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CC0" w:rsidRDefault="00EC7623" w:rsidP="008A37AE">
      <w:pPr>
        <w:rPr>
          <w:rFonts w:ascii="Lato Regular" w:hAnsi="Lato Regular" w:cs="Lato Regular"/>
          <w:noProof/>
          <w:color w:val="4B1E62"/>
          <w:sz w:val="18"/>
          <w:szCs w:val="18"/>
          <w:lang w:val="en-US"/>
        </w:rPr>
      </w:pPr>
      <w:r>
        <w:rPr>
          <w:rFonts w:ascii="Lato Regular" w:hAnsi="Lato Regular" w:cs="Lato Regular"/>
          <w:noProof/>
          <w:color w:val="4B1E62"/>
          <w:sz w:val="18"/>
          <w:szCs w:val="18"/>
          <w:lang w:eastAsia="en-GB"/>
        </w:rPr>
        <w:drawing>
          <wp:inline distT="0" distB="0" distL="0" distR="0">
            <wp:extent cx="2400300" cy="657225"/>
            <wp:effectExtent l="0" t="0" r="0" b="9525"/>
            <wp:docPr id="1" name="Picture 5" descr="F&amp;OD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mp;ODC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657225"/>
                    </a:xfrm>
                    <a:prstGeom prst="rect">
                      <a:avLst/>
                    </a:prstGeom>
                    <a:noFill/>
                    <a:ln>
                      <a:noFill/>
                    </a:ln>
                  </pic:spPr>
                </pic:pic>
              </a:graphicData>
            </a:graphic>
          </wp:inline>
        </w:drawing>
      </w:r>
    </w:p>
    <w:p w:rsidR="00407CC0" w:rsidRDefault="00407CC0" w:rsidP="008A37AE">
      <w:pPr>
        <w:rPr>
          <w:rFonts w:ascii="Arial" w:hAnsi="Arial" w:cs="Arial"/>
          <w:noProof/>
          <w:color w:val="4B1E62"/>
          <w:lang w:val="en-US"/>
        </w:rPr>
      </w:pPr>
    </w:p>
    <w:p w:rsidR="00407CC0" w:rsidRPr="00AA2F37" w:rsidRDefault="00407CC0" w:rsidP="008A37AE">
      <w:pPr>
        <w:rPr>
          <w:rFonts w:ascii="Arial" w:hAnsi="Arial" w:cs="Arial"/>
          <w:noProof/>
          <w:color w:val="4B1E62"/>
          <w:lang w:val="en-US"/>
        </w:rPr>
      </w:pPr>
    </w:p>
    <w:p w:rsidR="00061567" w:rsidRDefault="00061567" w:rsidP="008A37AE">
      <w:pPr>
        <w:jc w:val="center"/>
        <w:rPr>
          <w:rFonts w:ascii="Arial" w:hAnsi="Arial" w:cs="Arial"/>
          <w:b/>
          <w:noProof/>
          <w:sz w:val="40"/>
          <w:szCs w:val="40"/>
          <w:lang w:val="en-US"/>
        </w:rPr>
      </w:pPr>
    </w:p>
    <w:p w:rsidR="00061567" w:rsidRDefault="00061567" w:rsidP="008A37AE">
      <w:pPr>
        <w:jc w:val="center"/>
        <w:rPr>
          <w:rFonts w:ascii="Arial" w:hAnsi="Arial" w:cs="Arial"/>
          <w:b/>
          <w:noProof/>
          <w:sz w:val="40"/>
          <w:szCs w:val="40"/>
          <w:lang w:val="en-US"/>
        </w:rPr>
      </w:pPr>
    </w:p>
    <w:p w:rsidR="00061567" w:rsidRDefault="00061567" w:rsidP="008A37AE">
      <w:pPr>
        <w:jc w:val="center"/>
        <w:rPr>
          <w:rFonts w:ascii="Arial" w:hAnsi="Arial" w:cs="Arial"/>
          <w:b/>
          <w:noProof/>
          <w:sz w:val="40"/>
          <w:szCs w:val="40"/>
          <w:lang w:val="en-US"/>
        </w:rPr>
      </w:pPr>
    </w:p>
    <w:p w:rsidR="00061567" w:rsidRDefault="00061567" w:rsidP="008A37AE">
      <w:pPr>
        <w:jc w:val="center"/>
        <w:rPr>
          <w:rFonts w:ascii="Arial" w:hAnsi="Arial" w:cs="Arial"/>
          <w:b/>
          <w:noProof/>
          <w:sz w:val="40"/>
          <w:szCs w:val="40"/>
          <w:lang w:val="en-US"/>
        </w:rPr>
      </w:pPr>
    </w:p>
    <w:p w:rsidR="003F2EDB" w:rsidRDefault="003F2EDB" w:rsidP="008A37AE">
      <w:pPr>
        <w:jc w:val="center"/>
        <w:rPr>
          <w:rFonts w:ascii="Arial" w:hAnsi="Arial" w:cs="Arial"/>
          <w:b/>
          <w:noProof/>
          <w:sz w:val="40"/>
          <w:szCs w:val="40"/>
          <w:lang w:val="en-US"/>
        </w:rPr>
      </w:pPr>
    </w:p>
    <w:p w:rsidR="003F2EDB" w:rsidRDefault="003F2EDB" w:rsidP="008A37AE">
      <w:pPr>
        <w:jc w:val="center"/>
        <w:rPr>
          <w:rFonts w:ascii="Arial" w:hAnsi="Arial" w:cs="Arial"/>
          <w:b/>
          <w:noProof/>
          <w:sz w:val="40"/>
          <w:szCs w:val="40"/>
          <w:lang w:val="en-US"/>
        </w:rPr>
      </w:pPr>
    </w:p>
    <w:p w:rsidR="003F2EDB" w:rsidRDefault="003F2EDB" w:rsidP="008A37AE">
      <w:pPr>
        <w:jc w:val="center"/>
        <w:rPr>
          <w:rFonts w:ascii="Arial" w:hAnsi="Arial" w:cs="Arial"/>
          <w:b/>
          <w:noProof/>
          <w:sz w:val="40"/>
          <w:szCs w:val="40"/>
          <w:lang w:val="en-US"/>
        </w:rPr>
      </w:pPr>
    </w:p>
    <w:p w:rsidR="00407CC0" w:rsidRPr="00AA2F37" w:rsidRDefault="00407CC0" w:rsidP="008A37AE">
      <w:pPr>
        <w:jc w:val="center"/>
        <w:rPr>
          <w:rFonts w:ascii="Arial" w:hAnsi="Arial" w:cs="Arial"/>
          <w:b/>
          <w:noProof/>
          <w:sz w:val="40"/>
          <w:szCs w:val="40"/>
          <w:lang w:val="en-US"/>
        </w:rPr>
      </w:pPr>
      <w:r w:rsidRPr="00AA2F37">
        <w:rPr>
          <w:rFonts w:ascii="Arial" w:hAnsi="Arial" w:cs="Arial"/>
          <w:b/>
          <w:noProof/>
          <w:sz w:val="40"/>
          <w:szCs w:val="40"/>
          <w:lang w:val="en-US"/>
        </w:rPr>
        <w:t>FERMANAGH AND OMAGH DISTRICT COUNCIL</w:t>
      </w:r>
    </w:p>
    <w:p w:rsidR="00407CC0" w:rsidRPr="00AA2F37" w:rsidRDefault="00407CC0" w:rsidP="008A37AE">
      <w:pPr>
        <w:jc w:val="center"/>
        <w:rPr>
          <w:rFonts w:ascii="Arial" w:hAnsi="Arial" w:cs="Arial"/>
          <w:b/>
          <w:noProof/>
          <w:sz w:val="32"/>
          <w:szCs w:val="32"/>
          <w:lang w:val="en-US"/>
        </w:rPr>
      </w:pPr>
    </w:p>
    <w:p w:rsidR="00407CC0" w:rsidRPr="00AA2F37" w:rsidRDefault="00407CC0" w:rsidP="008A37AE">
      <w:pPr>
        <w:jc w:val="center"/>
        <w:rPr>
          <w:rFonts w:ascii="Arial" w:hAnsi="Arial" w:cs="Arial"/>
          <w:b/>
          <w:noProof/>
          <w:sz w:val="40"/>
          <w:szCs w:val="40"/>
          <w:lang w:val="en-US"/>
        </w:rPr>
      </w:pPr>
      <w:r w:rsidRPr="00AA2F37">
        <w:rPr>
          <w:rFonts w:ascii="Arial" w:hAnsi="Arial" w:cs="Arial"/>
          <w:b/>
          <w:noProof/>
          <w:sz w:val="40"/>
          <w:szCs w:val="40"/>
          <w:lang w:val="en-US"/>
        </w:rPr>
        <w:t>INVITES</w:t>
      </w:r>
    </w:p>
    <w:p w:rsidR="00407CC0" w:rsidRPr="00AA2F37" w:rsidRDefault="00407CC0" w:rsidP="008A37AE">
      <w:pPr>
        <w:jc w:val="center"/>
        <w:rPr>
          <w:rFonts w:ascii="Arial" w:hAnsi="Arial" w:cs="Arial"/>
          <w:b/>
          <w:noProof/>
          <w:sz w:val="32"/>
          <w:szCs w:val="32"/>
          <w:lang w:val="en-US"/>
        </w:rPr>
      </w:pPr>
    </w:p>
    <w:p w:rsidR="00407CC0" w:rsidRPr="00AA2F37" w:rsidRDefault="00407CC0" w:rsidP="008A37AE">
      <w:pPr>
        <w:jc w:val="center"/>
        <w:rPr>
          <w:rFonts w:ascii="Arial" w:hAnsi="Arial" w:cs="Arial"/>
          <w:b/>
          <w:noProof/>
          <w:sz w:val="40"/>
          <w:szCs w:val="40"/>
          <w:lang w:val="en-US"/>
        </w:rPr>
      </w:pPr>
      <w:r w:rsidRPr="00AA2F37">
        <w:rPr>
          <w:rFonts w:ascii="Arial" w:hAnsi="Arial" w:cs="Arial"/>
          <w:b/>
          <w:noProof/>
          <w:sz w:val="40"/>
          <w:szCs w:val="40"/>
          <w:lang w:val="en-US"/>
        </w:rPr>
        <w:t>EXPRESSIONS OF INTEREST</w:t>
      </w:r>
    </w:p>
    <w:p w:rsidR="00407CC0" w:rsidRPr="00AA2F37" w:rsidRDefault="00407CC0" w:rsidP="008A37AE">
      <w:pPr>
        <w:jc w:val="center"/>
        <w:rPr>
          <w:rFonts w:ascii="Arial" w:hAnsi="Arial" w:cs="Arial"/>
          <w:b/>
          <w:noProof/>
          <w:sz w:val="32"/>
          <w:szCs w:val="32"/>
          <w:lang w:val="en-US"/>
        </w:rPr>
      </w:pPr>
    </w:p>
    <w:p w:rsidR="00407CC0" w:rsidRPr="00AA2F37" w:rsidRDefault="00407CC0" w:rsidP="008A37AE">
      <w:pPr>
        <w:jc w:val="center"/>
        <w:rPr>
          <w:rFonts w:ascii="Arial" w:hAnsi="Arial" w:cs="Arial"/>
          <w:b/>
          <w:noProof/>
          <w:sz w:val="40"/>
          <w:szCs w:val="40"/>
          <w:lang w:val="en-US"/>
        </w:rPr>
      </w:pPr>
      <w:r w:rsidRPr="00AA2F37">
        <w:rPr>
          <w:rFonts w:ascii="Arial" w:hAnsi="Arial" w:cs="Arial"/>
          <w:b/>
          <w:noProof/>
          <w:sz w:val="40"/>
          <w:szCs w:val="40"/>
          <w:lang w:val="en-US"/>
        </w:rPr>
        <w:t xml:space="preserve">FOR THE LEASE OF </w:t>
      </w:r>
    </w:p>
    <w:p w:rsidR="00407CC0" w:rsidRPr="00AA2F37" w:rsidRDefault="00407CC0" w:rsidP="008A37AE">
      <w:pPr>
        <w:jc w:val="center"/>
        <w:rPr>
          <w:rFonts w:ascii="Arial" w:hAnsi="Arial" w:cs="Arial"/>
          <w:b/>
          <w:noProof/>
          <w:sz w:val="40"/>
          <w:szCs w:val="40"/>
          <w:lang w:val="en-US"/>
        </w:rPr>
      </w:pPr>
    </w:p>
    <w:p w:rsidR="003C2B8F" w:rsidRDefault="00756A5E" w:rsidP="008A37AE">
      <w:pPr>
        <w:jc w:val="center"/>
        <w:rPr>
          <w:rFonts w:ascii="Arial" w:hAnsi="Arial" w:cs="Arial"/>
          <w:b/>
          <w:noProof/>
          <w:sz w:val="40"/>
          <w:szCs w:val="40"/>
          <w:lang w:val="en-US"/>
        </w:rPr>
      </w:pPr>
      <w:r w:rsidRPr="003C2B8F">
        <w:rPr>
          <w:rFonts w:ascii="Arial" w:hAnsi="Arial" w:cs="Arial"/>
          <w:b/>
          <w:noProof/>
          <w:sz w:val="40"/>
          <w:szCs w:val="40"/>
          <w:lang w:val="en-US"/>
        </w:rPr>
        <w:t xml:space="preserve">Lands at Strathroy, </w:t>
      </w:r>
      <w:r w:rsidR="003C2B8F" w:rsidRPr="003C2B8F">
        <w:rPr>
          <w:rFonts w:ascii="Arial" w:hAnsi="Arial" w:cs="Arial"/>
          <w:b/>
          <w:noProof/>
          <w:sz w:val="40"/>
          <w:szCs w:val="40"/>
          <w:lang w:val="en-US"/>
        </w:rPr>
        <w:t>Strathroy Road</w:t>
      </w:r>
      <w:r w:rsidRPr="003C2B8F">
        <w:rPr>
          <w:rFonts w:ascii="Arial" w:hAnsi="Arial" w:cs="Arial"/>
          <w:b/>
          <w:noProof/>
          <w:sz w:val="40"/>
          <w:szCs w:val="40"/>
          <w:lang w:val="en-US"/>
        </w:rPr>
        <w:t xml:space="preserve">, </w:t>
      </w:r>
    </w:p>
    <w:p w:rsidR="00EB67C5" w:rsidRPr="00AA2F37" w:rsidRDefault="00756A5E" w:rsidP="008A37AE">
      <w:pPr>
        <w:jc w:val="center"/>
        <w:rPr>
          <w:rFonts w:ascii="Arial" w:hAnsi="Arial" w:cs="Arial"/>
          <w:noProof/>
          <w:sz w:val="40"/>
          <w:szCs w:val="40"/>
          <w:lang w:val="en-US"/>
        </w:rPr>
      </w:pPr>
      <w:r w:rsidRPr="003C2B8F">
        <w:rPr>
          <w:rFonts w:ascii="Arial" w:hAnsi="Arial" w:cs="Arial"/>
          <w:b/>
          <w:noProof/>
          <w:sz w:val="40"/>
          <w:szCs w:val="40"/>
          <w:lang w:val="en-US"/>
        </w:rPr>
        <w:t>Omagh</w:t>
      </w:r>
      <w:r w:rsidR="003C2B8F" w:rsidRPr="003C2B8F">
        <w:rPr>
          <w:rFonts w:ascii="Arial" w:hAnsi="Arial" w:cs="Arial"/>
          <w:b/>
          <w:noProof/>
          <w:sz w:val="40"/>
          <w:szCs w:val="40"/>
          <w:lang w:val="en-US"/>
        </w:rPr>
        <w:t>, BT97 7XE</w:t>
      </w:r>
    </w:p>
    <w:p w:rsidR="00BE6E82" w:rsidRPr="00AA2F37" w:rsidRDefault="00BE6E82" w:rsidP="008A37AE">
      <w:pPr>
        <w:jc w:val="center"/>
        <w:rPr>
          <w:rFonts w:ascii="Arial" w:hAnsi="Arial" w:cs="Arial"/>
          <w:noProof/>
          <w:sz w:val="40"/>
          <w:szCs w:val="40"/>
          <w:lang w:val="en-US"/>
        </w:rPr>
      </w:pPr>
    </w:p>
    <w:p w:rsidR="00117955" w:rsidRPr="00AA2F37" w:rsidRDefault="00117955" w:rsidP="00117955">
      <w:pPr>
        <w:spacing w:before="120" w:after="120"/>
        <w:jc w:val="center"/>
        <w:rPr>
          <w:rFonts w:ascii="Arial" w:hAnsi="Arial" w:cs="Arial"/>
          <w:noProof/>
          <w:sz w:val="28"/>
          <w:szCs w:val="28"/>
          <w:lang w:val="en-US"/>
        </w:rPr>
      </w:pPr>
      <w:r w:rsidRPr="00AA2F37">
        <w:rPr>
          <w:rFonts w:ascii="Arial" w:hAnsi="Arial" w:cs="Arial"/>
          <w:noProof/>
          <w:sz w:val="28"/>
          <w:szCs w:val="28"/>
          <w:lang w:val="en-US"/>
        </w:rPr>
        <w:t xml:space="preserve">Reference: </w:t>
      </w:r>
      <w:r w:rsidR="00664B90">
        <w:rPr>
          <w:rFonts w:ascii="Arial" w:hAnsi="Arial" w:cs="Arial"/>
          <w:noProof/>
          <w:sz w:val="28"/>
          <w:szCs w:val="28"/>
          <w:lang w:val="en-US"/>
        </w:rPr>
        <w:t>1920 TNDR CHL 00</w:t>
      </w:r>
      <w:r w:rsidR="00756A5E">
        <w:rPr>
          <w:rFonts w:ascii="Arial" w:hAnsi="Arial" w:cs="Arial"/>
          <w:noProof/>
          <w:sz w:val="28"/>
          <w:szCs w:val="28"/>
          <w:lang w:val="en-US"/>
        </w:rPr>
        <w:t>5</w:t>
      </w:r>
    </w:p>
    <w:p w:rsidR="00407CC0" w:rsidRPr="00AA2F37" w:rsidRDefault="00407CC0" w:rsidP="008A37AE">
      <w:pPr>
        <w:spacing w:after="200" w:line="276" w:lineRule="auto"/>
        <w:rPr>
          <w:rFonts w:ascii="Arial" w:hAnsi="Arial" w:cs="Arial"/>
          <w:noProof/>
          <w:color w:val="4B1E62"/>
          <w:sz w:val="28"/>
          <w:szCs w:val="28"/>
          <w:lang w:val="en-US"/>
        </w:rPr>
      </w:pPr>
    </w:p>
    <w:p w:rsidR="00117955" w:rsidRPr="00AA2F37" w:rsidRDefault="00117955" w:rsidP="008A37AE">
      <w:pPr>
        <w:spacing w:after="200" w:line="276" w:lineRule="auto"/>
        <w:rPr>
          <w:rFonts w:ascii="Arial" w:hAnsi="Arial" w:cs="Arial"/>
          <w:noProof/>
          <w:color w:val="4B1E62"/>
          <w:lang w:val="en-US"/>
        </w:rPr>
      </w:pPr>
    </w:p>
    <w:p w:rsidR="00117955" w:rsidRPr="00AA2F37" w:rsidRDefault="00117955" w:rsidP="008A37AE">
      <w:pPr>
        <w:spacing w:after="200" w:line="276" w:lineRule="auto"/>
        <w:rPr>
          <w:rFonts w:ascii="Arial" w:hAnsi="Arial" w:cs="Arial"/>
          <w:noProof/>
          <w:color w:val="4B1E62"/>
          <w:lang w:val="en-US"/>
        </w:rPr>
      </w:pPr>
    </w:p>
    <w:p w:rsidR="00117955" w:rsidRPr="00AA2F37" w:rsidRDefault="00117955" w:rsidP="008A37AE">
      <w:pPr>
        <w:spacing w:after="200" w:line="276" w:lineRule="auto"/>
        <w:rPr>
          <w:rFonts w:ascii="Arial" w:hAnsi="Arial" w:cs="Arial"/>
          <w:noProof/>
          <w:color w:val="4B1E62"/>
          <w:lang w:val="en-US"/>
        </w:rPr>
      </w:pPr>
    </w:p>
    <w:p w:rsidR="00B7096C" w:rsidRPr="00AA2F37" w:rsidRDefault="00B7096C" w:rsidP="008A37AE">
      <w:pPr>
        <w:spacing w:after="200" w:line="276" w:lineRule="auto"/>
        <w:rPr>
          <w:rFonts w:ascii="Arial" w:hAnsi="Arial" w:cs="Arial"/>
          <w:noProof/>
          <w:color w:val="4B1E62"/>
          <w:lang w:val="en-US"/>
        </w:rPr>
      </w:pPr>
    </w:p>
    <w:p w:rsidR="00B7096C" w:rsidRPr="00AA2F37" w:rsidRDefault="00B7096C" w:rsidP="008A37AE">
      <w:pPr>
        <w:spacing w:after="200" w:line="276" w:lineRule="auto"/>
        <w:rPr>
          <w:rFonts w:ascii="Arial" w:hAnsi="Arial" w:cs="Arial"/>
          <w:noProof/>
          <w:color w:val="4B1E62"/>
          <w:lang w:val="en-US"/>
        </w:rPr>
      </w:pPr>
    </w:p>
    <w:p w:rsidR="00B7096C" w:rsidRPr="00AA2F37" w:rsidRDefault="00B7096C" w:rsidP="008A37AE">
      <w:pPr>
        <w:spacing w:after="200" w:line="276" w:lineRule="auto"/>
        <w:rPr>
          <w:rFonts w:ascii="Arial" w:hAnsi="Arial" w:cs="Arial"/>
          <w:noProof/>
          <w:color w:val="4B1E62"/>
          <w:lang w:val="en-US"/>
        </w:rPr>
      </w:pPr>
    </w:p>
    <w:p w:rsidR="00B7096C" w:rsidRPr="00AA2F37" w:rsidRDefault="00B7096C" w:rsidP="008A37AE">
      <w:pPr>
        <w:spacing w:after="200" w:line="276" w:lineRule="auto"/>
        <w:rPr>
          <w:rFonts w:ascii="Arial" w:hAnsi="Arial" w:cs="Arial"/>
          <w:noProof/>
          <w:color w:val="4B1E62"/>
          <w:lang w:val="en-US"/>
        </w:rPr>
      </w:pPr>
    </w:p>
    <w:p w:rsidR="00B7096C" w:rsidRPr="00AA2F37" w:rsidRDefault="00B7096C" w:rsidP="008A37AE">
      <w:pPr>
        <w:spacing w:after="200" w:line="276" w:lineRule="auto"/>
        <w:rPr>
          <w:rFonts w:ascii="Arial" w:hAnsi="Arial" w:cs="Arial"/>
          <w:noProof/>
          <w:color w:val="4B1E62"/>
          <w:lang w:val="en-US"/>
        </w:rPr>
      </w:pPr>
    </w:p>
    <w:p w:rsidR="003F2EDB" w:rsidRDefault="003F2EDB" w:rsidP="002876A2">
      <w:pPr>
        <w:spacing w:line="209" w:lineRule="auto"/>
        <w:jc w:val="center"/>
        <w:rPr>
          <w:rFonts w:ascii="Arial" w:hAnsi="Arial" w:cs="Arial"/>
          <w:b/>
          <w:bCs/>
          <w:sz w:val="32"/>
          <w:szCs w:val="32"/>
          <w:u w:val="single"/>
        </w:rPr>
      </w:pPr>
    </w:p>
    <w:p w:rsidR="00756A5E" w:rsidRDefault="00756A5E" w:rsidP="002876A2">
      <w:pPr>
        <w:spacing w:line="209" w:lineRule="auto"/>
        <w:jc w:val="center"/>
        <w:rPr>
          <w:rFonts w:ascii="Arial" w:hAnsi="Arial" w:cs="Arial"/>
          <w:b/>
          <w:bCs/>
          <w:sz w:val="32"/>
          <w:szCs w:val="32"/>
          <w:u w:val="single"/>
        </w:rPr>
      </w:pPr>
    </w:p>
    <w:p w:rsidR="00756A5E" w:rsidRDefault="00756A5E" w:rsidP="002876A2">
      <w:pPr>
        <w:spacing w:line="209" w:lineRule="auto"/>
        <w:jc w:val="center"/>
        <w:rPr>
          <w:rFonts w:ascii="Arial" w:hAnsi="Arial" w:cs="Arial"/>
          <w:b/>
          <w:bCs/>
          <w:sz w:val="32"/>
          <w:szCs w:val="32"/>
          <w:u w:val="single"/>
        </w:rPr>
      </w:pPr>
    </w:p>
    <w:p w:rsidR="00407CC0" w:rsidRPr="00AA2F37" w:rsidRDefault="00465413" w:rsidP="002876A2">
      <w:pPr>
        <w:spacing w:line="209" w:lineRule="auto"/>
        <w:jc w:val="center"/>
        <w:rPr>
          <w:rFonts w:ascii="Arial" w:hAnsi="Arial" w:cs="Arial"/>
          <w:b/>
          <w:bCs/>
          <w:sz w:val="32"/>
          <w:szCs w:val="32"/>
          <w:u w:val="single"/>
        </w:rPr>
      </w:pPr>
      <w:r w:rsidRPr="00AA2F37">
        <w:rPr>
          <w:rFonts w:ascii="Arial" w:hAnsi="Arial" w:cs="Arial"/>
          <w:b/>
          <w:bCs/>
          <w:sz w:val="32"/>
          <w:szCs w:val="32"/>
          <w:u w:val="single"/>
        </w:rPr>
        <w:t xml:space="preserve">CONTACT </w:t>
      </w:r>
      <w:r w:rsidR="00407CC0" w:rsidRPr="00AA2F37">
        <w:rPr>
          <w:rFonts w:ascii="Arial" w:hAnsi="Arial" w:cs="Arial"/>
          <w:b/>
          <w:bCs/>
          <w:sz w:val="32"/>
          <w:szCs w:val="32"/>
          <w:u w:val="single"/>
        </w:rPr>
        <w:t>INFORMATION</w:t>
      </w:r>
    </w:p>
    <w:p w:rsidR="00B7096C" w:rsidRPr="00AA2F37" w:rsidRDefault="00407CC0" w:rsidP="002876A2">
      <w:pPr>
        <w:ind w:right="-110"/>
        <w:jc w:val="center"/>
        <w:rPr>
          <w:rFonts w:ascii="Arial" w:hAnsi="Arial" w:cs="Arial"/>
          <w:b/>
          <w:caps/>
          <w:sz w:val="28"/>
          <w:szCs w:val="28"/>
          <w:u w:val="single"/>
        </w:rPr>
      </w:pPr>
      <w:r w:rsidRPr="00AA2F37">
        <w:rPr>
          <w:rFonts w:ascii="Arial" w:hAnsi="Arial" w:cs="Arial"/>
          <w:b/>
          <w:caps/>
          <w:sz w:val="28"/>
          <w:szCs w:val="28"/>
          <w:u w:val="single"/>
        </w:rPr>
        <w:t>EXPRESSION OF INTEREST for</w:t>
      </w:r>
      <w:r w:rsidR="00E31194" w:rsidRPr="00AA2F37">
        <w:rPr>
          <w:rFonts w:ascii="Arial" w:hAnsi="Arial" w:cs="Arial"/>
          <w:b/>
          <w:caps/>
          <w:sz w:val="28"/>
          <w:szCs w:val="28"/>
          <w:u w:val="single"/>
        </w:rPr>
        <w:t xml:space="preserve"> THE LEASE</w:t>
      </w:r>
      <w:r w:rsidR="003F2EDB">
        <w:rPr>
          <w:rFonts w:ascii="Arial" w:hAnsi="Arial" w:cs="Arial"/>
          <w:b/>
          <w:caps/>
          <w:sz w:val="28"/>
          <w:szCs w:val="28"/>
          <w:u w:val="single"/>
        </w:rPr>
        <w:t xml:space="preserve"> </w:t>
      </w:r>
      <w:r w:rsidR="00E31194" w:rsidRPr="00AA2F37">
        <w:rPr>
          <w:rFonts w:ascii="Arial" w:hAnsi="Arial" w:cs="Arial"/>
          <w:b/>
          <w:caps/>
          <w:sz w:val="28"/>
          <w:szCs w:val="28"/>
          <w:u w:val="single"/>
        </w:rPr>
        <w:t xml:space="preserve">OF </w:t>
      </w:r>
    </w:p>
    <w:p w:rsidR="00756A5E" w:rsidRDefault="00756A5E" w:rsidP="002876A2">
      <w:pPr>
        <w:jc w:val="center"/>
        <w:rPr>
          <w:rFonts w:ascii="Arial" w:hAnsi="Arial" w:cs="Arial"/>
          <w:b/>
          <w:caps/>
          <w:sz w:val="28"/>
          <w:szCs w:val="28"/>
          <w:u w:val="single"/>
        </w:rPr>
      </w:pPr>
      <w:r>
        <w:rPr>
          <w:rFonts w:ascii="Arial" w:hAnsi="Arial" w:cs="Arial"/>
          <w:b/>
          <w:caps/>
          <w:sz w:val="28"/>
          <w:szCs w:val="28"/>
          <w:u w:val="single"/>
        </w:rPr>
        <w:t>LANDS at STRATHROY</w:t>
      </w:r>
    </w:p>
    <w:p w:rsidR="00407CC0" w:rsidRPr="00AA2F37" w:rsidRDefault="007F0C6D" w:rsidP="002876A2">
      <w:pPr>
        <w:jc w:val="center"/>
        <w:rPr>
          <w:rFonts w:ascii="Arial" w:hAnsi="Arial" w:cs="Arial"/>
          <w:b/>
          <w:bCs/>
          <w:u w:val="single"/>
        </w:rPr>
      </w:pPr>
      <w:r w:rsidRPr="00AA2F37">
        <w:rPr>
          <w:rFonts w:ascii="Arial" w:hAnsi="Arial" w:cs="Arial"/>
          <w:b/>
          <w:bCs/>
          <w:u w:val="single"/>
        </w:rPr>
        <w:t xml:space="preserve">Reference: </w:t>
      </w:r>
      <w:r w:rsidR="00A758F0">
        <w:rPr>
          <w:rFonts w:ascii="Arial" w:hAnsi="Arial" w:cs="Arial"/>
          <w:b/>
          <w:bCs/>
          <w:u w:val="single"/>
        </w:rPr>
        <w:t>1920 TNDR CHL 00</w:t>
      </w:r>
      <w:r w:rsidR="00756A5E">
        <w:rPr>
          <w:rFonts w:ascii="Arial" w:hAnsi="Arial" w:cs="Arial"/>
          <w:b/>
          <w:bCs/>
          <w:u w:val="single"/>
        </w:rPr>
        <w:t>5</w:t>
      </w:r>
    </w:p>
    <w:p w:rsidR="00407CC0" w:rsidRPr="00AA2F37" w:rsidRDefault="00407CC0" w:rsidP="002876A2">
      <w:pPr>
        <w:jc w:val="center"/>
        <w:rPr>
          <w:rFonts w:ascii="Arial" w:hAnsi="Arial" w:cs="Arial"/>
          <w:b/>
          <w:bCs/>
          <w:u w:val="single"/>
        </w:rPr>
      </w:pPr>
    </w:p>
    <w:p w:rsidR="00407CC0" w:rsidRPr="00AA2F37" w:rsidRDefault="00407CC0" w:rsidP="002876A2">
      <w:pPr>
        <w:ind w:left="284"/>
        <w:rPr>
          <w:rFonts w:ascii="Arial" w:hAnsi="Arial" w:cs="Arial"/>
          <w:b/>
          <w:bCs/>
        </w:rPr>
      </w:pPr>
    </w:p>
    <w:p w:rsidR="00407CC0" w:rsidRPr="00AA2F37" w:rsidRDefault="00407CC0" w:rsidP="002876A2">
      <w:pPr>
        <w:ind w:left="284"/>
        <w:rPr>
          <w:rFonts w:ascii="Arial" w:hAnsi="Arial" w:cs="Arial"/>
          <w:b/>
          <w:bCs/>
        </w:rPr>
      </w:pPr>
      <w:r w:rsidRPr="00AA2F37">
        <w:rPr>
          <w:rFonts w:ascii="Arial" w:hAnsi="Arial" w:cs="Arial"/>
          <w:b/>
          <w:bCs/>
        </w:rPr>
        <w:t xml:space="preserve">Name of </w:t>
      </w:r>
      <w:r w:rsidR="005528B6" w:rsidRPr="00AA2F37">
        <w:rPr>
          <w:rFonts w:ascii="Arial" w:hAnsi="Arial" w:cs="Arial"/>
          <w:b/>
          <w:bCs/>
        </w:rPr>
        <w:t>submitting</w:t>
      </w:r>
      <w:r w:rsidRPr="00AA2F37">
        <w:rPr>
          <w:rFonts w:ascii="Arial" w:hAnsi="Arial" w:cs="Arial"/>
          <w:b/>
          <w:bCs/>
        </w:rPr>
        <w:t xml:space="preserve"> company/individual: ________________________________________</w:t>
      </w:r>
    </w:p>
    <w:p w:rsidR="00407CC0" w:rsidRPr="00AA2F37" w:rsidRDefault="00407CC0" w:rsidP="002876A2">
      <w:pPr>
        <w:ind w:left="284"/>
        <w:rPr>
          <w:rFonts w:ascii="Arial" w:hAnsi="Arial" w:cs="Arial"/>
          <w:b/>
          <w:bCs/>
        </w:rPr>
      </w:pPr>
      <w:r w:rsidRPr="00AA2F37">
        <w:rPr>
          <w:rFonts w:ascii="Arial" w:hAnsi="Arial" w:cs="Arial"/>
          <w:b/>
          <w:bCs/>
        </w:rPr>
        <w:t xml:space="preserve"> </w:t>
      </w:r>
    </w:p>
    <w:p w:rsidR="00407CC0" w:rsidRPr="00AA2F37" w:rsidRDefault="00407CC0" w:rsidP="002876A2">
      <w:pPr>
        <w:ind w:left="284"/>
        <w:rPr>
          <w:rFonts w:ascii="Arial" w:hAnsi="Arial" w:cs="Arial"/>
          <w:b/>
          <w:bCs/>
        </w:rPr>
      </w:pPr>
    </w:p>
    <w:p w:rsidR="00407CC0" w:rsidRPr="00AA2F37" w:rsidRDefault="00407CC0" w:rsidP="002876A2">
      <w:pPr>
        <w:ind w:left="284"/>
        <w:rPr>
          <w:rFonts w:ascii="Arial" w:hAnsi="Arial" w:cs="Arial"/>
          <w:b/>
          <w:bCs/>
        </w:rPr>
      </w:pPr>
      <w:r w:rsidRPr="00AA2F37">
        <w:rPr>
          <w:rFonts w:ascii="Arial" w:hAnsi="Arial" w:cs="Arial"/>
          <w:b/>
          <w:bCs/>
        </w:rPr>
        <w:t xml:space="preserve">Address: </w:t>
      </w:r>
      <w:r w:rsidRPr="00AA2F37">
        <w:rPr>
          <w:rFonts w:ascii="Arial" w:hAnsi="Arial" w:cs="Arial"/>
          <w:b/>
          <w:bCs/>
        </w:rPr>
        <w:tab/>
      </w:r>
      <w:r w:rsidR="00725866" w:rsidRPr="00AA2F37">
        <w:rPr>
          <w:rFonts w:ascii="Arial" w:hAnsi="Arial" w:cs="Arial"/>
          <w:b/>
          <w:bCs/>
        </w:rPr>
        <w:t>_________</w:t>
      </w:r>
      <w:r w:rsidRPr="00AA2F37">
        <w:rPr>
          <w:rFonts w:ascii="Arial" w:hAnsi="Arial" w:cs="Arial"/>
          <w:b/>
          <w:bCs/>
        </w:rPr>
        <w:t>_________________________________________________________</w:t>
      </w:r>
    </w:p>
    <w:p w:rsidR="00407CC0" w:rsidRPr="00AA2F37" w:rsidRDefault="00407CC0" w:rsidP="002876A2">
      <w:pPr>
        <w:ind w:left="1004" w:firstLine="436"/>
        <w:rPr>
          <w:rFonts w:ascii="Arial" w:hAnsi="Arial" w:cs="Arial"/>
          <w:b/>
          <w:bCs/>
        </w:rPr>
      </w:pPr>
    </w:p>
    <w:p w:rsidR="00407CC0" w:rsidRPr="00AA2F37" w:rsidRDefault="00407CC0" w:rsidP="002876A2">
      <w:pPr>
        <w:ind w:left="1004" w:firstLine="436"/>
        <w:rPr>
          <w:rFonts w:ascii="Arial" w:hAnsi="Arial" w:cs="Arial"/>
          <w:b/>
          <w:bCs/>
        </w:rPr>
      </w:pPr>
      <w:r w:rsidRPr="00AA2F37">
        <w:rPr>
          <w:rFonts w:ascii="Arial" w:hAnsi="Arial" w:cs="Arial"/>
          <w:b/>
          <w:bCs/>
        </w:rPr>
        <w:t>___________________________________________________________________</w:t>
      </w:r>
    </w:p>
    <w:p w:rsidR="00407CC0" w:rsidRPr="00AA2F37" w:rsidRDefault="00407CC0" w:rsidP="002876A2">
      <w:pPr>
        <w:ind w:left="1004" w:firstLine="436"/>
        <w:rPr>
          <w:rFonts w:ascii="Arial" w:hAnsi="Arial" w:cs="Arial"/>
          <w:b/>
          <w:bCs/>
        </w:rPr>
      </w:pPr>
    </w:p>
    <w:p w:rsidR="00407CC0" w:rsidRPr="00AA2F37" w:rsidRDefault="00407CC0" w:rsidP="002876A2">
      <w:pPr>
        <w:ind w:left="1004" w:firstLine="436"/>
        <w:rPr>
          <w:rFonts w:ascii="Arial" w:hAnsi="Arial" w:cs="Arial"/>
          <w:b/>
          <w:bCs/>
        </w:rPr>
      </w:pPr>
      <w:r w:rsidRPr="00AA2F37">
        <w:rPr>
          <w:rFonts w:ascii="Arial" w:hAnsi="Arial" w:cs="Arial"/>
          <w:b/>
          <w:bCs/>
        </w:rPr>
        <w:t>___________________________________________________________________</w:t>
      </w:r>
    </w:p>
    <w:p w:rsidR="00407CC0" w:rsidRPr="00AA2F37" w:rsidRDefault="00407CC0" w:rsidP="002876A2">
      <w:pPr>
        <w:ind w:left="1004" w:firstLine="436"/>
        <w:rPr>
          <w:rFonts w:ascii="Arial" w:hAnsi="Arial" w:cs="Arial"/>
          <w:b/>
          <w:bCs/>
        </w:rPr>
      </w:pPr>
    </w:p>
    <w:p w:rsidR="00407CC0" w:rsidRPr="00AA2F37" w:rsidRDefault="00407CC0" w:rsidP="002876A2">
      <w:pPr>
        <w:ind w:left="1004" w:firstLine="436"/>
        <w:rPr>
          <w:rFonts w:ascii="Arial" w:hAnsi="Arial" w:cs="Arial"/>
          <w:b/>
          <w:bCs/>
        </w:rPr>
      </w:pPr>
      <w:r w:rsidRPr="00AA2F37">
        <w:rPr>
          <w:rFonts w:ascii="Arial" w:hAnsi="Arial" w:cs="Arial"/>
          <w:b/>
          <w:bCs/>
        </w:rPr>
        <w:t>___________________________________________________________________</w:t>
      </w:r>
    </w:p>
    <w:p w:rsidR="00725866" w:rsidRPr="00AA2F37" w:rsidRDefault="00725866" w:rsidP="002876A2">
      <w:pPr>
        <w:ind w:left="1004" w:firstLine="436"/>
        <w:rPr>
          <w:rFonts w:ascii="Arial" w:hAnsi="Arial" w:cs="Arial"/>
          <w:b/>
          <w:bCs/>
        </w:rPr>
      </w:pPr>
    </w:p>
    <w:p w:rsidR="00407CC0" w:rsidRPr="00AA2F37" w:rsidRDefault="00407CC0" w:rsidP="002876A2">
      <w:pPr>
        <w:ind w:left="284"/>
        <w:rPr>
          <w:rFonts w:ascii="Arial" w:hAnsi="Arial" w:cs="Arial"/>
          <w:b/>
          <w:bCs/>
        </w:rPr>
      </w:pPr>
      <w:r w:rsidRPr="00AA2F37">
        <w:rPr>
          <w:rFonts w:ascii="Arial" w:hAnsi="Arial" w:cs="Arial"/>
          <w:b/>
          <w:bCs/>
        </w:rPr>
        <w:t>Postcode: ____________________</w:t>
      </w:r>
    </w:p>
    <w:p w:rsidR="00407CC0" w:rsidRPr="00AA2F37" w:rsidRDefault="00407CC0" w:rsidP="002876A2">
      <w:pPr>
        <w:ind w:left="284"/>
        <w:rPr>
          <w:rFonts w:ascii="Arial" w:hAnsi="Arial" w:cs="Arial"/>
          <w:b/>
          <w:bCs/>
        </w:rPr>
      </w:pPr>
    </w:p>
    <w:p w:rsidR="00407CC0" w:rsidRPr="00AA2F37" w:rsidRDefault="00407CC0" w:rsidP="002876A2">
      <w:pPr>
        <w:ind w:left="284"/>
        <w:rPr>
          <w:rFonts w:ascii="Arial" w:hAnsi="Arial" w:cs="Arial"/>
          <w:b/>
          <w:bCs/>
        </w:rPr>
      </w:pPr>
    </w:p>
    <w:p w:rsidR="00407CC0" w:rsidRPr="00AA2F37" w:rsidRDefault="00407CC0" w:rsidP="002876A2">
      <w:pPr>
        <w:ind w:left="284"/>
        <w:rPr>
          <w:rFonts w:ascii="Arial" w:hAnsi="Arial" w:cs="Arial"/>
          <w:b/>
          <w:bCs/>
        </w:rPr>
      </w:pPr>
      <w:r w:rsidRPr="00AA2F37">
        <w:rPr>
          <w:rFonts w:ascii="Arial" w:hAnsi="Arial" w:cs="Arial"/>
          <w:b/>
          <w:bCs/>
        </w:rPr>
        <w:t>Telephone: ___________________</w:t>
      </w:r>
      <w:r w:rsidRPr="00AA2F37">
        <w:rPr>
          <w:rFonts w:ascii="Arial" w:hAnsi="Arial" w:cs="Arial"/>
          <w:b/>
          <w:bCs/>
        </w:rPr>
        <w:tab/>
        <w:t>Mobile: _______________________</w:t>
      </w:r>
    </w:p>
    <w:p w:rsidR="00407CC0" w:rsidRPr="00AA2F37" w:rsidRDefault="00407CC0" w:rsidP="002876A2">
      <w:pPr>
        <w:ind w:left="284"/>
        <w:rPr>
          <w:rFonts w:ascii="Arial" w:hAnsi="Arial" w:cs="Arial"/>
          <w:b/>
          <w:bCs/>
        </w:rPr>
      </w:pPr>
    </w:p>
    <w:p w:rsidR="00407CC0" w:rsidRPr="00AA2F37" w:rsidRDefault="00407CC0" w:rsidP="002876A2">
      <w:pPr>
        <w:ind w:left="284"/>
        <w:rPr>
          <w:rFonts w:ascii="Arial" w:hAnsi="Arial" w:cs="Arial"/>
          <w:b/>
          <w:bCs/>
        </w:rPr>
      </w:pPr>
    </w:p>
    <w:p w:rsidR="00407CC0" w:rsidRPr="00AA2F37" w:rsidRDefault="00407CC0" w:rsidP="002876A2">
      <w:pPr>
        <w:ind w:left="284"/>
        <w:rPr>
          <w:rFonts w:ascii="Arial" w:hAnsi="Arial" w:cs="Arial"/>
          <w:b/>
          <w:bCs/>
        </w:rPr>
      </w:pPr>
      <w:r w:rsidRPr="00AA2F37">
        <w:rPr>
          <w:rFonts w:ascii="Arial" w:hAnsi="Arial" w:cs="Arial"/>
          <w:b/>
          <w:bCs/>
        </w:rPr>
        <w:t>*Email: _________________________________________________________</w:t>
      </w:r>
    </w:p>
    <w:p w:rsidR="00407CC0" w:rsidRPr="00AA2F37" w:rsidRDefault="00407CC0" w:rsidP="002876A2">
      <w:pPr>
        <w:rPr>
          <w:rFonts w:ascii="Arial" w:hAnsi="Arial" w:cs="Arial"/>
          <w:b/>
          <w:bCs/>
        </w:rPr>
      </w:pPr>
    </w:p>
    <w:p w:rsidR="00407CC0" w:rsidRPr="00AA2F37" w:rsidRDefault="00407CC0" w:rsidP="002876A2">
      <w:pPr>
        <w:ind w:left="284"/>
        <w:jc w:val="center"/>
        <w:rPr>
          <w:rFonts w:ascii="Arial" w:hAnsi="Arial" w:cs="Arial"/>
          <w:b/>
          <w:bCs/>
        </w:rPr>
      </w:pPr>
      <w:r w:rsidRPr="00AA2F37">
        <w:rPr>
          <w:rFonts w:ascii="Arial" w:hAnsi="Arial" w:cs="Arial"/>
          <w:b/>
          <w:bCs/>
        </w:rPr>
        <w:t xml:space="preserve">*Please note that this email address WILL be used for all correspondence </w:t>
      </w:r>
      <w:proofErr w:type="gramStart"/>
      <w:r w:rsidRPr="00AA2F37">
        <w:rPr>
          <w:rFonts w:ascii="Arial" w:hAnsi="Arial" w:cs="Arial"/>
          <w:b/>
          <w:bCs/>
        </w:rPr>
        <w:t>with regard to</w:t>
      </w:r>
      <w:proofErr w:type="gramEnd"/>
      <w:r w:rsidRPr="00AA2F37">
        <w:rPr>
          <w:rFonts w:ascii="Arial" w:hAnsi="Arial" w:cs="Arial"/>
          <w:b/>
          <w:bCs/>
        </w:rPr>
        <w:t xml:space="preserve"> this invitation.</w:t>
      </w:r>
    </w:p>
    <w:p w:rsidR="00407CC0" w:rsidRPr="00AA2F37" w:rsidRDefault="00407CC0" w:rsidP="002876A2">
      <w:pPr>
        <w:ind w:left="284"/>
        <w:rPr>
          <w:rFonts w:ascii="Arial" w:hAnsi="Arial" w:cs="Arial"/>
          <w:b/>
          <w:bCs/>
        </w:rPr>
      </w:pPr>
    </w:p>
    <w:p w:rsidR="00407CC0" w:rsidRPr="00AA2F37" w:rsidRDefault="00407CC0" w:rsidP="002876A2">
      <w:pPr>
        <w:ind w:left="284"/>
        <w:rPr>
          <w:rFonts w:ascii="Arial" w:hAnsi="Arial" w:cs="Arial"/>
          <w:b/>
          <w:bCs/>
        </w:rPr>
      </w:pPr>
    </w:p>
    <w:p w:rsidR="00407CC0" w:rsidRPr="00AA2F37" w:rsidRDefault="00407CC0" w:rsidP="002876A2">
      <w:pPr>
        <w:ind w:left="284"/>
        <w:rPr>
          <w:rFonts w:ascii="Arial" w:hAnsi="Arial" w:cs="Arial"/>
          <w:b/>
          <w:bCs/>
        </w:rPr>
      </w:pPr>
      <w:r w:rsidRPr="00AA2F37">
        <w:rPr>
          <w:rFonts w:ascii="Arial" w:hAnsi="Arial" w:cs="Arial"/>
          <w:b/>
          <w:bCs/>
        </w:rPr>
        <w:t>Contact Name (Print in Caps): _____________________________________________</w:t>
      </w:r>
    </w:p>
    <w:p w:rsidR="00407CC0" w:rsidRPr="00AA2F37" w:rsidRDefault="00407CC0" w:rsidP="002876A2">
      <w:pPr>
        <w:ind w:left="284"/>
        <w:rPr>
          <w:rFonts w:ascii="Arial" w:hAnsi="Arial" w:cs="Arial"/>
          <w:b/>
          <w:bCs/>
        </w:rPr>
      </w:pPr>
    </w:p>
    <w:p w:rsidR="00407CC0" w:rsidRPr="00AA2F37" w:rsidRDefault="00407CC0" w:rsidP="002876A2">
      <w:pPr>
        <w:ind w:left="284"/>
        <w:rPr>
          <w:rFonts w:ascii="Arial" w:hAnsi="Arial" w:cs="Arial"/>
          <w:b/>
          <w:bCs/>
        </w:rPr>
      </w:pPr>
    </w:p>
    <w:p w:rsidR="00407CC0" w:rsidRPr="00AA2F37" w:rsidRDefault="00407CC0" w:rsidP="002876A2">
      <w:pPr>
        <w:ind w:left="284"/>
        <w:rPr>
          <w:rFonts w:ascii="Arial" w:hAnsi="Arial" w:cs="Arial"/>
          <w:b/>
          <w:bCs/>
        </w:rPr>
      </w:pPr>
    </w:p>
    <w:p w:rsidR="00407CC0" w:rsidRPr="00AA2F37" w:rsidRDefault="00407CC0" w:rsidP="002876A2">
      <w:pPr>
        <w:ind w:left="284"/>
        <w:rPr>
          <w:rFonts w:ascii="Arial" w:hAnsi="Arial" w:cs="Arial"/>
          <w:b/>
          <w:bCs/>
        </w:rPr>
      </w:pPr>
    </w:p>
    <w:p w:rsidR="00407CC0" w:rsidRPr="00AA2F37" w:rsidRDefault="00407CC0" w:rsidP="002876A2">
      <w:pPr>
        <w:ind w:left="284"/>
        <w:rPr>
          <w:rFonts w:ascii="Arial" w:hAnsi="Arial" w:cs="Arial"/>
          <w:b/>
          <w:bCs/>
        </w:rPr>
      </w:pPr>
      <w:r w:rsidRPr="00AA2F37">
        <w:rPr>
          <w:rFonts w:ascii="Arial" w:hAnsi="Arial" w:cs="Arial"/>
          <w:b/>
          <w:bCs/>
        </w:rPr>
        <w:t>Signature: _________________________</w:t>
      </w:r>
      <w:r w:rsidRPr="00AA2F37">
        <w:rPr>
          <w:rFonts w:ascii="Arial" w:hAnsi="Arial" w:cs="Arial"/>
          <w:b/>
          <w:bCs/>
        </w:rPr>
        <w:tab/>
      </w:r>
      <w:r w:rsidRPr="00AA2F37">
        <w:rPr>
          <w:rFonts w:ascii="Arial" w:hAnsi="Arial" w:cs="Arial"/>
          <w:b/>
          <w:bCs/>
        </w:rPr>
        <w:tab/>
        <w:t>Date: ______________</w:t>
      </w:r>
    </w:p>
    <w:p w:rsidR="00C33E47" w:rsidRDefault="00C33E47" w:rsidP="00C33E47">
      <w:pPr>
        <w:spacing w:line="480" w:lineRule="auto"/>
        <w:ind w:right="215"/>
        <w:jc w:val="center"/>
        <w:rPr>
          <w:rFonts w:ascii="Arial" w:hAnsi="Arial" w:cs="Arial"/>
          <w:b/>
          <w:bCs/>
          <w:spacing w:val="-4"/>
        </w:rPr>
      </w:pPr>
    </w:p>
    <w:p w:rsidR="00C33E47" w:rsidRPr="00AA2F37" w:rsidRDefault="00C33E47" w:rsidP="00C33E47">
      <w:pPr>
        <w:spacing w:line="480" w:lineRule="auto"/>
        <w:ind w:right="215"/>
        <w:jc w:val="center"/>
        <w:rPr>
          <w:rFonts w:ascii="Arial" w:hAnsi="Arial" w:cs="Arial"/>
          <w:b/>
          <w:bCs/>
          <w:spacing w:val="-4"/>
        </w:rPr>
      </w:pPr>
      <w:r w:rsidRPr="00AA2F37">
        <w:rPr>
          <w:rFonts w:ascii="Arial" w:hAnsi="Arial" w:cs="Arial"/>
          <w:b/>
          <w:bCs/>
          <w:spacing w:val="-4"/>
        </w:rPr>
        <w:t xml:space="preserve">Closing date for receipt of submissions: no later than </w:t>
      </w:r>
      <w:r>
        <w:rPr>
          <w:rFonts w:ascii="Arial" w:hAnsi="Arial" w:cs="Arial"/>
          <w:b/>
          <w:bCs/>
          <w:spacing w:val="-4"/>
        </w:rPr>
        <w:t>12 noon Monday 2</w:t>
      </w:r>
      <w:r w:rsidRPr="00FE4A75">
        <w:rPr>
          <w:rFonts w:ascii="Arial" w:hAnsi="Arial" w:cs="Arial"/>
          <w:b/>
          <w:bCs/>
          <w:spacing w:val="-4"/>
          <w:vertAlign w:val="superscript"/>
        </w:rPr>
        <w:t>nd</w:t>
      </w:r>
      <w:r>
        <w:rPr>
          <w:rFonts w:ascii="Arial" w:hAnsi="Arial" w:cs="Arial"/>
          <w:b/>
          <w:bCs/>
          <w:spacing w:val="-4"/>
        </w:rPr>
        <w:t xml:space="preserve"> September 2019</w:t>
      </w:r>
    </w:p>
    <w:p w:rsidR="00C33E47" w:rsidRDefault="00C33E47" w:rsidP="00C33E47">
      <w:pPr>
        <w:spacing w:line="480" w:lineRule="auto"/>
        <w:ind w:right="215"/>
        <w:jc w:val="center"/>
        <w:rPr>
          <w:rFonts w:ascii="Arial" w:hAnsi="Arial" w:cs="Arial"/>
          <w:b/>
          <w:bCs/>
        </w:rPr>
      </w:pPr>
      <w:r w:rsidRPr="00AA2F37">
        <w:rPr>
          <w:rFonts w:ascii="Arial" w:hAnsi="Arial" w:cs="Arial"/>
          <w:b/>
          <w:bCs/>
        </w:rPr>
        <w:t>Late submissions will not be accepted</w:t>
      </w:r>
    </w:p>
    <w:p w:rsidR="00C33E47" w:rsidRPr="00F46934" w:rsidRDefault="00C33E47" w:rsidP="00C33E47">
      <w:pPr>
        <w:rPr>
          <w:rFonts w:ascii="Arial" w:hAnsi="Arial" w:cs="Arial"/>
          <w:color w:val="000000"/>
          <w:sz w:val="22"/>
          <w:szCs w:val="22"/>
        </w:rPr>
      </w:pPr>
      <w:bookmarkStart w:id="0" w:name="_Hlk13209182"/>
      <w:r w:rsidRPr="005D75A8">
        <w:rPr>
          <w:rFonts w:cs="Arial"/>
          <w:b/>
          <w:bCs/>
          <w:color w:val="000000"/>
          <w:sz w:val="22"/>
          <w:szCs w:val="22"/>
        </w:rPr>
        <w:t xml:space="preserve">       </w:t>
      </w:r>
      <w:r w:rsidRPr="00F46934">
        <w:rPr>
          <w:rFonts w:ascii="Arial" w:hAnsi="Arial" w:cs="Arial"/>
          <w:b/>
          <w:bCs/>
          <w:color w:val="000000"/>
          <w:sz w:val="22"/>
          <w:szCs w:val="22"/>
        </w:rPr>
        <w:t>Data Protection</w:t>
      </w:r>
      <w:r w:rsidRPr="00F46934">
        <w:rPr>
          <w:rFonts w:ascii="Arial" w:hAnsi="Arial" w:cs="Arial"/>
          <w:color w:val="000000"/>
          <w:sz w:val="22"/>
          <w:szCs w:val="22"/>
        </w:rPr>
        <w:t> </w:t>
      </w:r>
    </w:p>
    <w:p w:rsidR="00C33E47" w:rsidRPr="00F46934" w:rsidRDefault="00C33E47" w:rsidP="00C33E47">
      <w:pPr>
        <w:ind w:left="454"/>
        <w:rPr>
          <w:rFonts w:ascii="Arial" w:hAnsi="Arial" w:cs="Arial"/>
          <w:color w:val="0000FF"/>
          <w:sz w:val="22"/>
          <w:szCs w:val="22"/>
          <w:u w:val="single"/>
        </w:rPr>
      </w:pPr>
      <w:r w:rsidRPr="00F46934">
        <w:rPr>
          <w:rFonts w:ascii="Arial" w:hAnsi="Arial" w:cs="Arial"/>
          <w:color w:val="000000"/>
          <w:sz w:val="22"/>
          <w:szCs w:val="22"/>
        </w:rPr>
        <w:t xml:space="preserve">In accordance with the Data Protection Act 2018, Fermanagh and Omagh District Council has a duty to protect any information we hold on you. The personal information you provide here will only be used </w:t>
      </w:r>
      <w:proofErr w:type="gramStart"/>
      <w:r w:rsidRPr="00F46934">
        <w:rPr>
          <w:rFonts w:ascii="Arial" w:hAnsi="Arial" w:cs="Arial"/>
          <w:color w:val="000000"/>
          <w:sz w:val="22"/>
          <w:szCs w:val="22"/>
        </w:rPr>
        <w:t>for the purpose of</w:t>
      </w:r>
      <w:proofErr w:type="gramEnd"/>
      <w:r w:rsidRPr="00F46934">
        <w:rPr>
          <w:rFonts w:ascii="Arial" w:hAnsi="Arial" w:cs="Arial"/>
          <w:color w:val="000000"/>
          <w:sz w:val="22"/>
          <w:szCs w:val="22"/>
        </w:rPr>
        <w:t xml:space="preserve"> procurement and payment and will not be shared with any third party unless law or regulation compels such a disclosure or in the processing of external funding applications and associated claims. For further guidance on how we hold your information please visit the Privacy section at </w:t>
      </w:r>
      <w:hyperlink r:id="rId9" w:tgtFrame="_blank" w:history="1">
        <w:r w:rsidRPr="00F46934">
          <w:rPr>
            <w:rFonts w:ascii="Arial" w:hAnsi="Arial" w:cs="Arial"/>
            <w:color w:val="0000FF"/>
            <w:sz w:val="22"/>
            <w:szCs w:val="22"/>
            <w:u w:val="single"/>
          </w:rPr>
          <w:t>www.fermanaghomagh.com/your-council/privacy-statement/</w:t>
        </w:r>
      </w:hyperlink>
    </w:p>
    <w:p w:rsidR="001A369D" w:rsidRDefault="001A369D" w:rsidP="001A369D">
      <w:pPr>
        <w:spacing w:line="480" w:lineRule="auto"/>
        <w:ind w:right="215"/>
        <w:jc w:val="center"/>
        <w:rPr>
          <w:rFonts w:ascii="Arial" w:hAnsi="Arial" w:cs="Arial"/>
          <w:b/>
          <w:bCs/>
          <w:spacing w:val="-4"/>
        </w:rPr>
      </w:pPr>
    </w:p>
    <w:bookmarkEnd w:id="0"/>
    <w:p w:rsidR="00407CC0" w:rsidRPr="00AA2F37" w:rsidRDefault="00407CC0" w:rsidP="00F33F26">
      <w:pPr>
        <w:pStyle w:val="Default"/>
        <w:spacing w:before="360" w:after="360"/>
        <w:jc w:val="center"/>
        <w:rPr>
          <w:b/>
          <w:bCs/>
          <w:u w:val="single"/>
        </w:rPr>
      </w:pPr>
      <w:r w:rsidRPr="00AA2F37">
        <w:rPr>
          <w:b/>
          <w:bCs/>
          <w:u w:val="single"/>
        </w:rPr>
        <w:lastRenderedPageBreak/>
        <w:t>EXPRESSION OF INTEREST FOR THE LEAS</w:t>
      </w:r>
      <w:r w:rsidR="00B7096C" w:rsidRPr="00AA2F37">
        <w:rPr>
          <w:b/>
          <w:bCs/>
          <w:u w:val="single"/>
        </w:rPr>
        <w:t xml:space="preserve">E </w:t>
      </w:r>
      <w:r w:rsidR="004177D4">
        <w:rPr>
          <w:b/>
          <w:bCs/>
          <w:u w:val="single"/>
        </w:rPr>
        <w:t xml:space="preserve">OF </w:t>
      </w:r>
      <w:r w:rsidR="003C2B8F">
        <w:rPr>
          <w:b/>
          <w:bCs/>
          <w:u w:val="single"/>
        </w:rPr>
        <w:t>LANDS</w:t>
      </w:r>
      <w:r w:rsidR="004177D4">
        <w:rPr>
          <w:b/>
          <w:bCs/>
          <w:u w:val="single"/>
        </w:rPr>
        <w:t xml:space="preserve"> AT </w:t>
      </w:r>
      <w:r w:rsidR="003C2B8F">
        <w:rPr>
          <w:b/>
          <w:bCs/>
          <w:u w:val="single"/>
        </w:rPr>
        <w:t>STRATHROY, OMAGH</w:t>
      </w:r>
      <w:r w:rsidR="00B7096C" w:rsidRPr="00AA2F37">
        <w:rPr>
          <w:b/>
          <w:bCs/>
          <w:u w:val="single"/>
        </w:rPr>
        <w:t>.</w:t>
      </w:r>
    </w:p>
    <w:p w:rsidR="00407CC0" w:rsidRPr="00AA2F37" w:rsidRDefault="00407CC0" w:rsidP="007C00A7">
      <w:pPr>
        <w:pStyle w:val="Default"/>
        <w:spacing w:before="240" w:after="240"/>
        <w:jc w:val="center"/>
        <w:rPr>
          <w:b/>
          <w:bCs/>
        </w:rPr>
      </w:pPr>
    </w:p>
    <w:p w:rsidR="00407CC0" w:rsidRPr="00AA2F37" w:rsidRDefault="00407CC0" w:rsidP="00F33F26">
      <w:pPr>
        <w:pStyle w:val="Default"/>
        <w:spacing w:before="240" w:after="240"/>
        <w:rPr>
          <w:b/>
          <w:bCs/>
        </w:rPr>
      </w:pPr>
      <w:r w:rsidRPr="00AA2F37">
        <w:rPr>
          <w:b/>
          <w:bCs/>
        </w:rPr>
        <w:t>SECTION 1:</w:t>
      </w:r>
    </w:p>
    <w:p w:rsidR="00407CC0" w:rsidRPr="00AA2F37" w:rsidRDefault="00407CC0" w:rsidP="00F33F26">
      <w:pPr>
        <w:pStyle w:val="Default"/>
        <w:spacing w:before="120" w:after="120"/>
      </w:pPr>
      <w:r w:rsidRPr="00AA2F37">
        <w:rPr>
          <w:b/>
          <w:bCs/>
        </w:rPr>
        <w:t xml:space="preserve">INTRODUCTION </w:t>
      </w:r>
    </w:p>
    <w:p w:rsidR="000C271B" w:rsidRDefault="00407CC0" w:rsidP="00F33F26">
      <w:pPr>
        <w:pStyle w:val="Default"/>
        <w:spacing w:before="120" w:after="120"/>
      </w:pPr>
      <w:r w:rsidRPr="00AA2F37">
        <w:t xml:space="preserve">Fermanagh and Omagh District Council invites expressions of interest from </w:t>
      </w:r>
      <w:r w:rsidR="004177D4">
        <w:t xml:space="preserve">interested parties </w:t>
      </w:r>
      <w:r w:rsidRPr="00AA2F37">
        <w:t>for</w:t>
      </w:r>
      <w:r w:rsidR="006E6ECB" w:rsidRPr="00AA2F37">
        <w:t xml:space="preserve"> the lease</w:t>
      </w:r>
      <w:r w:rsidR="004177D4">
        <w:t xml:space="preserve"> </w:t>
      </w:r>
      <w:r w:rsidR="006E6ECB" w:rsidRPr="003C2B8F">
        <w:t xml:space="preserve">of </w:t>
      </w:r>
      <w:r w:rsidR="00756A5E" w:rsidRPr="003C2B8F">
        <w:t>lands at Strathroy</w:t>
      </w:r>
      <w:r w:rsidR="003C2B8F" w:rsidRPr="003C2B8F">
        <w:t>, St</w:t>
      </w:r>
      <w:r w:rsidR="003C2B8F">
        <w:t>ra</w:t>
      </w:r>
      <w:r w:rsidR="003C2B8F" w:rsidRPr="003C2B8F">
        <w:t>throy Road, Omagh BT97 7XE</w:t>
      </w:r>
      <w:r w:rsidR="00756A5E">
        <w:t xml:space="preserve">. </w:t>
      </w:r>
      <w:r w:rsidR="00D00A20">
        <w:t xml:space="preserve">This includes </w:t>
      </w:r>
      <w:r w:rsidR="00D8469D">
        <w:t>two</w:t>
      </w:r>
      <w:r w:rsidR="00D00A20">
        <w:t xml:space="preserve"> grass pitches</w:t>
      </w:r>
      <w:r w:rsidR="00D8469D">
        <w:t>,</w:t>
      </w:r>
      <w:r w:rsidR="00D00A20">
        <w:t xml:space="preserve"> changing</w:t>
      </w:r>
      <w:r w:rsidR="00D8469D">
        <w:t xml:space="preserve"> </w:t>
      </w:r>
      <w:r w:rsidR="00D00A20">
        <w:t>rooms</w:t>
      </w:r>
      <w:r w:rsidR="00D8469D">
        <w:t xml:space="preserve"> and rough ground. </w:t>
      </w:r>
      <w:r w:rsidR="00D8469D" w:rsidRPr="00AA2F37">
        <w:t xml:space="preserve">The site is in freehold ownership of the Council and </w:t>
      </w:r>
      <w:r w:rsidR="00D8469D">
        <w:t>we believe local clubs,</w:t>
      </w:r>
      <w:r w:rsidR="00D8469D" w:rsidRPr="00D8469D">
        <w:t xml:space="preserve"> </w:t>
      </w:r>
      <w:r w:rsidR="00D8469D">
        <w:t>if they had a suitable length of tenure, maybe interested in obtaining and further developing the site.</w:t>
      </w:r>
      <w:r w:rsidR="00D8469D" w:rsidRPr="00AA2F37">
        <w:t xml:space="preserve"> The Council</w:t>
      </w:r>
      <w:r w:rsidR="00D8469D">
        <w:t xml:space="preserve">’s wish is to ascertain interest in the leasing of the property. </w:t>
      </w:r>
      <w:r w:rsidRPr="00AA2F37">
        <w:t xml:space="preserve">The </w:t>
      </w:r>
      <w:r w:rsidR="006E6ECB" w:rsidRPr="00AA2F37">
        <w:t>site is in freehold ownership of the Council</w:t>
      </w:r>
      <w:r w:rsidR="00207F5C">
        <w:t xml:space="preserve">. </w:t>
      </w:r>
    </w:p>
    <w:p w:rsidR="00D8469D" w:rsidRPr="00AA2F37" w:rsidRDefault="00D8469D" w:rsidP="00F33F26">
      <w:pPr>
        <w:pStyle w:val="Default"/>
        <w:spacing w:before="120" w:after="120"/>
      </w:pPr>
    </w:p>
    <w:p w:rsidR="00407CC0" w:rsidRPr="00AA2F37" w:rsidRDefault="00407CC0" w:rsidP="00F33F26">
      <w:pPr>
        <w:pStyle w:val="Default"/>
        <w:spacing w:before="120" w:after="120"/>
      </w:pPr>
      <w:r w:rsidRPr="00AA2F37">
        <w:rPr>
          <w:b/>
          <w:bCs/>
        </w:rPr>
        <w:t xml:space="preserve">BACKGROUND </w:t>
      </w:r>
    </w:p>
    <w:p w:rsidR="00407CC0" w:rsidRPr="00AA2F37" w:rsidRDefault="00407CC0" w:rsidP="00F33F26">
      <w:pPr>
        <w:spacing w:before="120" w:after="120"/>
        <w:rPr>
          <w:rFonts w:ascii="Arial" w:hAnsi="Arial" w:cs="Arial"/>
        </w:rPr>
      </w:pPr>
      <w:r w:rsidRPr="00AA2F37">
        <w:rPr>
          <w:rFonts w:ascii="Arial" w:hAnsi="Arial" w:cs="Arial"/>
        </w:rPr>
        <w:t xml:space="preserve">Fermanagh and Omagh District Council was established as one of the new councils under the Reform of Local Government Programme, which reduced the number of councils from 26 to 11 from 01 April 2015. Local Government Reform aims to modernise Local Government and make it stronger and more effective. As part of </w:t>
      </w:r>
      <w:r w:rsidRPr="000D78E1">
        <w:rPr>
          <w:rFonts w:ascii="Arial" w:hAnsi="Arial" w:cs="Arial"/>
        </w:rPr>
        <w:t>this modernisation, the</w:t>
      </w:r>
      <w:r w:rsidR="006E6ECB" w:rsidRPr="000D78E1">
        <w:rPr>
          <w:rFonts w:ascii="Arial" w:hAnsi="Arial" w:cs="Arial"/>
        </w:rPr>
        <w:t xml:space="preserve"> Council wishes to investigate options for the use of the </w:t>
      </w:r>
      <w:r w:rsidR="00FD2AD9" w:rsidRPr="000D78E1">
        <w:rPr>
          <w:rFonts w:ascii="Arial" w:hAnsi="Arial" w:cs="Arial"/>
        </w:rPr>
        <w:t>lands at Strathroy</w:t>
      </w:r>
      <w:r w:rsidR="006E6ECB" w:rsidRPr="000D78E1">
        <w:rPr>
          <w:rFonts w:ascii="Arial" w:hAnsi="Arial" w:cs="Arial"/>
        </w:rPr>
        <w:t>, offering opportunities for</w:t>
      </w:r>
      <w:r w:rsidRPr="000D78E1">
        <w:rPr>
          <w:rFonts w:ascii="Arial" w:hAnsi="Arial" w:cs="Arial"/>
        </w:rPr>
        <w:t xml:space="preserve"> </w:t>
      </w:r>
      <w:r w:rsidR="00AF30C0" w:rsidRPr="000D78E1">
        <w:rPr>
          <w:rFonts w:ascii="Arial" w:hAnsi="Arial" w:cs="Arial"/>
        </w:rPr>
        <w:t>the citizen</w:t>
      </w:r>
      <w:r w:rsidR="00FD2AD9" w:rsidRPr="000D78E1">
        <w:rPr>
          <w:rFonts w:ascii="Arial" w:hAnsi="Arial" w:cs="Arial"/>
        </w:rPr>
        <w:t xml:space="preserve">s, </w:t>
      </w:r>
      <w:r w:rsidR="000C271B" w:rsidRPr="000D78E1">
        <w:rPr>
          <w:rFonts w:ascii="Arial" w:hAnsi="Arial" w:cs="Arial"/>
        </w:rPr>
        <w:t>companies</w:t>
      </w:r>
      <w:r w:rsidR="00FD2AD9" w:rsidRPr="000D78E1">
        <w:rPr>
          <w:rFonts w:ascii="Arial" w:hAnsi="Arial" w:cs="Arial"/>
        </w:rPr>
        <w:t>, clubs or groups</w:t>
      </w:r>
      <w:r w:rsidR="000C271B" w:rsidRPr="000D78E1">
        <w:rPr>
          <w:rFonts w:ascii="Arial" w:hAnsi="Arial" w:cs="Arial"/>
        </w:rPr>
        <w:t xml:space="preserve"> </w:t>
      </w:r>
      <w:r w:rsidR="00AF30C0" w:rsidRPr="000D78E1">
        <w:rPr>
          <w:rFonts w:ascii="Arial" w:hAnsi="Arial" w:cs="Arial"/>
        </w:rPr>
        <w:t>of</w:t>
      </w:r>
      <w:r w:rsidR="000C271B" w:rsidRPr="000D78E1">
        <w:rPr>
          <w:rFonts w:ascii="Arial" w:hAnsi="Arial" w:cs="Arial"/>
        </w:rPr>
        <w:t xml:space="preserve"> </w:t>
      </w:r>
      <w:r w:rsidRPr="000D78E1">
        <w:rPr>
          <w:rFonts w:ascii="Arial" w:hAnsi="Arial" w:cs="Arial"/>
        </w:rPr>
        <w:t>the wider Council district</w:t>
      </w:r>
      <w:r w:rsidR="000C271B" w:rsidRPr="000D78E1">
        <w:rPr>
          <w:rFonts w:ascii="Arial" w:hAnsi="Arial" w:cs="Arial"/>
        </w:rPr>
        <w:t xml:space="preserve"> and beyond</w:t>
      </w:r>
      <w:r w:rsidRPr="000D78E1">
        <w:rPr>
          <w:rFonts w:ascii="Arial" w:hAnsi="Arial" w:cs="Arial"/>
        </w:rPr>
        <w:t>. It is the Council’s aspiration, that the successful bidder will crea</w:t>
      </w:r>
      <w:r w:rsidR="00AF30C0" w:rsidRPr="000D78E1">
        <w:rPr>
          <w:rFonts w:ascii="Arial" w:hAnsi="Arial" w:cs="Arial"/>
        </w:rPr>
        <w:t xml:space="preserve">te and develop opportunities </w:t>
      </w:r>
      <w:r w:rsidR="000C271B" w:rsidRPr="000D78E1">
        <w:rPr>
          <w:rFonts w:ascii="Arial" w:hAnsi="Arial" w:cs="Arial"/>
        </w:rPr>
        <w:t xml:space="preserve">for themselves and </w:t>
      </w:r>
      <w:r w:rsidR="005528B6" w:rsidRPr="000D78E1">
        <w:rPr>
          <w:rFonts w:ascii="Arial" w:hAnsi="Arial" w:cs="Arial"/>
        </w:rPr>
        <w:t xml:space="preserve">the </w:t>
      </w:r>
      <w:r w:rsidR="000C271B" w:rsidRPr="000D78E1">
        <w:rPr>
          <w:rFonts w:ascii="Arial" w:hAnsi="Arial" w:cs="Arial"/>
        </w:rPr>
        <w:t>local community</w:t>
      </w:r>
      <w:r w:rsidR="00AF30C0" w:rsidRPr="000D78E1">
        <w:rPr>
          <w:rFonts w:ascii="Arial" w:hAnsi="Arial" w:cs="Arial"/>
        </w:rPr>
        <w:t>,</w:t>
      </w:r>
      <w:r w:rsidRPr="000D78E1">
        <w:rPr>
          <w:rFonts w:ascii="Arial" w:hAnsi="Arial" w:cs="Arial"/>
        </w:rPr>
        <w:t xml:space="preserve"> thus assisting in the delivery of the C</w:t>
      </w:r>
      <w:r w:rsidR="00AF30C0" w:rsidRPr="000D78E1">
        <w:rPr>
          <w:rFonts w:ascii="Arial" w:hAnsi="Arial" w:cs="Arial"/>
        </w:rPr>
        <w:t>ouncil’s corporate objectives i</w:t>
      </w:r>
      <w:r w:rsidRPr="000D78E1">
        <w:rPr>
          <w:rFonts w:ascii="Arial" w:hAnsi="Arial" w:cs="Arial"/>
        </w:rPr>
        <w:t>.e. Help the Council to improve</w:t>
      </w:r>
      <w:r w:rsidRPr="00AA2F37">
        <w:rPr>
          <w:rFonts w:ascii="Arial" w:hAnsi="Arial" w:cs="Arial"/>
        </w:rPr>
        <w:t xml:space="preserve"> quality of life for citizens, protecting and creating quality places and delivering quality services. </w:t>
      </w:r>
    </w:p>
    <w:p w:rsidR="00465413" w:rsidRPr="00AA2F37" w:rsidRDefault="00465413" w:rsidP="00F33F26">
      <w:pPr>
        <w:pStyle w:val="Default"/>
        <w:spacing w:before="120" w:after="120"/>
        <w:rPr>
          <w:b/>
          <w:bCs/>
        </w:rPr>
      </w:pPr>
    </w:p>
    <w:p w:rsidR="00407CC0" w:rsidRPr="00AA2F37" w:rsidRDefault="00407CC0" w:rsidP="00F33F26">
      <w:pPr>
        <w:pStyle w:val="Default"/>
        <w:spacing w:before="120" w:after="120"/>
      </w:pPr>
      <w:r w:rsidRPr="00AA2F37">
        <w:rPr>
          <w:b/>
          <w:bCs/>
        </w:rPr>
        <w:t xml:space="preserve">AGREEMENT DURATION </w:t>
      </w:r>
    </w:p>
    <w:p w:rsidR="005E1C3E" w:rsidRDefault="00407CC0" w:rsidP="00F33F26">
      <w:pPr>
        <w:pStyle w:val="Default"/>
        <w:spacing w:before="120" w:after="120"/>
      </w:pPr>
      <w:r w:rsidRPr="00AA2F37">
        <w:t>It is anticipated that any feasible lease submission will commit to a minimum duration of twenty-five year</w:t>
      </w:r>
      <w:r w:rsidR="005E1C3E">
        <w:t xml:space="preserve"> approx.</w:t>
      </w:r>
    </w:p>
    <w:p w:rsidR="000D78E1" w:rsidRDefault="000D78E1" w:rsidP="00F33F26">
      <w:pPr>
        <w:pStyle w:val="Default"/>
        <w:spacing w:before="120" w:after="120"/>
        <w:rPr>
          <w:b/>
          <w:bCs/>
        </w:rPr>
      </w:pPr>
    </w:p>
    <w:p w:rsidR="00407CC0" w:rsidRDefault="00407CC0" w:rsidP="00F33F26">
      <w:pPr>
        <w:pStyle w:val="Default"/>
        <w:spacing w:before="120" w:after="120"/>
        <w:rPr>
          <w:b/>
          <w:bCs/>
        </w:rPr>
      </w:pPr>
      <w:r w:rsidRPr="00AA2F37">
        <w:rPr>
          <w:b/>
          <w:bCs/>
        </w:rPr>
        <w:t xml:space="preserve">PAYMENT </w:t>
      </w:r>
    </w:p>
    <w:p w:rsidR="00EA6174" w:rsidRPr="00AA2F37" w:rsidRDefault="00EA6174" w:rsidP="00F33F26">
      <w:pPr>
        <w:pStyle w:val="Default"/>
        <w:spacing w:before="120" w:after="120"/>
      </w:pPr>
      <w:r w:rsidRPr="00AA2F37">
        <w:t>Payment of any consideration/fee in relation to the lease will be part of the successful bidder’s submission</w:t>
      </w:r>
      <w:r>
        <w:t xml:space="preserve"> proposals and be made </w:t>
      </w:r>
      <w:r w:rsidRPr="00055164">
        <w:t>half-yearly in advance,</w:t>
      </w:r>
      <w:r>
        <w:t xml:space="preserve"> as agreed</w:t>
      </w:r>
    </w:p>
    <w:p w:rsidR="00407CC0" w:rsidRPr="00AA2F37" w:rsidRDefault="00407CC0" w:rsidP="00F33F26">
      <w:pPr>
        <w:pStyle w:val="Default"/>
        <w:spacing w:before="240" w:after="240"/>
      </w:pPr>
      <w:r w:rsidRPr="00AA2F37">
        <w:rPr>
          <w:b/>
          <w:bCs/>
        </w:rPr>
        <w:t xml:space="preserve">SECTION 2: </w:t>
      </w:r>
    </w:p>
    <w:p w:rsidR="00407CC0" w:rsidRPr="00AA2F37" w:rsidRDefault="00407CC0" w:rsidP="00F33F26">
      <w:pPr>
        <w:pStyle w:val="Default"/>
        <w:spacing w:before="120" w:after="120"/>
      </w:pPr>
      <w:r w:rsidRPr="00AA2F37">
        <w:rPr>
          <w:b/>
          <w:bCs/>
        </w:rPr>
        <w:t xml:space="preserve">INSTRUCTIONS FOR THE SUBMISSION OF BIDS </w:t>
      </w:r>
    </w:p>
    <w:p w:rsidR="00407CC0" w:rsidRPr="00AA2F37" w:rsidRDefault="00407CC0" w:rsidP="00F33F26">
      <w:pPr>
        <w:pStyle w:val="Default"/>
        <w:spacing w:before="120" w:after="120"/>
      </w:pPr>
      <w:r w:rsidRPr="00AA2F37">
        <w:t>Expressions of intere</w:t>
      </w:r>
      <w:r w:rsidRPr="003C2B8F">
        <w:t>st ar</w:t>
      </w:r>
      <w:r w:rsidR="00AF30C0" w:rsidRPr="003C2B8F">
        <w:t>e invi</w:t>
      </w:r>
      <w:r w:rsidR="00A0456D" w:rsidRPr="003C2B8F">
        <w:t xml:space="preserve">ted for </w:t>
      </w:r>
      <w:r w:rsidR="00005F56" w:rsidRPr="003C2B8F">
        <w:t>the</w:t>
      </w:r>
      <w:r w:rsidR="00A0456D" w:rsidRPr="003C2B8F">
        <w:t xml:space="preserve"> lease</w:t>
      </w:r>
      <w:r w:rsidR="00005F56" w:rsidRPr="003C2B8F">
        <w:t xml:space="preserve"> </w:t>
      </w:r>
      <w:r w:rsidR="00AF30C0" w:rsidRPr="003C2B8F">
        <w:t xml:space="preserve">of </w:t>
      </w:r>
      <w:r w:rsidR="00D8469D" w:rsidRPr="003C2B8F">
        <w:t>lands at St</w:t>
      </w:r>
      <w:r w:rsidR="003C2B8F" w:rsidRPr="003C2B8F">
        <w:t>ra</w:t>
      </w:r>
      <w:r w:rsidR="00D8469D" w:rsidRPr="003C2B8F">
        <w:t>throy</w:t>
      </w:r>
      <w:r w:rsidR="00D01F03" w:rsidRPr="003C2B8F">
        <w:t>,</w:t>
      </w:r>
      <w:r w:rsidR="00005F56" w:rsidRPr="003C2B8F">
        <w:t xml:space="preserve"> </w:t>
      </w:r>
      <w:r w:rsidR="003C2B8F" w:rsidRPr="003C2B8F">
        <w:t xml:space="preserve">Strathroy Road, </w:t>
      </w:r>
      <w:r w:rsidR="00D8469D" w:rsidRPr="003C2B8F">
        <w:t>Omagh</w:t>
      </w:r>
      <w:r w:rsidR="003C2B8F" w:rsidRPr="003C2B8F">
        <w:t xml:space="preserve"> BT97 7XE</w:t>
      </w:r>
      <w:r w:rsidR="009B18C9" w:rsidRPr="003C2B8F">
        <w:t>.</w:t>
      </w:r>
      <w:r w:rsidRPr="00AA2F37">
        <w:t xml:space="preserve"> </w:t>
      </w:r>
    </w:p>
    <w:p w:rsidR="00EA6174" w:rsidRDefault="00EA6174" w:rsidP="00F33F26">
      <w:pPr>
        <w:pStyle w:val="Default"/>
        <w:spacing w:before="120" w:after="120"/>
        <w:rPr>
          <w:b/>
          <w:bCs/>
        </w:rPr>
      </w:pPr>
    </w:p>
    <w:p w:rsidR="00465413" w:rsidRPr="00AA2F37" w:rsidRDefault="00407CC0" w:rsidP="00F33F26">
      <w:pPr>
        <w:pStyle w:val="Default"/>
        <w:spacing w:before="120" w:after="120"/>
        <w:rPr>
          <w:iCs/>
        </w:rPr>
      </w:pPr>
      <w:r w:rsidRPr="00AA2F37">
        <w:rPr>
          <w:b/>
          <w:bCs/>
        </w:rPr>
        <w:t>The Council Officer dealing with this Expression of I</w:t>
      </w:r>
      <w:r w:rsidR="00A0456D" w:rsidRPr="00AA2F37">
        <w:rPr>
          <w:b/>
          <w:bCs/>
        </w:rPr>
        <w:t>nterest</w:t>
      </w:r>
      <w:r w:rsidR="008D7ED5">
        <w:rPr>
          <w:b/>
          <w:bCs/>
        </w:rPr>
        <w:t xml:space="preserve"> </w:t>
      </w:r>
      <w:r w:rsidR="007C6209">
        <w:rPr>
          <w:b/>
          <w:bCs/>
        </w:rPr>
        <w:t>is</w:t>
      </w:r>
      <w:r w:rsidR="008D7ED5">
        <w:rPr>
          <w:b/>
          <w:bCs/>
        </w:rPr>
        <w:t xml:space="preserve"> Keith Collen.</w:t>
      </w:r>
    </w:p>
    <w:p w:rsidR="00465413" w:rsidRPr="00AA2F37" w:rsidRDefault="00465413" w:rsidP="00F33F26">
      <w:pPr>
        <w:pStyle w:val="Default"/>
        <w:spacing w:before="120" w:after="120"/>
        <w:rPr>
          <w:iCs/>
        </w:rPr>
      </w:pPr>
      <w:r w:rsidRPr="00AA2F37">
        <w:rPr>
          <w:iCs/>
        </w:rPr>
        <w:t xml:space="preserve">All Submissions </w:t>
      </w:r>
      <w:r w:rsidR="00407CC0" w:rsidRPr="00AA2F37">
        <w:rPr>
          <w:iCs/>
        </w:rPr>
        <w:t xml:space="preserve">should be </w:t>
      </w:r>
      <w:r w:rsidRPr="00AA2F37">
        <w:rPr>
          <w:iCs/>
        </w:rPr>
        <w:t>made to:</w:t>
      </w:r>
    </w:p>
    <w:p w:rsidR="00465413" w:rsidRPr="00AA2F37" w:rsidRDefault="00465413" w:rsidP="00465413">
      <w:pPr>
        <w:autoSpaceDE w:val="0"/>
        <w:autoSpaceDN w:val="0"/>
        <w:adjustRightInd w:val="0"/>
        <w:ind w:left="456"/>
        <w:jc w:val="both"/>
        <w:rPr>
          <w:rFonts w:ascii="Arial" w:hAnsi="Arial" w:cs="Arial"/>
        </w:rPr>
      </w:pPr>
      <w:r w:rsidRPr="00AA2F37">
        <w:rPr>
          <w:rFonts w:ascii="Arial" w:eastAsia="Arial" w:hAnsi="Arial" w:cs="Arial"/>
        </w:rPr>
        <w:t>Mr Brendan Hegarty</w:t>
      </w:r>
    </w:p>
    <w:p w:rsidR="00465413" w:rsidRPr="00AA2F37" w:rsidRDefault="00465413" w:rsidP="00465413">
      <w:pPr>
        <w:autoSpaceDE w:val="0"/>
        <w:autoSpaceDN w:val="0"/>
        <w:adjustRightInd w:val="0"/>
        <w:ind w:left="456"/>
        <w:jc w:val="both"/>
        <w:rPr>
          <w:rFonts w:ascii="Arial" w:hAnsi="Arial" w:cs="Arial"/>
        </w:rPr>
      </w:pPr>
      <w:r w:rsidRPr="00AA2F37">
        <w:rPr>
          <w:rFonts w:ascii="Arial" w:eastAsia="Arial" w:hAnsi="Arial" w:cs="Arial"/>
        </w:rPr>
        <w:t>Chief Executive</w:t>
      </w:r>
    </w:p>
    <w:p w:rsidR="00465413" w:rsidRPr="00AA2F37" w:rsidRDefault="00465413" w:rsidP="00465413">
      <w:pPr>
        <w:autoSpaceDE w:val="0"/>
        <w:autoSpaceDN w:val="0"/>
        <w:adjustRightInd w:val="0"/>
        <w:ind w:left="456"/>
        <w:jc w:val="both"/>
        <w:rPr>
          <w:rFonts w:ascii="Arial" w:hAnsi="Arial" w:cs="Arial"/>
        </w:rPr>
      </w:pPr>
      <w:r w:rsidRPr="00AA2F37">
        <w:rPr>
          <w:rFonts w:ascii="Arial" w:eastAsia="Arial" w:hAnsi="Arial" w:cs="Arial"/>
        </w:rPr>
        <w:t>Fermanagh and Omagh District Council</w:t>
      </w:r>
    </w:p>
    <w:p w:rsidR="00465413" w:rsidRPr="00AA2F37" w:rsidRDefault="00465413" w:rsidP="00465413">
      <w:pPr>
        <w:autoSpaceDE w:val="0"/>
        <w:autoSpaceDN w:val="0"/>
        <w:adjustRightInd w:val="0"/>
        <w:ind w:left="456"/>
        <w:jc w:val="both"/>
        <w:rPr>
          <w:rFonts w:ascii="Arial" w:eastAsia="Arial" w:hAnsi="Arial" w:cs="Arial"/>
        </w:rPr>
      </w:pPr>
      <w:r w:rsidRPr="00AA2F37">
        <w:rPr>
          <w:rFonts w:ascii="Arial" w:eastAsia="Arial" w:hAnsi="Arial" w:cs="Arial"/>
        </w:rPr>
        <w:t xml:space="preserve">The </w:t>
      </w:r>
      <w:r w:rsidR="00DB7499" w:rsidRPr="00AA2F37">
        <w:rPr>
          <w:rFonts w:ascii="Arial" w:eastAsia="Arial" w:hAnsi="Arial" w:cs="Arial"/>
        </w:rPr>
        <w:t>Townhall</w:t>
      </w:r>
    </w:p>
    <w:p w:rsidR="00DB7499" w:rsidRPr="00AA2F37" w:rsidRDefault="00DB7499" w:rsidP="00465413">
      <w:pPr>
        <w:autoSpaceDE w:val="0"/>
        <w:autoSpaceDN w:val="0"/>
        <w:adjustRightInd w:val="0"/>
        <w:ind w:left="456"/>
        <w:jc w:val="both"/>
        <w:rPr>
          <w:rFonts w:ascii="Arial" w:eastAsia="Arial" w:hAnsi="Arial" w:cs="Arial"/>
        </w:rPr>
      </w:pPr>
      <w:r w:rsidRPr="00AA2F37">
        <w:rPr>
          <w:rFonts w:ascii="Arial" w:eastAsia="Arial" w:hAnsi="Arial" w:cs="Arial"/>
        </w:rPr>
        <w:lastRenderedPageBreak/>
        <w:t>2 Townhall Street</w:t>
      </w:r>
    </w:p>
    <w:p w:rsidR="00DB7499" w:rsidRPr="00AA2F37" w:rsidRDefault="00DB7499" w:rsidP="00465413">
      <w:pPr>
        <w:autoSpaceDE w:val="0"/>
        <w:autoSpaceDN w:val="0"/>
        <w:adjustRightInd w:val="0"/>
        <w:ind w:left="456"/>
        <w:jc w:val="both"/>
        <w:rPr>
          <w:rFonts w:ascii="Arial" w:eastAsia="Arial" w:hAnsi="Arial" w:cs="Arial"/>
        </w:rPr>
      </w:pPr>
      <w:r w:rsidRPr="00AA2F37">
        <w:rPr>
          <w:rFonts w:ascii="Arial" w:eastAsia="Arial" w:hAnsi="Arial" w:cs="Arial"/>
        </w:rPr>
        <w:t>Enniskillen</w:t>
      </w:r>
    </w:p>
    <w:p w:rsidR="00DB7499" w:rsidRPr="00AA2F37" w:rsidRDefault="00DB7499" w:rsidP="00465413">
      <w:pPr>
        <w:autoSpaceDE w:val="0"/>
        <w:autoSpaceDN w:val="0"/>
        <w:adjustRightInd w:val="0"/>
        <w:ind w:left="456"/>
        <w:jc w:val="both"/>
        <w:rPr>
          <w:rFonts w:ascii="Arial" w:eastAsia="Arial" w:hAnsi="Arial" w:cs="Arial"/>
        </w:rPr>
      </w:pPr>
      <w:r w:rsidRPr="00AA2F37">
        <w:rPr>
          <w:rFonts w:ascii="Arial" w:eastAsia="Arial" w:hAnsi="Arial" w:cs="Arial"/>
        </w:rPr>
        <w:t>Co. Fermanagh</w:t>
      </w:r>
    </w:p>
    <w:p w:rsidR="00DB7499" w:rsidRPr="00AA2F37" w:rsidRDefault="00DB7499" w:rsidP="00465413">
      <w:pPr>
        <w:autoSpaceDE w:val="0"/>
        <w:autoSpaceDN w:val="0"/>
        <w:adjustRightInd w:val="0"/>
        <w:ind w:left="456"/>
        <w:jc w:val="both"/>
        <w:rPr>
          <w:rFonts w:ascii="Arial" w:hAnsi="Arial" w:cs="Arial"/>
        </w:rPr>
      </w:pPr>
      <w:r w:rsidRPr="00AA2F37">
        <w:rPr>
          <w:rFonts w:ascii="Arial" w:eastAsia="Arial" w:hAnsi="Arial" w:cs="Arial"/>
        </w:rPr>
        <w:t>BT74 7BA</w:t>
      </w:r>
    </w:p>
    <w:p w:rsidR="00407CC0" w:rsidRPr="00AA2F37" w:rsidRDefault="00AF30C0" w:rsidP="00F33F26">
      <w:pPr>
        <w:pStyle w:val="Default"/>
        <w:spacing w:before="120" w:after="120"/>
        <w:rPr>
          <w:strike/>
        </w:rPr>
      </w:pPr>
      <w:r w:rsidRPr="00AA2F37">
        <w:rPr>
          <w:b/>
          <w:bCs/>
        </w:rPr>
        <w:t>C</w:t>
      </w:r>
      <w:r w:rsidR="00D36922" w:rsidRPr="00AA2F37">
        <w:rPr>
          <w:b/>
          <w:bCs/>
        </w:rPr>
        <w:t>l</w:t>
      </w:r>
      <w:r w:rsidR="00BE6E82" w:rsidRPr="00AA2F37">
        <w:rPr>
          <w:b/>
          <w:bCs/>
        </w:rPr>
        <w:t xml:space="preserve">osing </w:t>
      </w:r>
      <w:r w:rsidR="00BE6E82" w:rsidRPr="006A3415">
        <w:rPr>
          <w:b/>
          <w:bCs/>
        </w:rPr>
        <w:t>Date: 12:00 No</w:t>
      </w:r>
      <w:r w:rsidR="006A3415" w:rsidRPr="006A3415">
        <w:rPr>
          <w:b/>
          <w:bCs/>
        </w:rPr>
        <w:t>on Monday 2</w:t>
      </w:r>
      <w:r w:rsidR="006A3415" w:rsidRPr="006A3415">
        <w:rPr>
          <w:b/>
          <w:bCs/>
          <w:vertAlign w:val="superscript"/>
        </w:rPr>
        <w:t>nd</w:t>
      </w:r>
      <w:r w:rsidR="006A3415" w:rsidRPr="006A3415">
        <w:rPr>
          <w:b/>
          <w:bCs/>
        </w:rPr>
        <w:t xml:space="preserve"> September 2019</w:t>
      </w:r>
    </w:p>
    <w:p w:rsidR="00407CC0" w:rsidRPr="00AA2F37" w:rsidRDefault="00407CC0" w:rsidP="00F33F26">
      <w:pPr>
        <w:pStyle w:val="Default"/>
        <w:spacing w:before="120" w:after="120"/>
      </w:pPr>
      <w:r w:rsidRPr="00AA2F37">
        <w:rPr>
          <w:b/>
          <w:bCs/>
        </w:rPr>
        <w:t xml:space="preserve">Late submissions or those received by any other method than above will not be accepted. </w:t>
      </w:r>
    </w:p>
    <w:p w:rsidR="00407CC0" w:rsidRPr="00AA2F37" w:rsidRDefault="00407CC0" w:rsidP="00F33F26">
      <w:pPr>
        <w:pStyle w:val="Default"/>
        <w:spacing w:before="120" w:after="120"/>
      </w:pPr>
      <w:r w:rsidRPr="00AA2F37">
        <w:t>Please ensure that you enclose all requested information. Omission of any required information may render the submission invalid;</w:t>
      </w:r>
      <w:r w:rsidR="0094304D">
        <w:t xml:space="preserve"> </w:t>
      </w:r>
      <w:r w:rsidRPr="00AA2F37">
        <w:t xml:space="preserve">the </w:t>
      </w:r>
      <w:r w:rsidR="00A26933" w:rsidRPr="00AA2F37">
        <w:t>Expression of Interest Lease Form must be</w:t>
      </w:r>
      <w:r w:rsidRPr="00AA2F37">
        <w:t xml:space="preserve"> completed and signed</w:t>
      </w:r>
      <w:r w:rsidR="0094304D">
        <w:t>.</w:t>
      </w:r>
      <w:r w:rsidRPr="00AA2F37">
        <w:t xml:space="preserve"> </w:t>
      </w:r>
      <w:r w:rsidR="0094304D">
        <w:t>F</w:t>
      </w:r>
      <w:r w:rsidRPr="00AA2F37">
        <w:t xml:space="preserve">ailure to do this </w:t>
      </w:r>
      <w:r w:rsidRPr="00AA2F37">
        <w:rPr>
          <w:b/>
          <w:bCs/>
        </w:rPr>
        <w:t xml:space="preserve">will </w:t>
      </w:r>
      <w:r w:rsidRPr="00AA2F37">
        <w:t xml:space="preserve">render the submission invalid. </w:t>
      </w:r>
    </w:p>
    <w:p w:rsidR="00407CC0" w:rsidRPr="00AA2F37" w:rsidRDefault="00407CC0" w:rsidP="00F33F26">
      <w:pPr>
        <w:pStyle w:val="Default"/>
        <w:spacing w:before="120" w:after="120"/>
      </w:pPr>
      <w:r w:rsidRPr="00AA2F37">
        <w:rPr>
          <w:b/>
          <w:bCs/>
        </w:rPr>
        <w:t>Late submission of your</w:t>
      </w:r>
      <w:r w:rsidR="00A26933" w:rsidRPr="00AA2F37">
        <w:rPr>
          <w:b/>
          <w:bCs/>
        </w:rPr>
        <w:t xml:space="preserve"> quotation will not be accepted, the Council will take no responsibility for postal or delivery delays.</w:t>
      </w:r>
      <w:r w:rsidRPr="00AA2F37">
        <w:rPr>
          <w:b/>
          <w:bCs/>
        </w:rPr>
        <w:t xml:space="preserve"> </w:t>
      </w:r>
    </w:p>
    <w:p w:rsidR="00407CC0" w:rsidRPr="00AA2F37" w:rsidRDefault="00407CC0" w:rsidP="00F33F26">
      <w:pPr>
        <w:pStyle w:val="Default"/>
        <w:spacing w:before="120" w:after="120"/>
      </w:pPr>
      <w:r w:rsidRPr="00AA2F37">
        <w:rPr>
          <w:b/>
          <w:bCs/>
        </w:rPr>
        <w:t xml:space="preserve">Fermanagh and Omagh District Council reserves the right not to accept any submission </w:t>
      </w:r>
      <w:proofErr w:type="gramStart"/>
      <w:r w:rsidRPr="00AA2F37">
        <w:rPr>
          <w:b/>
          <w:bCs/>
        </w:rPr>
        <w:t>as a result of</w:t>
      </w:r>
      <w:proofErr w:type="gramEnd"/>
      <w:r w:rsidRPr="00AA2F37">
        <w:rPr>
          <w:b/>
          <w:bCs/>
        </w:rPr>
        <w:t xml:space="preserve"> this invitation. </w:t>
      </w:r>
    </w:p>
    <w:p w:rsidR="00407CC0" w:rsidRPr="00AA2F37" w:rsidRDefault="00407CC0">
      <w:pPr>
        <w:rPr>
          <w:rFonts w:ascii="Arial" w:hAnsi="Arial" w:cs="Arial"/>
          <w:b/>
          <w:bCs/>
          <w:color w:val="000000"/>
          <w:lang w:eastAsia="en-GB"/>
        </w:rPr>
      </w:pPr>
    </w:p>
    <w:p w:rsidR="00407CC0" w:rsidRPr="00AA2F37" w:rsidRDefault="00407CC0" w:rsidP="00F33F26">
      <w:pPr>
        <w:pStyle w:val="Default"/>
        <w:spacing w:before="120" w:after="120"/>
      </w:pPr>
      <w:r w:rsidRPr="00AA2F37">
        <w:rPr>
          <w:b/>
          <w:bCs/>
        </w:rPr>
        <w:t xml:space="preserve">QUERIES </w:t>
      </w:r>
    </w:p>
    <w:p w:rsidR="00407CC0" w:rsidRPr="00AA2F37" w:rsidRDefault="00407CC0" w:rsidP="00F33F26">
      <w:pPr>
        <w:pStyle w:val="Default"/>
        <w:spacing w:before="120" w:after="120"/>
      </w:pPr>
      <w:r w:rsidRPr="00AA2F37">
        <w:rPr>
          <w:b/>
          <w:bCs/>
        </w:rPr>
        <w:t xml:space="preserve">All </w:t>
      </w:r>
      <w:r w:rsidRPr="00AA2F37">
        <w:t xml:space="preserve">queries relating to this invitation should be submitted </w:t>
      </w:r>
      <w:r w:rsidR="00A26933" w:rsidRPr="00AA2F37">
        <w:t>t</w:t>
      </w:r>
      <w:r w:rsidR="00E0362D" w:rsidRPr="00AA2F37">
        <w:t>o</w:t>
      </w:r>
      <w:r w:rsidR="00A26933" w:rsidRPr="00AA2F37">
        <w:t xml:space="preserve"> tenders@fermanaghomagh.com</w:t>
      </w:r>
      <w:r w:rsidRPr="00AA2F37">
        <w:t xml:space="preserve">, no later </w:t>
      </w:r>
      <w:r w:rsidRPr="006A3415">
        <w:t xml:space="preserve">than </w:t>
      </w:r>
      <w:r w:rsidRPr="006A3415">
        <w:rPr>
          <w:b/>
          <w:bCs/>
        </w:rPr>
        <w:t>12 n</w:t>
      </w:r>
      <w:r w:rsidR="00A758F0" w:rsidRPr="006A3415">
        <w:rPr>
          <w:b/>
          <w:bCs/>
        </w:rPr>
        <w:t xml:space="preserve">oon </w:t>
      </w:r>
      <w:r w:rsidR="006A3415" w:rsidRPr="006A3415">
        <w:rPr>
          <w:b/>
          <w:bCs/>
        </w:rPr>
        <w:t>Monday 19</w:t>
      </w:r>
      <w:r w:rsidR="006A3415" w:rsidRPr="006A3415">
        <w:rPr>
          <w:b/>
          <w:bCs/>
          <w:vertAlign w:val="superscript"/>
        </w:rPr>
        <w:t>th</w:t>
      </w:r>
      <w:r w:rsidR="006A3415" w:rsidRPr="006A3415">
        <w:rPr>
          <w:b/>
          <w:bCs/>
        </w:rPr>
        <w:t xml:space="preserve"> August 2019.</w:t>
      </w:r>
    </w:p>
    <w:p w:rsidR="00407CC0" w:rsidRPr="002B432A" w:rsidRDefault="00407CC0" w:rsidP="00F33F26">
      <w:pPr>
        <w:spacing w:before="120" w:after="120"/>
        <w:rPr>
          <w:rFonts w:ascii="Arial" w:hAnsi="Arial" w:cs="Arial"/>
        </w:rPr>
      </w:pPr>
      <w:r w:rsidRPr="00AA2F37">
        <w:rPr>
          <w:rFonts w:ascii="Arial" w:hAnsi="Arial" w:cs="Arial"/>
        </w:rPr>
        <w:t xml:space="preserve">Bidders should note that responses to all queries will be circulated to all parties who download the </w:t>
      </w:r>
      <w:r w:rsidRPr="002B432A">
        <w:rPr>
          <w:rFonts w:ascii="Arial" w:hAnsi="Arial" w:cs="Arial"/>
        </w:rPr>
        <w:t>invitation documentation, without identifying the source of any requests.</w:t>
      </w:r>
    </w:p>
    <w:p w:rsidR="00A164C2" w:rsidRPr="002B432A" w:rsidRDefault="00407CC0" w:rsidP="00F33F26">
      <w:pPr>
        <w:pStyle w:val="Default"/>
        <w:spacing w:before="120" w:after="120"/>
      </w:pPr>
      <w:r w:rsidRPr="002B432A">
        <w:t xml:space="preserve">Fermanagh and Omagh District Council will not </w:t>
      </w:r>
      <w:proofErr w:type="gramStart"/>
      <w:r w:rsidRPr="002B432A">
        <w:t>enter into</w:t>
      </w:r>
      <w:proofErr w:type="gramEnd"/>
      <w:r w:rsidRPr="002B432A">
        <w:t xml:space="preserve"> discussions on the requirements of this procurement process with individual respondents.</w:t>
      </w:r>
    </w:p>
    <w:p w:rsidR="00407CC0" w:rsidRPr="00AA2F37" w:rsidRDefault="00407CC0" w:rsidP="00F33F26">
      <w:pPr>
        <w:pStyle w:val="Default"/>
        <w:spacing w:before="120" w:after="120"/>
      </w:pPr>
      <w:r w:rsidRPr="00AA2F37">
        <w:t xml:space="preserve">Queries may be answered in batches rather than one at a time. Queries received after the deadline may not be acknowledged or addressed. </w:t>
      </w:r>
    </w:p>
    <w:p w:rsidR="00407CC0" w:rsidRPr="00AA2F37" w:rsidRDefault="00407CC0" w:rsidP="00F33F26">
      <w:pPr>
        <w:pStyle w:val="Default"/>
        <w:spacing w:before="120" w:after="120"/>
      </w:pPr>
      <w:r w:rsidRPr="00AA2F37">
        <w:t xml:space="preserve">In all circumstances, Fermanagh and Omagh District Council reserves the right to issue clarification responses to all enquirers at any stage when it believes, at its sole discretion, such clarifications are required. </w:t>
      </w:r>
    </w:p>
    <w:p w:rsidR="00407CC0" w:rsidRPr="00AA2F37" w:rsidRDefault="00407CC0" w:rsidP="00F33F26">
      <w:pPr>
        <w:pStyle w:val="Default"/>
        <w:spacing w:before="120" w:after="120"/>
      </w:pPr>
      <w:r w:rsidRPr="00AA2F37">
        <w:t xml:space="preserve">Fax, telephone or oral enquires will </w:t>
      </w:r>
      <w:r w:rsidRPr="00AA2F37">
        <w:rPr>
          <w:b/>
          <w:bCs/>
          <w:i/>
          <w:iCs/>
        </w:rPr>
        <w:t xml:space="preserve">NOT </w:t>
      </w:r>
      <w:r w:rsidRPr="00AA2F37">
        <w:t xml:space="preserve">be accepted. </w:t>
      </w:r>
    </w:p>
    <w:p w:rsidR="00407CC0" w:rsidRPr="00AA2F37" w:rsidRDefault="00407CC0" w:rsidP="00F33F26">
      <w:pPr>
        <w:spacing w:before="120" w:after="120"/>
        <w:rPr>
          <w:rFonts w:ascii="Arial" w:hAnsi="Arial" w:cs="Arial"/>
        </w:rPr>
      </w:pPr>
      <w:r w:rsidRPr="00AA2F37">
        <w:rPr>
          <w:rFonts w:ascii="Arial" w:hAnsi="Arial" w:cs="Arial"/>
        </w:rPr>
        <w:t>Clarification may be sought during assessment. The Council may require the Bidder to provide further written clarification of any constituent elements of their submission or any other information which the Council considers relevant, or the Bidder may be required to attend a clarification meeting. Any failure to provide such information when requested, may exclude the submission from further consideration.</w:t>
      </w:r>
    </w:p>
    <w:p w:rsidR="00A26933" w:rsidRPr="00AA2F37" w:rsidRDefault="00A26933" w:rsidP="00F33F26">
      <w:pPr>
        <w:pStyle w:val="Default"/>
        <w:spacing w:before="120" w:after="120"/>
        <w:rPr>
          <w:b/>
          <w:bCs/>
        </w:rPr>
      </w:pPr>
    </w:p>
    <w:p w:rsidR="00407CC0" w:rsidRPr="00AA2F37" w:rsidRDefault="00407CC0" w:rsidP="00F33F26">
      <w:pPr>
        <w:pStyle w:val="Default"/>
        <w:spacing w:before="120" w:after="120"/>
      </w:pPr>
      <w:r w:rsidRPr="00AA2F37">
        <w:rPr>
          <w:b/>
          <w:bCs/>
        </w:rPr>
        <w:t xml:space="preserve">INSTRUCTIONS &amp; TERMS &amp; CONDITIONS </w:t>
      </w:r>
      <w:r w:rsidR="008D7ED5">
        <w:rPr>
          <w:b/>
          <w:bCs/>
        </w:rPr>
        <w:t>-</w:t>
      </w:r>
    </w:p>
    <w:p w:rsidR="00407CC0" w:rsidRPr="00AA2F37" w:rsidRDefault="00407CC0" w:rsidP="00F33F26">
      <w:pPr>
        <w:pStyle w:val="Default"/>
        <w:spacing w:before="120" w:after="120"/>
      </w:pPr>
      <w:r w:rsidRPr="00AA2F37">
        <w:t xml:space="preserve">Please ensure that you include all requested information. </w:t>
      </w:r>
    </w:p>
    <w:p w:rsidR="00407CC0" w:rsidRPr="00AA2F37" w:rsidRDefault="00407CC0" w:rsidP="00D62854">
      <w:pPr>
        <w:pStyle w:val="Default"/>
        <w:numPr>
          <w:ilvl w:val="0"/>
          <w:numId w:val="2"/>
        </w:numPr>
        <w:spacing w:before="120" w:after="120"/>
        <w:ind w:left="567" w:hanging="567"/>
      </w:pPr>
      <w:r w:rsidRPr="00AA2F37">
        <w:t xml:space="preserve">Submissions received after the closing date and time cannot be considered. Fermanagh and Omagh District Councils cannot accept any responsibility </w:t>
      </w:r>
      <w:r w:rsidR="00117955" w:rsidRPr="00AA2F37">
        <w:t>postal/ delivery delays</w:t>
      </w:r>
      <w:r w:rsidRPr="00AA2F37">
        <w:t xml:space="preserve">. </w:t>
      </w:r>
    </w:p>
    <w:p w:rsidR="00407CC0" w:rsidRPr="00AA2F37" w:rsidRDefault="00407CC0" w:rsidP="00D62854">
      <w:pPr>
        <w:pStyle w:val="Default"/>
        <w:numPr>
          <w:ilvl w:val="0"/>
          <w:numId w:val="2"/>
        </w:numPr>
        <w:spacing w:before="120" w:after="120"/>
        <w:ind w:left="567" w:hanging="567"/>
      </w:pPr>
      <w:r w:rsidRPr="00AA2F37">
        <w:t xml:space="preserve">The attached </w:t>
      </w:r>
      <w:r w:rsidR="007C3446" w:rsidRPr="00AA2F37">
        <w:t>Expression of Interest Lease Form</w:t>
      </w:r>
      <w:r w:rsidRPr="00AA2F37">
        <w:t xml:space="preserve"> must be completed and signed; failure to do this will render your submission invalid. </w:t>
      </w:r>
    </w:p>
    <w:p w:rsidR="00407CC0" w:rsidRPr="00AA2F37" w:rsidRDefault="00407CC0" w:rsidP="00D62854">
      <w:pPr>
        <w:pStyle w:val="Default"/>
        <w:numPr>
          <w:ilvl w:val="0"/>
          <w:numId w:val="2"/>
        </w:numPr>
        <w:spacing w:before="120" w:after="120"/>
        <w:ind w:left="567" w:hanging="567"/>
      </w:pPr>
      <w:r w:rsidRPr="00AA2F37">
        <w:t xml:space="preserve">The Council reserves the right to undertake </w:t>
      </w:r>
      <w:r w:rsidRPr="00AA2F37">
        <w:rPr>
          <w:color w:val="000000" w:themeColor="text1"/>
        </w:rPr>
        <w:t>company</w:t>
      </w:r>
      <w:r w:rsidRPr="00AA2F37">
        <w:t xml:space="preserve"> </w:t>
      </w:r>
      <w:r w:rsidR="00AF30C0" w:rsidRPr="00AA2F37">
        <w:t xml:space="preserve">or any other relevant </w:t>
      </w:r>
      <w:r w:rsidRPr="00AA2F37">
        <w:t xml:space="preserve">checks on any </w:t>
      </w:r>
      <w:r w:rsidR="0094304D">
        <w:t>bidder’s</w:t>
      </w:r>
      <w:r w:rsidR="00A244BF" w:rsidRPr="00AA2F37">
        <w:t xml:space="preserve"> </w:t>
      </w:r>
      <w:r w:rsidRPr="00AA2F37">
        <w:t xml:space="preserve">proposed submission. </w:t>
      </w:r>
    </w:p>
    <w:p w:rsidR="00407CC0" w:rsidRPr="00AA2F37" w:rsidRDefault="00407CC0" w:rsidP="00D62854">
      <w:pPr>
        <w:pStyle w:val="Default"/>
        <w:numPr>
          <w:ilvl w:val="0"/>
          <w:numId w:val="2"/>
        </w:numPr>
        <w:spacing w:before="120" w:after="120"/>
        <w:ind w:left="567" w:hanging="567"/>
      </w:pPr>
      <w:r w:rsidRPr="00AA2F37">
        <w:lastRenderedPageBreak/>
        <w:t xml:space="preserve">Should any additions </w:t>
      </w:r>
      <w:r w:rsidR="007C3446" w:rsidRPr="00AA2F37">
        <w:t xml:space="preserve">/ amendments to this document </w:t>
      </w:r>
      <w:r w:rsidRPr="00AA2F37">
        <w:t>be deemed necessary prior to the date for submissions, these w</w:t>
      </w:r>
      <w:r w:rsidR="00A244BF" w:rsidRPr="00AA2F37">
        <w:t xml:space="preserve">ill be issued to those </w:t>
      </w:r>
      <w:r w:rsidR="0094304D">
        <w:t>interested parties</w:t>
      </w:r>
      <w:r w:rsidRPr="00AA2F37">
        <w:t xml:space="preserve"> downloading this invitation, in the form of </w:t>
      </w:r>
      <w:r w:rsidR="007C3446" w:rsidRPr="00AA2F37">
        <w:t>Clarification Notices</w:t>
      </w:r>
      <w:r w:rsidRPr="00AA2F37">
        <w:t xml:space="preserve"> and will form part of the invitation document. </w:t>
      </w:r>
    </w:p>
    <w:p w:rsidR="00407CC0" w:rsidRPr="00AA2F37" w:rsidRDefault="00407CC0" w:rsidP="00D62854">
      <w:pPr>
        <w:pStyle w:val="Default"/>
        <w:numPr>
          <w:ilvl w:val="0"/>
          <w:numId w:val="2"/>
        </w:numPr>
        <w:spacing w:before="120" w:after="120"/>
        <w:ind w:left="567" w:hanging="567"/>
      </w:pPr>
      <w:r w:rsidRPr="00AA2F37">
        <w:t xml:space="preserve">Those making submissions will not be entitled to claim from Fermanagh and Omagh District Council any costs incurred in the preparation of their bids, </w:t>
      </w:r>
      <w:proofErr w:type="gramStart"/>
      <w:r w:rsidRPr="00AA2F37">
        <w:t>whether or not</w:t>
      </w:r>
      <w:proofErr w:type="gramEnd"/>
      <w:r w:rsidRPr="00AA2F37">
        <w:t xml:space="preserve"> it is successful. </w:t>
      </w:r>
    </w:p>
    <w:p w:rsidR="00407CC0" w:rsidRPr="00AA2F37" w:rsidRDefault="00407CC0" w:rsidP="00D62854">
      <w:pPr>
        <w:pStyle w:val="Default"/>
        <w:numPr>
          <w:ilvl w:val="0"/>
          <w:numId w:val="2"/>
        </w:numPr>
        <w:spacing w:before="120" w:after="120"/>
        <w:ind w:left="567" w:hanging="567"/>
      </w:pPr>
      <w:r w:rsidRPr="00AA2F37">
        <w:t xml:space="preserve">Those making submissions are required to keep proposals valid for a period of 90 days from the closing date of receipt. </w:t>
      </w:r>
    </w:p>
    <w:p w:rsidR="00407CC0" w:rsidRPr="00AA2F37" w:rsidRDefault="00407CC0" w:rsidP="00D62854">
      <w:pPr>
        <w:pStyle w:val="Default"/>
        <w:numPr>
          <w:ilvl w:val="0"/>
          <w:numId w:val="2"/>
        </w:numPr>
        <w:spacing w:before="120" w:after="120"/>
        <w:ind w:left="567" w:hanging="567"/>
      </w:pPr>
      <w:r w:rsidRPr="00AA2F37">
        <w:t xml:space="preserve">Fermanagh and Omagh District Council does not bind itself to accept any submission, and it reserves the right to select the most advantageous proposal for the district. </w:t>
      </w:r>
    </w:p>
    <w:p w:rsidR="00407CC0" w:rsidRPr="00AA2F37" w:rsidRDefault="00A26933" w:rsidP="00D62854">
      <w:pPr>
        <w:pStyle w:val="Default"/>
        <w:numPr>
          <w:ilvl w:val="0"/>
          <w:numId w:val="2"/>
        </w:numPr>
        <w:spacing w:before="120" w:after="120"/>
        <w:ind w:left="567" w:hanging="567"/>
        <w:rPr>
          <w:color w:val="auto"/>
        </w:rPr>
      </w:pPr>
      <w:r w:rsidRPr="00AA2F37">
        <w:t xml:space="preserve">It shall be a condition of any subsequent </w:t>
      </w:r>
      <w:r w:rsidR="0094304D">
        <w:t xml:space="preserve">lease </w:t>
      </w:r>
      <w:r w:rsidRPr="00AA2F37">
        <w:t xml:space="preserve">agreement to this invitation that, should the Council determine that the actual performance of the successful </w:t>
      </w:r>
      <w:r w:rsidR="0094304D">
        <w:t>bidder</w:t>
      </w:r>
      <w:r w:rsidR="00A244BF" w:rsidRPr="00AA2F37">
        <w:rPr>
          <w:color w:val="000000" w:themeColor="text1"/>
        </w:rPr>
        <w:t xml:space="preserve"> </w:t>
      </w:r>
      <w:r w:rsidRPr="00AA2F37">
        <w:t xml:space="preserve">is not in accordance with that proposed in the submission; the subsequent agreement may be terminated with 3 </w:t>
      </w:r>
      <w:proofErr w:type="spellStart"/>
      <w:r w:rsidRPr="00AA2F37">
        <w:t>months notice</w:t>
      </w:r>
      <w:proofErr w:type="spellEnd"/>
      <w:r w:rsidRPr="00AA2F37">
        <w:t xml:space="preserve"> from the Council without compensation to the successful bidder</w:t>
      </w:r>
      <w:r w:rsidR="00DB7499" w:rsidRPr="00AA2F37">
        <w:t>.</w:t>
      </w:r>
      <w:r w:rsidR="00407CC0" w:rsidRPr="00AA2F37">
        <w:rPr>
          <w:color w:val="auto"/>
        </w:rPr>
        <w:t xml:space="preserve"> </w:t>
      </w:r>
    </w:p>
    <w:p w:rsidR="00407CC0" w:rsidRPr="00AA2F37" w:rsidRDefault="00407CC0" w:rsidP="00D62854">
      <w:pPr>
        <w:pStyle w:val="Default"/>
        <w:numPr>
          <w:ilvl w:val="0"/>
          <w:numId w:val="2"/>
        </w:numPr>
        <w:spacing w:before="120" w:after="120"/>
        <w:ind w:left="567" w:hanging="567"/>
        <w:rPr>
          <w:color w:val="auto"/>
        </w:rPr>
      </w:pPr>
      <w:r w:rsidRPr="00AA2F37">
        <w:rPr>
          <w:color w:val="auto"/>
        </w:rPr>
        <w:t xml:space="preserve">Fermanagh and Omagh District Council may terminate any subsequent </w:t>
      </w:r>
      <w:r w:rsidR="007D33E1">
        <w:rPr>
          <w:color w:val="auto"/>
        </w:rPr>
        <w:t xml:space="preserve">lease </w:t>
      </w:r>
      <w:r w:rsidRPr="00AA2F37">
        <w:rPr>
          <w:color w:val="auto"/>
        </w:rPr>
        <w:t xml:space="preserve">agreement to this invitation and recover all its losses if the successful bidder, or anyone acting on his/her behalf do any of the following:- (a) offer, give or agree to anyone any inducement or reward in respect of this or any other Council contract; (b) commit any fraud in connection with this or any other Council contract whether alone or in conjunction with Council members, contractors or employees. Any clause limiting the successful bidder’s liability shall not apply to this clause. </w:t>
      </w:r>
    </w:p>
    <w:p w:rsidR="00407CC0" w:rsidRPr="00AA2F37" w:rsidRDefault="00407CC0" w:rsidP="00D62854">
      <w:pPr>
        <w:pStyle w:val="Default"/>
        <w:numPr>
          <w:ilvl w:val="0"/>
          <w:numId w:val="2"/>
        </w:numPr>
        <w:spacing w:before="120" w:after="120"/>
        <w:ind w:left="567" w:hanging="567"/>
        <w:rPr>
          <w:color w:val="auto"/>
        </w:rPr>
      </w:pPr>
      <w:r w:rsidRPr="00AA2F37">
        <w:rPr>
          <w:color w:val="auto"/>
        </w:rPr>
        <w:t xml:space="preserve">Those making submissions who directly or indirectly canvass any official of the contracting authority concerning any award in respect of this competition, or who directly or indirectly obtains or attempts to obtain information from such officials concerning the proposed or any other competition will be disqualified </w:t>
      </w:r>
    </w:p>
    <w:p w:rsidR="00407CC0" w:rsidRPr="00AA2F37" w:rsidRDefault="00407CC0" w:rsidP="00D62854">
      <w:pPr>
        <w:pStyle w:val="Default"/>
        <w:numPr>
          <w:ilvl w:val="0"/>
          <w:numId w:val="2"/>
        </w:numPr>
        <w:spacing w:before="120" w:after="120"/>
        <w:ind w:left="567" w:hanging="567"/>
        <w:rPr>
          <w:color w:val="auto"/>
        </w:rPr>
      </w:pPr>
      <w:r w:rsidRPr="00AA2F37">
        <w:rPr>
          <w:color w:val="auto"/>
        </w:rPr>
        <w:t xml:space="preserve">Fermanagh and Omagh District Council require all those who make submissions to comply in full </w:t>
      </w:r>
      <w:proofErr w:type="gramStart"/>
      <w:r w:rsidRPr="00AA2F37">
        <w:rPr>
          <w:color w:val="auto"/>
        </w:rPr>
        <w:t>with</w:t>
      </w:r>
      <w:proofErr w:type="gramEnd"/>
      <w:r w:rsidRPr="00AA2F37">
        <w:rPr>
          <w:color w:val="auto"/>
        </w:rPr>
        <w:t xml:space="preserve"> the requirements of the Bribery Act 2010 </w:t>
      </w:r>
    </w:p>
    <w:p w:rsidR="00407CC0" w:rsidRPr="00AA2F37" w:rsidRDefault="00407CC0" w:rsidP="00D62854">
      <w:pPr>
        <w:pStyle w:val="Default"/>
        <w:numPr>
          <w:ilvl w:val="0"/>
          <w:numId w:val="2"/>
        </w:numPr>
        <w:spacing w:before="120" w:after="120"/>
        <w:ind w:left="567" w:hanging="567"/>
        <w:rPr>
          <w:color w:val="auto"/>
        </w:rPr>
      </w:pPr>
      <w:r w:rsidRPr="00AA2F37">
        <w:rPr>
          <w:color w:val="auto"/>
        </w:rPr>
        <w:t xml:space="preserve">Fermanagh and Omagh District Council is subject to the terms of the </w:t>
      </w:r>
      <w:r w:rsidRPr="00AA2F37">
        <w:rPr>
          <w:b/>
          <w:bCs/>
          <w:color w:val="auto"/>
        </w:rPr>
        <w:t>Freedom of Information Act 2000</w:t>
      </w:r>
      <w:r w:rsidR="007D33E1">
        <w:rPr>
          <w:color w:val="auto"/>
        </w:rPr>
        <w:t>. Bidder</w:t>
      </w:r>
      <w:r w:rsidRPr="00AA2F37">
        <w:rPr>
          <w:color w:val="auto"/>
        </w:rPr>
        <w:t xml:space="preserve">s should be aware that the information provided in the completed tender and contract documents could be disclosed in response to a request under the Freedom of Information Act. We will proceed </w:t>
      </w:r>
      <w:proofErr w:type="gramStart"/>
      <w:r w:rsidRPr="00AA2F37">
        <w:rPr>
          <w:color w:val="auto"/>
        </w:rPr>
        <w:t>on the basis of</w:t>
      </w:r>
      <w:proofErr w:type="gramEnd"/>
      <w:r w:rsidRPr="00AA2F37">
        <w:rPr>
          <w:color w:val="auto"/>
        </w:rPr>
        <w:t xml:space="preserve"> disclosure unless an appropriate exemption applies. No information provided by bidders will be accepted “in confidence” and the Council accepts no liability for loss </w:t>
      </w:r>
      <w:proofErr w:type="gramStart"/>
      <w:r w:rsidRPr="00AA2F37">
        <w:rPr>
          <w:color w:val="auto"/>
        </w:rPr>
        <w:t>as a result of</w:t>
      </w:r>
      <w:proofErr w:type="gramEnd"/>
      <w:r w:rsidRPr="00AA2F37">
        <w:rPr>
          <w:color w:val="auto"/>
        </w:rPr>
        <w:t xml:space="preserve"> any information disclosed in response to a request under the Freedom of Information Act. </w:t>
      </w:r>
    </w:p>
    <w:p w:rsidR="00407CC0" w:rsidRPr="00AA2F37" w:rsidRDefault="00407CC0" w:rsidP="00D62854">
      <w:pPr>
        <w:pStyle w:val="Default"/>
        <w:numPr>
          <w:ilvl w:val="0"/>
          <w:numId w:val="2"/>
        </w:numPr>
        <w:spacing w:before="120" w:after="120"/>
        <w:ind w:left="567" w:hanging="567"/>
        <w:rPr>
          <w:color w:val="auto"/>
        </w:rPr>
      </w:pPr>
      <w:r w:rsidRPr="00AA2F37">
        <w:rPr>
          <w:color w:val="auto"/>
        </w:rPr>
        <w:t xml:space="preserve">The successful company shall not be an unqualified person for the purposes of Sections 64 to 66 of the </w:t>
      </w:r>
      <w:r w:rsidRPr="00AA2F37">
        <w:rPr>
          <w:b/>
          <w:bCs/>
          <w:color w:val="auto"/>
        </w:rPr>
        <w:t xml:space="preserve">Fair Employment and Treatment (NI) Order 1998 </w:t>
      </w:r>
      <w:r w:rsidRPr="00AA2F37">
        <w:rPr>
          <w:color w:val="auto"/>
        </w:rPr>
        <w:t>and shall sign the Declaration and Undertaking annexed hereto (Appendix B). The successful bidder shall not sub-lease any of the property to an unqualified person for the purposes of Sections 64 to 66 of the Fair Employment and Treatment (NI) Order 1998 and in any case without the express consent of the Council.</w:t>
      </w:r>
    </w:p>
    <w:p w:rsidR="00407CC0" w:rsidRPr="00AA2F37" w:rsidRDefault="00407CC0" w:rsidP="00D62854">
      <w:pPr>
        <w:pStyle w:val="Default"/>
        <w:numPr>
          <w:ilvl w:val="0"/>
          <w:numId w:val="2"/>
        </w:numPr>
        <w:spacing w:before="120" w:after="120"/>
        <w:ind w:left="567" w:hanging="567"/>
        <w:rPr>
          <w:color w:val="auto"/>
        </w:rPr>
      </w:pPr>
      <w:r w:rsidRPr="00AA2F37">
        <w:rPr>
          <w:color w:val="auto"/>
        </w:rPr>
        <w:t xml:space="preserve">The successful company </w:t>
      </w:r>
      <w:r w:rsidRPr="00AA2F37">
        <w:rPr>
          <w:b/>
          <w:bCs/>
          <w:color w:val="auto"/>
        </w:rPr>
        <w:t xml:space="preserve">shall not unlawfully discriminate </w:t>
      </w:r>
      <w:r w:rsidRPr="00AA2F37">
        <w:rPr>
          <w:color w:val="auto"/>
        </w:rPr>
        <w:t xml:space="preserve">within the meaning and scope of the provisions of the Race Relations (NI) Order 1997, Sex Discrimination (NI) Order 1976 (as amended), Fair Employment and Treatment (NI) Order 1998 and the Disability Discrimination Act 1995 and shall take all reasonable steps to ensure that all servants, employees or agents of theirs and all sub-lessees in the execution of the submission do not unlawfully discriminate </w:t>
      </w:r>
    </w:p>
    <w:p w:rsidR="00407CC0" w:rsidRPr="00AA2F37" w:rsidRDefault="00407CC0" w:rsidP="00D62854">
      <w:pPr>
        <w:pStyle w:val="Default"/>
        <w:numPr>
          <w:ilvl w:val="0"/>
          <w:numId w:val="2"/>
        </w:numPr>
        <w:spacing w:before="120" w:after="120"/>
        <w:ind w:left="567" w:hanging="567"/>
        <w:rPr>
          <w:color w:val="auto"/>
        </w:rPr>
      </w:pPr>
      <w:r w:rsidRPr="00AA2F37">
        <w:rPr>
          <w:color w:val="auto"/>
        </w:rPr>
        <w:lastRenderedPageBreak/>
        <w:t xml:space="preserve">Fermanagh and Omagh District Council is not obliged to consider or accept alternative offers and similarly, offers made subject to additional or alternative conditions will be rejected. Submissions may also be rejected if complete information is not given at time of submission. </w:t>
      </w:r>
    </w:p>
    <w:p w:rsidR="00E14F90" w:rsidRPr="00AA2F37" w:rsidRDefault="00E14F90" w:rsidP="00D62854">
      <w:pPr>
        <w:pStyle w:val="ListParagraph"/>
        <w:numPr>
          <w:ilvl w:val="0"/>
          <w:numId w:val="2"/>
        </w:numPr>
        <w:ind w:left="530"/>
        <w:rPr>
          <w:rFonts w:ascii="Arial" w:hAnsi="Arial" w:cs="Arial"/>
          <w:lang w:eastAsia="en-GB"/>
        </w:rPr>
      </w:pPr>
      <w:r w:rsidRPr="00AA2F37">
        <w:rPr>
          <w:rFonts w:ascii="Arial" w:hAnsi="Arial" w:cs="Arial"/>
          <w:lang w:eastAsia="en-GB"/>
        </w:rPr>
        <w:t xml:space="preserve">Everyone has a responsibility to ensure the safeguarding of children and adults at risk of harm. Fermanagh and Omagh District Council requires all </w:t>
      </w:r>
      <w:r w:rsidR="00FF3359">
        <w:rPr>
          <w:rFonts w:ascii="Arial" w:hAnsi="Arial" w:cs="Arial"/>
          <w:lang w:eastAsia="en-GB"/>
        </w:rPr>
        <w:t>bidders</w:t>
      </w:r>
      <w:r w:rsidRPr="00AA2F37">
        <w:rPr>
          <w:rFonts w:ascii="Arial" w:hAnsi="Arial" w:cs="Arial"/>
          <w:lang w:eastAsia="en-GB"/>
        </w:rPr>
        <w:t xml:space="preserve"> to have a Child and Adult Safeguarding Policy in place. If the </w:t>
      </w:r>
      <w:r w:rsidR="0020382D">
        <w:rPr>
          <w:rFonts w:ascii="Arial" w:hAnsi="Arial" w:cs="Arial"/>
          <w:lang w:eastAsia="en-GB"/>
        </w:rPr>
        <w:t>bidder</w:t>
      </w:r>
      <w:r w:rsidRPr="00AA2F37">
        <w:rPr>
          <w:rFonts w:ascii="Arial" w:hAnsi="Arial" w:cs="Arial"/>
          <w:lang w:eastAsia="en-GB"/>
        </w:rPr>
        <w:t xml:space="preserve"> does not have such policies in place, then they should revert to the Council’s Policies and Codes of Practices. </w:t>
      </w:r>
    </w:p>
    <w:p w:rsidR="00E14F90" w:rsidRPr="00AA2F37" w:rsidRDefault="00E14F90" w:rsidP="00D62854">
      <w:pPr>
        <w:pStyle w:val="Default"/>
        <w:numPr>
          <w:ilvl w:val="0"/>
          <w:numId w:val="2"/>
        </w:numPr>
        <w:spacing w:before="120" w:after="120"/>
        <w:ind w:left="567" w:hanging="567"/>
        <w:rPr>
          <w:color w:val="auto"/>
        </w:rPr>
      </w:pPr>
      <w:r w:rsidRPr="00AA2F37">
        <w:t xml:space="preserve">The Council’s Policies and Codes of Practices can be found online at </w:t>
      </w:r>
      <w:hyperlink r:id="rId10" w:history="1">
        <w:r w:rsidRPr="00AA2F37">
          <w:rPr>
            <w:color w:val="0000FF"/>
            <w:u w:val="single"/>
          </w:rPr>
          <w:t>www.fermanaghomagh.com</w:t>
        </w:r>
      </w:hyperlink>
      <w:r w:rsidRPr="00AA2F37">
        <w:t xml:space="preserve"> or by contacting the Policy and Strategic Services Unit via telephone: 0300 303 1777, textphone: 18001 0300 303 1777 or via email: </w:t>
      </w:r>
      <w:hyperlink r:id="rId11" w:history="1">
        <w:r w:rsidRPr="00AA2F37">
          <w:rPr>
            <w:color w:val="0000FF"/>
            <w:u w:val="single"/>
          </w:rPr>
          <w:t>finbar.maguire@fermanaghomagh.com</w:t>
        </w:r>
      </w:hyperlink>
    </w:p>
    <w:p w:rsidR="00407CC0" w:rsidRPr="00AA2F37" w:rsidRDefault="00407CC0" w:rsidP="00D62854">
      <w:pPr>
        <w:pStyle w:val="Default"/>
        <w:numPr>
          <w:ilvl w:val="0"/>
          <w:numId w:val="2"/>
        </w:numPr>
        <w:spacing w:before="120" w:after="120"/>
        <w:ind w:left="567" w:hanging="567"/>
        <w:rPr>
          <w:color w:val="auto"/>
        </w:rPr>
      </w:pPr>
      <w:r w:rsidRPr="00AA2F37">
        <w:rPr>
          <w:color w:val="auto"/>
        </w:rPr>
        <w:t xml:space="preserve">Those making submissions must ensure that all information provided within their submission is accurate. The inclusion of information which is found to be false or misleading will result in the submission being rejected. Furthermore, </w:t>
      </w:r>
      <w:proofErr w:type="gramStart"/>
      <w:r w:rsidRPr="00AA2F37">
        <w:rPr>
          <w:color w:val="auto"/>
        </w:rPr>
        <w:t>in the event that</w:t>
      </w:r>
      <w:proofErr w:type="gramEnd"/>
      <w:r w:rsidRPr="00AA2F37">
        <w:rPr>
          <w:color w:val="auto"/>
        </w:rPr>
        <w:t xml:space="preserve"> false or misleading information comes to light after the award of the lease, this may result in termination of any future agreement. </w:t>
      </w:r>
    </w:p>
    <w:p w:rsidR="00407CC0" w:rsidRPr="00AA2F37" w:rsidRDefault="00407CC0" w:rsidP="00D62854">
      <w:pPr>
        <w:pStyle w:val="Default"/>
        <w:numPr>
          <w:ilvl w:val="0"/>
          <w:numId w:val="2"/>
        </w:numPr>
        <w:spacing w:before="120" w:after="120"/>
        <w:ind w:left="567" w:hanging="567"/>
        <w:rPr>
          <w:color w:val="auto"/>
        </w:rPr>
      </w:pPr>
      <w:r w:rsidRPr="00AA2F37">
        <w:rPr>
          <w:color w:val="auto"/>
        </w:rPr>
        <w:t xml:space="preserve">Where examination of submissions reveals errors or discrepancies which would affect the value of the submission in an otherwise successful submission, the bidder will be given details of such errors and discrepancies and afforded an opportunity of confirming or withdrawing his/her submission. There will be no opportunity for any bidder to change their submission. If the bidder withdraws, the next bidder in scoring order is to be examined and dealt with in the same way. </w:t>
      </w:r>
    </w:p>
    <w:p w:rsidR="00407CC0" w:rsidRPr="00AA2F37" w:rsidRDefault="00407CC0" w:rsidP="00D62854">
      <w:pPr>
        <w:pStyle w:val="Default"/>
        <w:numPr>
          <w:ilvl w:val="0"/>
          <w:numId w:val="2"/>
        </w:numPr>
        <w:spacing w:before="120" w:after="120"/>
        <w:ind w:left="567" w:hanging="567"/>
        <w:rPr>
          <w:color w:val="auto"/>
        </w:rPr>
      </w:pPr>
      <w:r w:rsidRPr="00AA2F37">
        <w:rPr>
          <w:color w:val="auto"/>
        </w:rPr>
        <w:t xml:space="preserve">Following award, the successful bidder shall not sub-lease or sub-let all or any part of the property without the consent of Fermanagh and Omagh District Council. The successful bidder shall remain wholly responsible for carrying out and delivering on the submitted proposal. </w:t>
      </w:r>
    </w:p>
    <w:p w:rsidR="00407CC0" w:rsidRPr="00AA2F37" w:rsidRDefault="00407CC0" w:rsidP="00D62854">
      <w:pPr>
        <w:pStyle w:val="Default"/>
        <w:numPr>
          <w:ilvl w:val="0"/>
          <w:numId w:val="2"/>
        </w:numPr>
        <w:spacing w:before="120" w:after="120"/>
        <w:ind w:left="567" w:hanging="567"/>
        <w:rPr>
          <w:color w:val="auto"/>
        </w:rPr>
      </w:pPr>
      <w:r w:rsidRPr="00AA2F37">
        <w:rPr>
          <w:color w:val="auto"/>
        </w:rPr>
        <w:t xml:space="preserve">Those parties downloading this invitation shall treat the details of the document and any further amendments as Private and Confidential and they must ensure that their submission content, consideration or any other figure or </w:t>
      </w:r>
      <w:proofErr w:type="gramStart"/>
      <w:r w:rsidRPr="00AA2F37">
        <w:rPr>
          <w:color w:val="auto"/>
        </w:rPr>
        <w:t>particulars concerning</w:t>
      </w:r>
      <w:proofErr w:type="gramEnd"/>
      <w:r w:rsidRPr="00AA2F37">
        <w:rPr>
          <w:color w:val="auto"/>
        </w:rPr>
        <w:t xml:space="preserve"> their submission have not been disclosed to any other party. </w:t>
      </w:r>
    </w:p>
    <w:p w:rsidR="00407CC0" w:rsidRPr="00AA2F37" w:rsidRDefault="00407CC0" w:rsidP="00D62854">
      <w:pPr>
        <w:pStyle w:val="Default"/>
        <w:numPr>
          <w:ilvl w:val="0"/>
          <w:numId w:val="2"/>
        </w:numPr>
        <w:spacing w:before="120" w:after="120"/>
        <w:ind w:left="567" w:hanging="567"/>
        <w:rPr>
          <w:color w:val="auto"/>
        </w:rPr>
      </w:pPr>
      <w:r w:rsidRPr="00AA2F37">
        <w:rPr>
          <w:color w:val="auto"/>
        </w:rPr>
        <w:t>The submitted proposals shall remain fixed during the lease duration unless, with the approval of the Council, the revised proposal provides a similar social and economic benefit.</w:t>
      </w:r>
    </w:p>
    <w:p w:rsidR="00407CC0" w:rsidRPr="00AA2F37" w:rsidRDefault="00407CC0" w:rsidP="00D62854">
      <w:pPr>
        <w:pStyle w:val="Default"/>
        <w:numPr>
          <w:ilvl w:val="0"/>
          <w:numId w:val="2"/>
        </w:numPr>
        <w:spacing w:before="120" w:after="120"/>
        <w:ind w:left="567" w:hanging="567"/>
        <w:rPr>
          <w:color w:val="auto"/>
        </w:rPr>
      </w:pPr>
      <w:r w:rsidRPr="00AA2F37">
        <w:rPr>
          <w:color w:val="auto"/>
        </w:rPr>
        <w:t xml:space="preserve">The bidder shall take all necessary precautions to ensure that all Confidential Information obtained from the Council under or in connection with this </w:t>
      </w:r>
      <w:proofErr w:type="gramStart"/>
      <w:r w:rsidRPr="00AA2F37">
        <w:rPr>
          <w:color w:val="auto"/>
        </w:rPr>
        <w:t>invitation:-</w:t>
      </w:r>
      <w:proofErr w:type="gramEnd"/>
      <w:r w:rsidRPr="00AA2F37">
        <w:rPr>
          <w:color w:val="auto"/>
        </w:rPr>
        <w:t xml:space="preserve"> </w:t>
      </w:r>
    </w:p>
    <w:p w:rsidR="00407CC0" w:rsidRPr="00AA2F37" w:rsidRDefault="00407CC0" w:rsidP="00D62854">
      <w:pPr>
        <w:pStyle w:val="Default"/>
        <w:numPr>
          <w:ilvl w:val="0"/>
          <w:numId w:val="5"/>
        </w:numPr>
        <w:spacing w:before="120" w:after="120"/>
        <w:rPr>
          <w:color w:val="auto"/>
        </w:rPr>
      </w:pPr>
      <w:r w:rsidRPr="00AA2F37">
        <w:rPr>
          <w:color w:val="auto"/>
        </w:rPr>
        <w:t>is given only to such staff and professional advisors or consultants engaged to advise it in connection with the submission as is strictly necessary for the performance of the submission;</w:t>
      </w:r>
    </w:p>
    <w:p w:rsidR="00407CC0" w:rsidRPr="00AA2F37" w:rsidRDefault="00407CC0" w:rsidP="00D62854">
      <w:pPr>
        <w:pStyle w:val="Default"/>
        <w:numPr>
          <w:ilvl w:val="0"/>
          <w:numId w:val="5"/>
        </w:numPr>
        <w:spacing w:before="120" w:after="120"/>
        <w:rPr>
          <w:color w:val="auto"/>
        </w:rPr>
      </w:pPr>
      <w:r w:rsidRPr="00AA2F37">
        <w:rPr>
          <w:color w:val="auto"/>
        </w:rPr>
        <w:t xml:space="preserve">is treated as confidential and not disclosed (without prior Council approval) or used by any staff or such professional advisors or consultants otherwise than for the purposes of the submission; </w:t>
      </w:r>
    </w:p>
    <w:p w:rsidR="00407CC0" w:rsidRPr="00AA2F37" w:rsidRDefault="00407CC0" w:rsidP="00D62854">
      <w:pPr>
        <w:pStyle w:val="Default"/>
        <w:numPr>
          <w:ilvl w:val="0"/>
          <w:numId w:val="5"/>
        </w:numPr>
        <w:spacing w:before="120" w:after="120"/>
        <w:rPr>
          <w:color w:val="auto"/>
        </w:rPr>
      </w:pPr>
      <w:r w:rsidRPr="00AA2F37">
        <w:rPr>
          <w:color w:val="auto"/>
        </w:rPr>
        <w:t xml:space="preserve">The bidder shall ensure that staff or its professional advisors or consultants are aware of the bidder’s confidentiality obligations under this Invitation. </w:t>
      </w:r>
    </w:p>
    <w:p w:rsidR="00407CC0" w:rsidRPr="00AA2F37" w:rsidRDefault="00407CC0" w:rsidP="00D62854">
      <w:pPr>
        <w:pStyle w:val="Default"/>
        <w:numPr>
          <w:ilvl w:val="0"/>
          <w:numId w:val="5"/>
        </w:numPr>
        <w:spacing w:before="120" w:after="120"/>
        <w:rPr>
          <w:color w:val="auto"/>
        </w:rPr>
      </w:pPr>
      <w:r w:rsidRPr="00AA2F37">
        <w:rPr>
          <w:color w:val="auto"/>
        </w:rPr>
        <w:t xml:space="preserve">The bidder shall not use any confidential Information it receives from the Council otherwise than for the purposes of the submission. </w:t>
      </w:r>
    </w:p>
    <w:p w:rsidR="00407CC0" w:rsidRPr="00AA2F37" w:rsidRDefault="00407CC0" w:rsidP="00D62854">
      <w:pPr>
        <w:pStyle w:val="Default"/>
        <w:numPr>
          <w:ilvl w:val="0"/>
          <w:numId w:val="5"/>
        </w:numPr>
        <w:spacing w:before="120" w:after="120"/>
        <w:rPr>
          <w:color w:val="auto"/>
        </w:rPr>
      </w:pPr>
      <w:proofErr w:type="gramStart"/>
      <w:r w:rsidRPr="00AA2F37">
        <w:rPr>
          <w:color w:val="auto"/>
        </w:rPr>
        <w:lastRenderedPageBreak/>
        <w:t>In the event that</w:t>
      </w:r>
      <w:proofErr w:type="gramEnd"/>
      <w:r w:rsidRPr="00AA2F37">
        <w:rPr>
          <w:color w:val="auto"/>
        </w:rPr>
        <w:t xml:space="preserve"> the successful bidder fails to comply with this Condition the Council reserves the right to terminate any subsequent agreement by notice in writing with immediate effect. </w:t>
      </w:r>
    </w:p>
    <w:p w:rsidR="00407CC0" w:rsidRPr="00AA2F37" w:rsidRDefault="00407CC0" w:rsidP="00D62854">
      <w:pPr>
        <w:pStyle w:val="Default"/>
        <w:numPr>
          <w:ilvl w:val="0"/>
          <w:numId w:val="3"/>
        </w:numPr>
        <w:spacing w:before="120" w:after="120"/>
        <w:ind w:left="567" w:hanging="567"/>
        <w:rPr>
          <w:color w:val="auto"/>
        </w:rPr>
      </w:pPr>
      <w:r w:rsidRPr="00AA2F37">
        <w:rPr>
          <w:color w:val="auto"/>
        </w:rPr>
        <w:t xml:space="preserve">The successful </w:t>
      </w:r>
      <w:r w:rsidR="007C3446" w:rsidRPr="00AA2F37">
        <w:rPr>
          <w:color w:val="auto"/>
        </w:rPr>
        <w:t>bidder</w:t>
      </w:r>
      <w:r w:rsidRPr="00AA2F37">
        <w:rPr>
          <w:color w:val="auto"/>
        </w:rPr>
        <w:t xml:space="preserve"> shall provide the name and address of his/her bank, the account name and number, the bank sort code and any other details, in whatever format the Council may require </w:t>
      </w:r>
      <w:proofErr w:type="gramStart"/>
      <w:r w:rsidRPr="00AA2F37">
        <w:rPr>
          <w:color w:val="auto"/>
        </w:rPr>
        <w:t>to facilitate</w:t>
      </w:r>
      <w:proofErr w:type="gramEnd"/>
      <w:r w:rsidRPr="00AA2F37">
        <w:rPr>
          <w:color w:val="auto"/>
        </w:rPr>
        <w:t xml:space="preserve"> electronic direct debit payments</w:t>
      </w:r>
      <w:r w:rsidR="00117955" w:rsidRPr="00AA2F37">
        <w:rPr>
          <w:color w:val="auto"/>
        </w:rPr>
        <w:t>.</w:t>
      </w:r>
      <w:r w:rsidRPr="00AA2F37">
        <w:rPr>
          <w:color w:val="auto"/>
        </w:rPr>
        <w:t xml:space="preserve"> </w:t>
      </w:r>
    </w:p>
    <w:p w:rsidR="00407CC0" w:rsidRPr="00AA2F37" w:rsidRDefault="00407CC0" w:rsidP="00D62854">
      <w:pPr>
        <w:pStyle w:val="Default"/>
        <w:numPr>
          <w:ilvl w:val="0"/>
          <w:numId w:val="3"/>
        </w:numPr>
        <w:spacing w:before="120" w:after="120"/>
        <w:ind w:left="567" w:hanging="567"/>
        <w:rPr>
          <w:color w:val="auto"/>
        </w:rPr>
      </w:pPr>
      <w:r w:rsidRPr="00AA2F37">
        <w:rPr>
          <w:color w:val="auto"/>
        </w:rPr>
        <w:t xml:space="preserve">The Council requires the successful bidder to make payment to any suppliers or authorised sub-contractors involved in the delivery of the successful submission within 30 days of the receipt of a valid invoice, provided that the bidder is satisfied that the services for which the invoice relates have been performed fully in accordance with the submission. </w:t>
      </w:r>
    </w:p>
    <w:p w:rsidR="00407CC0" w:rsidRPr="00AA2F37" w:rsidRDefault="00407CC0" w:rsidP="00D62854">
      <w:pPr>
        <w:pStyle w:val="Default"/>
        <w:numPr>
          <w:ilvl w:val="0"/>
          <w:numId w:val="3"/>
        </w:numPr>
        <w:spacing w:before="120" w:after="120"/>
        <w:ind w:left="567" w:hanging="567"/>
        <w:rPr>
          <w:color w:val="auto"/>
        </w:rPr>
      </w:pPr>
      <w:r w:rsidRPr="00AA2F37">
        <w:rPr>
          <w:color w:val="auto"/>
        </w:rPr>
        <w:t xml:space="preserve">The successful bidder shall forthwith inform the Council in writing of any proposal or negotiations which may or will result in a merger, take-over, change of control, change of name or status, or the bidder (being a company as defined in the Companies (NI) Order 1986-1990) shall inform the Council of any such change as defined in section 416 of the Income and Corporation Taxes Act 1988. The bidder shall comply with any request by the Council for information arising from this Condition </w:t>
      </w:r>
    </w:p>
    <w:p w:rsidR="00407CC0" w:rsidRPr="00AA2F37" w:rsidRDefault="00407CC0" w:rsidP="00D62854">
      <w:pPr>
        <w:pStyle w:val="Default"/>
        <w:numPr>
          <w:ilvl w:val="0"/>
          <w:numId w:val="3"/>
        </w:numPr>
        <w:spacing w:before="120" w:after="120"/>
        <w:ind w:left="567" w:hanging="567"/>
        <w:rPr>
          <w:color w:val="auto"/>
        </w:rPr>
      </w:pPr>
      <w:r w:rsidRPr="00AA2F37">
        <w:rPr>
          <w:color w:val="auto"/>
        </w:rPr>
        <w:t xml:space="preserve">Termination of Contract </w:t>
      </w:r>
    </w:p>
    <w:p w:rsidR="00407CC0" w:rsidRPr="00AA2F37" w:rsidRDefault="00407CC0" w:rsidP="00F33F26">
      <w:pPr>
        <w:pStyle w:val="Default"/>
        <w:spacing w:before="120" w:after="120"/>
        <w:ind w:left="567"/>
        <w:rPr>
          <w:color w:val="auto"/>
        </w:rPr>
      </w:pPr>
      <w:r w:rsidRPr="00AA2F37">
        <w:rPr>
          <w:color w:val="auto"/>
        </w:rPr>
        <w:t xml:space="preserve">The Council may terminate any subsequent </w:t>
      </w:r>
      <w:r w:rsidR="007D33E1">
        <w:rPr>
          <w:color w:val="auto"/>
        </w:rPr>
        <w:t xml:space="preserve">lease </w:t>
      </w:r>
      <w:r w:rsidRPr="00AA2F37">
        <w:rPr>
          <w:color w:val="auto"/>
        </w:rPr>
        <w:t xml:space="preserve">agreement to this invitation by written notice with the successful bidder with immediate effect if: </w:t>
      </w:r>
    </w:p>
    <w:p w:rsidR="00407CC0" w:rsidRPr="00AA2F37" w:rsidRDefault="00407CC0" w:rsidP="00D62854">
      <w:pPr>
        <w:pStyle w:val="Default"/>
        <w:numPr>
          <w:ilvl w:val="0"/>
          <w:numId w:val="4"/>
        </w:numPr>
        <w:spacing w:before="120" w:after="120"/>
        <w:rPr>
          <w:color w:val="auto"/>
        </w:rPr>
      </w:pPr>
      <w:r w:rsidRPr="00AA2F37">
        <w:rPr>
          <w:color w:val="auto"/>
        </w:rPr>
        <w:t xml:space="preserve">the successful bidder is in material breach of any obligation which is not capable of remedy; or </w:t>
      </w:r>
    </w:p>
    <w:p w:rsidR="00407CC0" w:rsidRPr="00AA2F37" w:rsidRDefault="00407CC0" w:rsidP="00D62854">
      <w:pPr>
        <w:pStyle w:val="Default"/>
        <w:numPr>
          <w:ilvl w:val="0"/>
          <w:numId w:val="4"/>
        </w:numPr>
        <w:spacing w:before="120" w:after="120"/>
        <w:rPr>
          <w:color w:val="auto"/>
        </w:rPr>
      </w:pPr>
      <w:r w:rsidRPr="00AA2F37">
        <w:rPr>
          <w:color w:val="auto"/>
        </w:rPr>
        <w:t xml:space="preserve">the successful bidder is in material breach of any obligation which is capable of remedy, and that breach is not remedied within 30 days of the bidder receiving notice specifying the breach and requiring it to be remedied </w:t>
      </w:r>
    </w:p>
    <w:p w:rsidR="00407CC0" w:rsidRPr="00AA2F37" w:rsidRDefault="00407CC0" w:rsidP="00D62854">
      <w:pPr>
        <w:pStyle w:val="Default"/>
        <w:numPr>
          <w:ilvl w:val="0"/>
          <w:numId w:val="4"/>
        </w:numPr>
        <w:spacing w:before="120" w:after="120"/>
        <w:rPr>
          <w:color w:val="auto"/>
        </w:rPr>
      </w:pPr>
      <w:r w:rsidRPr="00AA2F37">
        <w:rPr>
          <w:color w:val="auto"/>
        </w:rPr>
        <w:t>the successful bidder becomes insolvent, or if an order is made or a resolution is passed for the winding up of the bidder’s company (other than voluntarily for the purpose of solvent amalgamation or reconstruction), or if an administrator or administrative receiver is appointed in respect of the whole or any part of the bidder’s assets or business.</w:t>
      </w:r>
    </w:p>
    <w:p w:rsidR="00117955" w:rsidRDefault="00117955" w:rsidP="00D62854">
      <w:pPr>
        <w:numPr>
          <w:ilvl w:val="0"/>
          <w:numId w:val="4"/>
        </w:numPr>
        <w:spacing w:after="120"/>
        <w:contextualSpacing/>
        <w:rPr>
          <w:rFonts w:ascii="Arial" w:hAnsi="Arial" w:cs="Arial"/>
        </w:rPr>
      </w:pPr>
      <w:r w:rsidRPr="00AA2F37">
        <w:rPr>
          <w:rFonts w:ascii="Arial" w:hAnsi="Arial" w:cs="Arial"/>
        </w:rPr>
        <w:t>It will be the responsibility of the successful company to ensure that all charges for services supplied to or used at the property are paid, including all government taxes, rates, etc.</w:t>
      </w:r>
    </w:p>
    <w:p w:rsidR="00C33E47" w:rsidRPr="00ED684A" w:rsidRDefault="00C33E47" w:rsidP="00C33E47">
      <w:pPr>
        <w:pStyle w:val="ListParagraph"/>
        <w:numPr>
          <w:ilvl w:val="0"/>
          <w:numId w:val="4"/>
        </w:numPr>
        <w:rPr>
          <w:rFonts w:ascii="Arial" w:hAnsi="Arial" w:cs="Arial"/>
          <w:color w:val="000000"/>
          <w:sz w:val="22"/>
          <w:szCs w:val="22"/>
        </w:rPr>
      </w:pPr>
      <w:r w:rsidRPr="00ED684A">
        <w:rPr>
          <w:rFonts w:ascii="Arial" w:hAnsi="Arial" w:cs="Arial"/>
          <w:b/>
          <w:bCs/>
          <w:color w:val="000000"/>
          <w:sz w:val="22"/>
          <w:szCs w:val="22"/>
        </w:rPr>
        <w:t xml:space="preserve">       Data Protection</w:t>
      </w:r>
      <w:r w:rsidRPr="00ED684A">
        <w:rPr>
          <w:rFonts w:ascii="Arial" w:hAnsi="Arial" w:cs="Arial"/>
          <w:color w:val="000000"/>
          <w:sz w:val="22"/>
          <w:szCs w:val="22"/>
        </w:rPr>
        <w:t> </w:t>
      </w:r>
    </w:p>
    <w:p w:rsidR="00C33E47" w:rsidRPr="00C33E47" w:rsidRDefault="00C33E47" w:rsidP="00C33E47">
      <w:pPr>
        <w:pStyle w:val="ListParagraph"/>
        <w:ind w:left="907"/>
        <w:rPr>
          <w:rFonts w:ascii="Arial" w:hAnsi="Arial" w:cs="Arial"/>
          <w:color w:val="0000FF"/>
          <w:sz w:val="22"/>
          <w:szCs w:val="22"/>
          <w:u w:val="single"/>
        </w:rPr>
      </w:pPr>
      <w:r w:rsidRPr="00C33E47">
        <w:rPr>
          <w:rFonts w:ascii="Arial" w:hAnsi="Arial" w:cs="Arial"/>
          <w:color w:val="000000"/>
          <w:sz w:val="22"/>
          <w:szCs w:val="22"/>
        </w:rPr>
        <w:t>In accordance with the Data Protection Act 2018, Fermanagh and Omagh District Council has a duty to protect any information we hold on you. The personal information you provide here will only be used for the purpose of procurement and payment and will not be shared with any third party unless law or regulation compels such a disclosure or in the processing of external funding applications and associated claims. For further guidance on how we hold your information please visit the Privacy section at </w:t>
      </w:r>
      <w:hyperlink r:id="rId12" w:tgtFrame="_blank" w:history="1">
        <w:r w:rsidRPr="00C33E47">
          <w:rPr>
            <w:rFonts w:ascii="Arial" w:hAnsi="Arial" w:cs="Arial"/>
            <w:color w:val="0000FF"/>
            <w:sz w:val="22"/>
            <w:szCs w:val="22"/>
            <w:u w:val="single"/>
          </w:rPr>
          <w:t>www.fermanaghomagh.com/your-council/privacy-statement/</w:t>
        </w:r>
      </w:hyperlink>
    </w:p>
    <w:p w:rsidR="00C33E47" w:rsidRPr="00C33E47" w:rsidRDefault="00C33E47" w:rsidP="00C33E47">
      <w:pPr>
        <w:pStyle w:val="ListParagraph"/>
        <w:numPr>
          <w:ilvl w:val="0"/>
          <w:numId w:val="4"/>
        </w:numPr>
        <w:spacing w:line="480" w:lineRule="auto"/>
        <w:ind w:right="215"/>
        <w:jc w:val="center"/>
        <w:rPr>
          <w:rFonts w:ascii="Arial" w:hAnsi="Arial" w:cs="Arial"/>
          <w:b/>
          <w:bCs/>
          <w:spacing w:val="-4"/>
        </w:rPr>
      </w:pPr>
    </w:p>
    <w:p w:rsidR="004A1B83" w:rsidRPr="00AA2F37" w:rsidRDefault="004A1B83" w:rsidP="00C33E47">
      <w:pPr>
        <w:pStyle w:val="ListParagraph"/>
        <w:numPr>
          <w:ilvl w:val="0"/>
          <w:numId w:val="4"/>
        </w:numPr>
        <w:rPr>
          <w:rFonts w:ascii="Arial" w:hAnsi="Arial" w:cs="Arial"/>
        </w:rPr>
      </w:pPr>
    </w:p>
    <w:p w:rsidR="00407CC0" w:rsidRPr="00AA2F37" w:rsidRDefault="00407CC0">
      <w:pPr>
        <w:rPr>
          <w:rFonts w:ascii="Arial" w:hAnsi="Arial" w:cs="Arial"/>
          <w:b/>
        </w:rPr>
      </w:pPr>
    </w:p>
    <w:p w:rsidR="00E14F90" w:rsidRDefault="00E14F90">
      <w:pPr>
        <w:rPr>
          <w:rFonts w:ascii="Arial" w:hAnsi="Arial" w:cs="Arial"/>
          <w:b/>
        </w:rPr>
      </w:pPr>
    </w:p>
    <w:p w:rsidR="00407CC0" w:rsidRPr="00AA2F37" w:rsidRDefault="00E14F90" w:rsidP="00F33F26">
      <w:pPr>
        <w:spacing w:before="240" w:after="240"/>
        <w:rPr>
          <w:rFonts w:ascii="Arial" w:hAnsi="Arial" w:cs="Arial"/>
          <w:b/>
        </w:rPr>
      </w:pPr>
      <w:r w:rsidRPr="00AA2F37">
        <w:rPr>
          <w:rFonts w:ascii="Arial" w:hAnsi="Arial" w:cs="Arial"/>
          <w:b/>
        </w:rPr>
        <w:t>S</w:t>
      </w:r>
      <w:r w:rsidR="00407CC0" w:rsidRPr="00AA2F37">
        <w:rPr>
          <w:rFonts w:ascii="Arial" w:hAnsi="Arial" w:cs="Arial"/>
          <w:b/>
        </w:rPr>
        <w:t>ECTION 3</w:t>
      </w:r>
    </w:p>
    <w:p w:rsidR="00407CC0" w:rsidRPr="00AA2F37" w:rsidRDefault="00407CC0" w:rsidP="00F33F26">
      <w:pPr>
        <w:spacing w:before="120" w:after="120"/>
        <w:rPr>
          <w:rFonts w:ascii="Arial" w:hAnsi="Arial" w:cs="Arial"/>
          <w:b/>
        </w:rPr>
      </w:pPr>
      <w:r w:rsidRPr="00AA2F37">
        <w:rPr>
          <w:rFonts w:ascii="Arial" w:hAnsi="Arial" w:cs="Arial"/>
          <w:b/>
        </w:rPr>
        <w:t>SCOPE OF PROPOSAL AND AIMS OF INVITATION</w:t>
      </w:r>
    </w:p>
    <w:p w:rsidR="00407CC0" w:rsidRPr="00AA2F37" w:rsidRDefault="00407CC0" w:rsidP="003C5710">
      <w:pPr>
        <w:spacing w:before="120" w:after="120" w:line="276" w:lineRule="auto"/>
        <w:rPr>
          <w:rFonts w:ascii="Arial" w:hAnsi="Arial" w:cs="Arial"/>
          <w:b/>
          <w:u w:val="single"/>
        </w:rPr>
      </w:pPr>
      <w:r w:rsidRPr="00AA2F37">
        <w:rPr>
          <w:rFonts w:ascii="Arial" w:hAnsi="Arial" w:cs="Arial"/>
          <w:b/>
          <w:u w:val="single"/>
        </w:rPr>
        <w:lastRenderedPageBreak/>
        <w:t>SCOPE</w:t>
      </w:r>
    </w:p>
    <w:p w:rsidR="00CD3D5B" w:rsidRPr="008D7ED5" w:rsidRDefault="00407CC0" w:rsidP="003C2B8F">
      <w:pPr>
        <w:pStyle w:val="Default"/>
        <w:spacing w:before="120" w:after="120"/>
      </w:pPr>
      <w:r w:rsidRPr="008D7ED5">
        <w:t xml:space="preserve">Expressions of Interest are sought from </w:t>
      </w:r>
      <w:r w:rsidR="007B4FFE" w:rsidRPr="008D7ED5">
        <w:t xml:space="preserve">interested </w:t>
      </w:r>
      <w:r w:rsidRPr="008D7ED5">
        <w:t>parties for</w:t>
      </w:r>
      <w:r w:rsidR="00736386" w:rsidRPr="008D7ED5">
        <w:t xml:space="preserve"> the lease of </w:t>
      </w:r>
      <w:r w:rsidR="003C2B8F">
        <w:t xml:space="preserve">lands at </w:t>
      </w:r>
      <w:r w:rsidR="003C2B8F" w:rsidRPr="003C2B8F">
        <w:t>Strathroy, Strathroy Road, Omagh BT97 7XE</w:t>
      </w:r>
      <w:r w:rsidR="003C2B8F">
        <w:t xml:space="preserve"> </w:t>
      </w:r>
      <w:r w:rsidR="007B4FFE" w:rsidRPr="008D7ED5">
        <w:t>which includes:-</w:t>
      </w:r>
    </w:p>
    <w:p w:rsidR="00CD3D5B" w:rsidRPr="008D7ED5" w:rsidRDefault="00CD3D5B" w:rsidP="008A37AE">
      <w:pPr>
        <w:rPr>
          <w:rFonts w:ascii="Arial" w:hAnsi="Arial" w:cs="Arial"/>
        </w:rPr>
      </w:pPr>
    </w:p>
    <w:p w:rsidR="00407CC0" w:rsidRDefault="003C2B8F" w:rsidP="00D62854">
      <w:pPr>
        <w:pStyle w:val="ListParagraph"/>
        <w:numPr>
          <w:ilvl w:val="0"/>
          <w:numId w:val="23"/>
        </w:numPr>
        <w:rPr>
          <w:rFonts w:ascii="Arial" w:hAnsi="Arial" w:cs="Arial"/>
        </w:rPr>
      </w:pPr>
      <w:r>
        <w:rPr>
          <w:rFonts w:ascii="Arial" w:hAnsi="Arial" w:cs="Arial"/>
        </w:rPr>
        <w:t>1x full sized grass football pitch including posts and ball stop fencing</w:t>
      </w:r>
    </w:p>
    <w:p w:rsidR="003C2B8F" w:rsidRDefault="003C2B8F" w:rsidP="00D62854">
      <w:pPr>
        <w:pStyle w:val="ListParagraph"/>
        <w:numPr>
          <w:ilvl w:val="0"/>
          <w:numId w:val="23"/>
        </w:numPr>
        <w:rPr>
          <w:rFonts w:ascii="Arial" w:hAnsi="Arial" w:cs="Arial"/>
        </w:rPr>
      </w:pPr>
      <w:r>
        <w:rPr>
          <w:rFonts w:ascii="Arial" w:hAnsi="Arial" w:cs="Arial"/>
        </w:rPr>
        <w:t>1x full sized grass GAA pitch including posts and ball stop fencing</w:t>
      </w:r>
    </w:p>
    <w:p w:rsidR="003C2B8F" w:rsidRDefault="003C2B8F" w:rsidP="00D62854">
      <w:pPr>
        <w:pStyle w:val="ListParagraph"/>
        <w:numPr>
          <w:ilvl w:val="0"/>
          <w:numId w:val="23"/>
        </w:numPr>
        <w:rPr>
          <w:rFonts w:ascii="Arial" w:hAnsi="Arial" w:cs="Arial"/>
        </w:rPr>
      </w:pPr>
      <w:r>
        <w:rPr>
          <w:rFonts w:ascii="Arial" w:hAnsi="Arial" w:cs="Arial"/>
        </w:rPr>
        <w:t xml:space="preserve">Perimeter fencing </w:t>
      </w:r>
      <w:r w:rsidR="00FD2BD4">
        <w:rPr>
          <w:rFonts w:ascii="Arial" w:hAnsi="Arial" w:cs="Arial"/>
        </w:rPr>
        <w:t>and entrance gates.</w:t>
      </w:r>
    </w:p>
    <w:p w:rsidR="003C2B8F" w:rsidRDefault="003C2B8F" w:rsidP="00D62854">
      <w:pPr>
        <w:pStyle w:val="ListParagraph"/>
        <w:numPr>
          <w:ilvl w:val="0"/>
          <w:numId w:val="23"/>
        </w:numPr>
        <w:rPr>
          <w:rFonts w:ascii="Arial" w:hAnsi="Arial" w:cs="Arial"/>
        </w:rPr>
      </w:pPr>
      <w:r>
        <w:rPr>
          <w:rFonts w:ascii="Arial" w:hAnsi="Arial" w:cs="Arial"/>
        </w:rPr>
        <w:t>1x set of team shelters</w:t>
      </w:r>
    </w:p>
    <w:p w:rsidR="003C2B8F" w:rsidRDefault="003C2B8F" w:rsidP="00D62854">
      <w:pPr>
        <w:pStyle w:val="ListParagraph"/>
        <w:numPr>
          <w:ilvl w:val="0"/>
          <w:numId w:val="23"/>
        </w:numPr>
        <w:rPr>
          <w:rFonts w:ascii="Arial" w:hAnsi="Arial" w:cs="Arial"/>
        </w:rPr>
      </w:pPr>
      <w:r>
        <w:rPr>
          <w:rFonts w:ascii="Arial" w:hAnsi="Arial" w:cs="Arial"/>
        </w:rPr>
        <w:t xml:space="preserve">1x set of prefabricated changing rooms (to accommodate one match </w:t>
      </w:r>
      <w:proofErr w:type="spellStart"/>
      <w:r>
        <w:rPr>
          <w:rFonts w:ascii="Arial" w:hAnsi="Arial" w:cs="Arial"/>
        </w:rPr>
        <w:t>ie</w:t>
      </w:r>
      <w:proofErr w:type="spellEnd"/>
      <w:r>
        <w:rPr>
          <w:rFonts w:ascii="Arial" w:hAnsi="Arial" w:cs="Arial"/>
        </w:rPr>
        <w:t xml:space="preserve"> two teams)</w:t>
      </w:r>
      <w:r w:rsidR="00FD2BD4">
        <w:rPr>
          <w:rFonts w:ascii="Arial" w:hAnsi="Arial" w:cs="Arial"/>
        </w:rPr>
        <w:t xml:space="preserve"> with gas boiler fired heating.</w:t>
      </w:r>
    </w:p>
    <w:p w:rsidR="003C2B8F" w:rsidRDefault="003C2B8F" w:rsidP="00D62854">
      <w:pPr>
        <w:pStyle w:val="ListParagraph"/>
        <w:numPr>
          <w:ilvl w:val="0"/>
          <w:numId w:val="23"/>
        </w:numPr>
        <w:rPr>
          <w:rFonts w:ascii="Arial" w:hAnsi="Arial" w:cs="Arial"/>
        </w:rPr>
      </w:pPr>
      <w:r>
        <w:rPr>
          <w:rFonts w:ascii="Arial" w:hAnsi="Arial" w:cs="Arial"/>
        </w:rPr>
        <w:t xml:space="preserve">A portion of </w:t>
      </w:r>
      <w:r w:rsidR="00FD2BD4">
        <w:rPr>
          <w:rFonts w:ascii="Arial" w:hAnsi="Arial" w:cs="Arial"/>
        </w:rPr>
        <w:t>r</w:t>
      </w:r>
      <w:r>
        <w:rPr>
          <w:rFonts w:ascii="Arial" w:hAnsi="Arial" w:cs="Arial"/>
        </w:rPr>
        <w:t>ough grass land</w:t>
      </w:r>
      <w:r w:rsidR="00FD2BD4">
        <w:rPr>
          <w:rFonts w:ascii="Arial" w:hAnsi="Arial" w:cs="Arial"/>
        </w:rPr>
        <w:t xml:space="preserve"> and gravel access road.</w:t>
      </w:r>
    </w:p>
    <w:p w:rsidR="00FD2BD4" w:rsidRPr="00EA6174" w:rsidRDefault="00FD2BD4" w:rsidP="00D62854">
      <w:pPr>
        <w:pStyle w:val="ListParagraph"/>
        <w:numPr>
          <w:ilvl w:val="0"/>
          <w:numId w:val="23"/>
        </w:numPr>
        <w:rPr>
          <w:rFonts w:ascii="Arial" w:hAnsi="Arial" w:cs="Arial"/>
        </w:rPr>
      </w:pPr>
      <w:r w:rsidRPr="00EA6174">
        <w:rPr>
          <w:rFonts w:ascii="Arial" w:hAnsi="Arial" w:cs="Arial"/>
        </w:rPr>
        <w:t xml:space="preserve">The site is </w:t>
      </w:r>
      <w:r w:rsidR="00EA6174" w:rsidRPr="00EA6174">
        <w:rPr>
          <w:rFonts w:ascii="Arial" w:hAnsi="Arial" w:cs="Arial"/>
        </w:rPr>
        <w:t>approx. 4</w:t>
      </w:r>
      <w:r w:rsidR="00DF1DA9">
        <w:rPr>
          <w:rFonts w:ascii="Arial" w:hAnsi="Arial" w:cs="Arial"/>
        </w:rPr>
        <w:t>-5</w:t>
      </w:r>
      <w:r w:rsidR="00EA6174" w:rsidRPr="00EA6174">
        <w:rPr>
          <w:rFonts w:ascii="Arial" w:hAnsi="Arial" w:cs="Arial"/>
        </w:rPr>
        <w:t xml:space="preserve"> Acres</w:t>
      </w:r>
    </w:p>
    <w:p w:rsidR="00F53BF7" w:rsidRPr="008D7ED5" w:rsidRDefault="00F53BF7" w:rsidP="00F53BF7">
      <w:pPr>
        <w:rPr>
          <w:rFonts w:ascii="Arial" w:hAnsi="Arial" w:cs="Arial"/>
        </w:rPr>
      </w:pPr>
    </w:p>
    <w:p w:rsidR="00407CC0" w:rsidRPr="00AA2F37" w:rsidRDefault="00407CC0" w:rsidP="00871B07">
      <w:pPr>
        <w:spacing w:before="120" w:after="120" w:line="276" w:lineRule="auto"/>
        <w:rPr>
          <w:rFonts w:ascii="Arial" w:hAnsi="Arial" w:cs="Arial"/>
          <w:b/>
          <w:u w:val="single"/>
        </w:rPr>
      </w:pPr>
      <w:r w:rsidRPr="00AA2F37">
        <w:rPr>
          <w:rFonts w:ascii="Arial" w:hAnsi="Arial" w:cs="Arial"/>
          <w:b/>
          <w:u w:val="single"/>
        </w:rPr>
        <w:t>PRESENT POSITION</w:t>
      </w:r>
    </w:p>
    <w:p w:rsidR="00407CC0" w:rsidRPr="00AA2F37" w:rsidRDefault="00CD3D5B" w:rsidP="008C29C1">
      <w:pPr>
        <w:spacing w:after="200" w:line="276" w:lineRule="auto"/>
        <w:rPr>
          <w:rFonts w:ascii="Arial" w:hAnsi="Arial" w:cs="Arial"/>
        </w:rPr>
      </w:pPr>
      <w:r w:rsidRPr="00AA2F37">
        <w:rPr>
          <w:rFonts w:ascii="Arial" w:hAnsi="Arial" w:cs="Arial"/>
        </w:rPr>
        <w:t>The site</w:t>
      </w:r>
      <w:r w:rsidR="00407CC0" w:rsidRPr="00AA2F37">
        <w:rPr>
          <w:rFonts w:ascii="Arial" w:hAnsi="Arial" w:cs="Arial"/>
        </w:rPr>
        <w:t xml:space="preserve"> is currently managed by </w:t>
      </w:r>
      <w:r w:rsidR="00A00F97">
        <w:rPr>
          <w:rFonts w:ascii="Arial" w:hAnsi="Arial" w:cs="Arial"/>
        </w:rPr>
        <w:t>the Council</w:t>
      </w:r>
      <w:r w:rsidR="00EA6174">
        <w:rPr>
          <w:rFonts w:ascii="Arial" w:hAnsi="Arial" w:cs="Arial"/>
        </w:rPr>
        <w:t>.</w:t>
      </w:r>
    </w:p>
    <w:p w:rsidR="00407CC0" w:rsidRPr="00AA2F37" w:rsidRDefault="00407CC0" w:rsidP="00871B07">
      <w:pPr>
        <w:spacing w:before="120" w:after="120"/>
        <w:rPr>
          <w:rFonts w:ascii="Arial" w:hAnsi="Arial" w:cs="Arial"/>
        </w:rPr>
      </w:pPr>
      <w:r w:rsidRPr="00AA2F37">
        <w:rPr>
          <w:rFonts w:ascii="Arial" w:hAnsi="Arial" w:cs="Arial"/>
          <w:b/>
          <w:u w:val="single"/>
        </w:rPr>
        <w:t>AIMS OF THIS INVITATION FOR EXPRESSIONS OF INTEREST</w:t>
      </w:r>
    </w:p>
    <w:p w:rsidR="00407CC0" w:rsidRPr="00AA2F37" w:rsidRDefault="00407CC0" w:rsidP="008A37AE">
      <w:pPr>
        <w:rPr>
          <w:rFonts w:ascii="Arial" w:hAnsi="Arial" w:cs="Arial"/>
        </w:rPr>
      </w:pPr>
    </w:p>
    <w:p w:rsidR="00407CC0" w:rsidRPr="00A164C2" w:rsidRDefault="00407CC0" w:rsidP="00AF2427">
      <w:pPr>
        <w:spacing w:after="200" w:line="276" w:lineRule="auto"/>
        <w:rPr>
          <w:rFonts w:ascii="Arial" w:hAnsi="Arial" w:cs="Arial"/>
        </w:rPr>
      </w:pPr>
      <w:r w:rsidRPr="007C37DB">
        <w:rPr>
          <w:rFonts w:ascii="Arial" w:hAnsi="Arial" w:cs="Arial"/>
        </w:rPr>
        <w:t xml:space="preserve">Fermanagh and Omagh District Council is inviting Expressions </w:t>
      </w:r>
      <w:r w:rsidR="00CD3D5B" w:rsidRPr="007C37DB">
        <w:rPr>
          <w:rFonts w:ascii="Arial" w:hAnsi="Arial" w:cs="Arial"/>
        </w:rPr>
        <w:t>of Interest for the lease</w:t>
      </w:r>
      <w:r w:rsidR="00FF3359" w:rsidRPr="007C37DB">
        <w:rPr>
          <w:rFonts w:ascii="Arial" w:hAnsi="Arial" w:cs="Arial"/>
        </w:rPr>
        <w:t xml:space="preserve"> </w:t>
      </w:r>
      <w:r w:rsidR="00CD3D5B" w:rsidRPr="007C37DB">
        <w:rPr>
          <w:rFonts w:ascii="Arial" w:hAnsi="Arial" w:cs="Arial"/>
        </w:rPr>
        <w:t xml:space="preserve">of </w:t>
      </w:r>
      <w:r w:rsidR="00D01F03" w:rsidRPr="007C37DB">
        <w:rPr>
          <w:rFonts w:ascii="Arial" w:hAnsi="Arial" w:cs="Arial"/>
        </w:rPr>
        <w:t>the</w:t>
      </w:r>
      <w:r w:rsidR="00FD2BD4">
        <w:rPr>
          <w:rFonts w:ascii="Arial" w:hAnsi="Arial" w:cs="Arial"/>
        </w:rPr>
        <w:t xml:space="preserve"> lands at Strathroy</w:t>
      </w:r>
      <w:r w:rsidR="00D01F03" w:rsidRPr="00A164C2">
        <w:rPr>
          <w:rFonts w:ascii="Arial" w:hAnsi="Arial" w:cs="Arial"/>
        </w:rPr>
        <w:t xml:space="preserve">. </w:t>
      </w:r>
      <w:r w:rsidR="007C37DB" w:rsidRPr="00A164C2">
        <w:rPr>
          <w:rFonts w:ascii="Arial" w:hAnsi="Arial" w:cs="Arial"/>
        </w:rPr>
        <w:t xml:space="preserve">A </w:t>
      </w:r>
      <w:r w:rsidR="000678F2" w:rsidRPr="00A164C2">
        <w:rPr>
          <w:rFonts w:ascii="Arial" w:hAnsi="Arial" w:cs="Arial"/>
        </w:rPr>
        <w:t>proposed</w:t>
      </w:r>
      <w:r w:rsidR="007C37DB" w:rsidRPr="00A164C2">
        <w:rPr>
          <w:rFonts w:ascii="Arial" w:hAnsi="Arial" w:cs="Arial"/>
        </w:rPr>
        <w:t xml:space="preserve"> </w:t>
      </w:r>
      <w:r w:rsidR="000678F2" w:rsidRPr="00A164C2">
        <w:rPr>
          <w:rFonts w:ascii="Arial" w:hAnsi="Arial" w:cs="Arial"/>
        </w:rPr>
        <w:t>lease</w:t>
      </w:r>
      <w:r w:rsidR="00FF3359" w:rsidRPr="00A164C2">
        <w:rPr>
          <w:rFonts w:ascii="Arial" w:hAnsi="Arial" w:cs="Arial"/>
        </w:rPr>
        <w:t xml:space="preserve"> </w:t>
      </w:r>
      <w:r w:rsidR="007C37DB" w:rsidRPr="00A164C2">
        <w:rPr>
          <w:rFonts w:ascii="Arial" w:hAnsi="Arial" w:cs="Arial"/>
        </w:rPr>
        <w:t xml:space="preserve">of </w:t>
      </w:r>
      <w:r w:rsidR="000678F2" w:rsidRPr="00A164C2">
        <w:rPr>
          <w:rFonts w:ascii="Arial" w:hAnsi="Arial" w:cs="Arial"/>
        </w:rPr>
        <w:t>25 years</w:t>
      </w:r>
      <w:r w:rsidR="007C37DB" w:rsidRPr="00A164C2">
        <w:rPr>
          <w:rFonts w:ascii="Arial" w:hAnsi="Arial" w:cs="Arial"/>
        </w:rPr>
        <w:t xml:space="preserve"> approx.</w:t>
      </w:r>
    </w:p>
    <w:p w:rsidR="00FD2BD4" w:rsidRPr="00AA2F37" w:rsidRDefault="00FD2BD4" w:rsidP="00FD2BD4">
      <w:pPr>
        <w:spacing w:after="200" w:line="276" w:lineRule="auto"/>
        <w:rPr>
          <w:rFonts w:ascii="Arial" w:hAnsi="Arial" w:cs="Arial"/>
          <w:highlight w:val="yellow"/>
        </w:rPr>
      </w:pPr>
      <w:r w:rsidRPr="00AA2F37">
        <w:rPr>
          <w:rFonts w:ascii="Arial" w:hAnsi="Arial" w:cs="Arial"/>
        </w:rPr>
        <w:t>The Council’s main aim is to have the site managed and developed primarily as a community / sports club facility which will help develop</w:t>
      </w:r>
      <w:r w:rsidRPr="00AA2F37">
        <w:rPr>
          <w:rFonts w:ascii="Arial" w:hAnsi="Arial" w:cs="Arial"/>
          <w:color w:val="FF0000"/>
        </w:rPr>
        <w:t xml:space="preserve"> </w:t>
      </w:r>
      <w:r w:rsidRPr="00AA2F37">
        <w:rPr>
          <w:rFonts w:ascii="Arial" w:hAnsi="Arial" w:cs="Arial"/>
        </w:rPr>
        <w:t>sport as well as providing health and wellbeing opportunities for</w:t>
      </w:r>
      <w:r w:rsidR="00623795">
        <w:rPr>
          <w:rFonts w:ascii="Arial" w:hAnsi="Arial" w:cs="Arial"/>
        </w:rPr>
        <w:t xml:space="preserve"> their</w:t>
      </w:r>
      <w:r w:rsidRPr="00AA2F37">
        <w:rPr>
          <w:rFonts w:ascii="Arial" w:hAnsi="Arial" w:cs="Arial"/>
        </w:rPr>
        <w:t xml:space="preserve"> members as well a</w:t>
      </w:r>
      <w:r w:rsidR="00EA6174">
        <w:rPr>
          <w:rFonts w:ascii="Arial" w:hAnsi="Arial" w:cs="Arial"/>
        </w:rPr>
        <w:t>s</w:t>
      </w:r>
      <w:r w:rsidR="00623795">
        <w:rPr>
          <w:rFonts w:ascii="Arial" w:hAnsi="Arial" w:cs="Arial"/>
        </w:rPr>
        <w:t xml:space="preserve"> the general</w:t>
      </w:r>
      <w:r w:rsidRPr="00AA2F37">
        <w:rPr>
          <w:rFonts w:ascii="Arial" w:hAnsi="Arial" w:cs="Arial"/>
        </w:rPr>
        <w:t xml:space="preserve"> public.</w:t>
      </w:r>
    </w:p>
    <w:p w:rsidR="00407CC0" w:rsidRDefault="00407CC0" w:rsidP="00AF2427">
      <w:pPr>
        <w:spacing w:after="200" w:line="276" w:lineRule="auto"/>
        <w:rPr>
          <w:rFonts w:ascii="Arial" w:hAnsi="Arial" w:cs="Arial"/>
        </w:rPr>
      </w:pPr>
      <w:r w:rsidRPr="00A164C2">
        <w:rPr>
          <w:rFonts w:ascii="Arial" w:hAnsi="Arial" w:cs="Arial"/>
        </w:rPr>
        <w:t>Notwithstanding the above, the suc</w:t>
      </w:r>
      <w:r w:rsidR="00DB7499" w:rsidRPr="00A164C2">
        <w:rPr>
          <w:rFonts w:ascii="Arial" w:hAnsi="Arial" w:cs="Arial"/>
        </w:rPr>
        <w:t xml:space="preserve">cessful </w:t>
      </w:r>
      <w:r w:rsidR="00A00F97" w:rsidRPr="00A164C2">
        <w:rPr>
          <w:rFonts w:ascii="Arial" w:hAnsi="Arial" w:cs="Arial"/>
        </w:rPr>
        <w:t xml:space="preserve">bidder </w:t>
      </w:r>
      <w:r w:rsidR="00A244BF" w:rsidRPr="00AA2F37">
        <w:rPr>
          <w:rFonts w:ascii="Arial" w:hAnsi="Arial" w:cs="Arial"/>
        </w:rPr>
        <w:t xml:space="preserve">will </w:t>
      </w:r>
      <w:r w:rsidR="00A00F97">
        <w:rPr>
          <w:rFonts w:ascii="Arial" w:hAnsi="Arial" w:cs="Arial"/>
        </w:rPr>
        <w:t xml:space="preserve">ideally </w:t>
      </w:r>
      <w:r w:rsidR="00A244BF" w:rsidRPr="00AA2F37">
        <w:rPr>
          <w:rFonts w:ascii="Arial" w:hAnsi="Arial" w:cs="Arial"/>
        </w:rPr>
        <w:t>provide a</w:t>
      </w:r>
      <w:r w:rsidR="00D36922" w:rsidRPr="00AA2F37">
        <w:rPr>
          <w:rFonts w:ascii="Arial" w:hAnsi="Arial" w:cs="Arial"/>
        </w:rPr>
        <w:t xml:space="preserve"> </w:t>
      </w:r>
      <w:r w:rsidR="00A164C2" w:rsidRPr="00AA2F37">
        <w:rPr>
          <w:rFonts w:ascii="Arial" w:hAnsi="Arial" w:cs="Arial"/>
        </w:rPr>
        <w:t xml:space="preserve">high </w:t>
      </w:r>
      <w:r w:rsidR="00A676DC">
        <w:rPr>
          <w:rFonts w:ascii="Arial" w:hAnsi="Arial" w:cs="Arial"/>
        </w:rPr>
        <w:t>quality</w:t>
      </w:r>
      <w:r w:rsidR="00A164C2">
        <w:rPr>
          <w:rFonts w:ascii="Arial" w:hAnsi="Arial" w:cs="Arial"/>
        </w:rPr>
        <w:t xml:space="preserve"> inclusive service </w:t>
      </w:r>
      <w:r w:rsidR="00D36922" w:rsidRPr="00AA2F37">
        <w:rPr>
          <w:rFonts w:ascii="Arial" w:hAnsi="Arial" w:cs="Arial"/>
        </w:rPr>
        <w:t>for</w:t>
      </w:r>
      <w:r w:rsidR="00A164C2">
        <w:rPr>
          <w:rFonts w:ascii="Arial" w:hAnsi="Arial" w:cs="Arial"/>
        </w:rPr>
        <w:t xml:space="preserve"> </w:t>
      </w:r>
      <w:r w:rsidR="00A00F97">
        <w:rPr>
          <w:rFonts w:ascii="Arial" w:hAnsi="Arial" w:cs="Arial"/>
        </w:rPr>
        <w:t xml:space="preserve">Fermanagh and </w:t>
      </w:r>
      <w:r w:rsidR="00D36922" w:rsidRPr="00AA2F37">
        <w:rPr>
          <w:rFonts w:ascii="Arial" w:hAnsi="Arial" w:cs="Arial"/>
        </w:rPr>
        <w:t>Omagh</w:t>
      </w:r>
      <w:r w:rsidR="00A00F97">
        <w:rPr>
          <w:rFonts w:ascii="Arial" w:hAnsi="Arial" w:cs="Arial"/>
        </w:rPr>
        <w:t xml:space="preserve"> District area</w:t>
      </w:r>
      <w:r w:rsidRPr="00AA2F37">
        <w:rPr>
          <w:rFonts w:ascii="Arial" w:hAnsi="Arial" w:cs="Arial"/>
        </w:rPr>
        <w:t>.</w:t>
      </w:r>
    </w:p>
    <w:p w:rsidR="00407CC0" w:rsidRPr="00AA2F37" w:rsidRDefault="00407CC0" w:rsidP="00AF2427">
      <w:pPr>
        <w:spacing w:after="200" w:line="276" w:lineRule="auto"/>
        <w:rPr>
          <w:rFonts w:ascii="Arial" w:hAnsi="Arial" w:cs="Arial"/>
        </w:rPr>
      </w:pPr>
      <w:r w:rsidRPr="00AA2F37">
        <w:rPr>
          <w:rFonts w:ascii="Arial" w:hAnsi="Arial" w:cs="Arial"/>
        </w:rPr>
        <w:t xml:space="preserve">The following aims are given as guidance to </w:t>
      </w:r>
      <w:r w:rsidR="000D0A26" w:rsidRPr="00AA2F37">
        <w:rPr>
          <w:rFonts w:ascii="Arial" w:hAnsi="Arial" w:cs="Arial"/>
        </w:rPr>
        <w:t xml:space="preserve">assist </w:t>
      </w:r>
      <w:r w:rsidRPr="00AA2F37">
        <w:rPr>
          <w:rFonts w:ascii="Arial" w:hAnsi="Arial" w:cs="Arial"/>
        </w:rPr>
        <w:t>potential lessee</w:t>
      </w:r>
      <w:r w:rsidR="000D0A26" w:rsidRPr="00AA2F37">
        <w:rPr>
          <w:rFonts w:ascii="Arial" w:hAnsi="Arial" w:cs="Arial"/>
        </w:rPr>
        <w:t xml:space="preserve">s. These aims provide an indication of what </w:t>
      </w:r>
      <w:r w:rsidRPr="00AA2F37">
        <w:rPr>
          <w:rFonts w:ascii="Arial" w:hAnsi="Arial" w:cs="Arial"/>
        </w:rPr>
        <w:t>the Council wish</w:t>
      </w:r>
      <w:r w:rsidR="00CF2FBF" w:rsidRPr="00AA2F37">
        <w:rPr>
          <w:rFonts w:ascii="Arial" w:hAnsi="Arial" w:cs="Arial"/>
        </w:rPr>
        <w:t>es to see achieved at the site</w:t>
      </w:r>
      <w:r w:rsidR="000D0A26" w:rsidRPr="00AA2F37">
        <w:rPr>
          <w:rFonts w:ascii="Arial" w:hAnsi="Arial" w:cs="Arial"/>
        </w:rPr>
        <w:t>,</w:t>
      </w:r>
      <w:r w:rsidRPr="00AA2F37">
        <w:rPr>
          <w:rFonts w:ascii="Arial" w:hAnsi="Arial" w:cs="Arial"/>
        </w:rPr>
        <w:t xml:space="preserve"> into the future</w:t>
      </w:r>
      <w:r w:rsidR="000D0A26" w:rsidRPr="00AA2F37">
        <w:rPr>
          <w:rFonts w:ascii="Arial" w:hAnsi="Arial" w:cs="Arial"/>
        </w:rPr>
        <w:t>. Submissions provided will take into account how the aims will be achieved by the lessee</w:t>
      </w:r>
      <w:r w:rsidRPr="00AA2F37">
        <w:rPr>
          <w:rFonts w:ascii="Arial" w:hAnsi="Arial" w:cs="Arial"/>
        </w:rPr>
        <w:t xml:space="preserve"> and will be used in the scoring of submissions.</w:t>
      </w:r>
    </w:p>
    <w:p w:rsidR="00407CC0" w:rsidRPr="00AA2F37" w:rsidRDefault="00407CC0" w:rsidP="00C767BC">
      <w:pPr>
        <w:spacing w:after="200" w:line="276" w:lineRule="auto"/>
        <w:rPr>
          <w:rFonts w:ascii="Arial" w:hAnsi="Arial" w:cs="Arial"/>
          <w:b/>
          <w:color w:val="000000" w:themeColor="text1"/>
        </w:rPr>
      </w:pPr>
      <w:r w:rsidRPr="00AA2F37">
        <w:rPr>
          <w:rFonts w:ascii="Arial" w:hAnsi="Arial" w:cs="Arial"/>
          <w:b/>
          <w:color w:val="000000" w:themeColor="text1"/>
          <w:u w:val="single"/>
        </w:rPr>
        <w:t>AIMS</w:t>
      </w:r>
      <w:r w:rsidRPr="00AA2F37">
        <w:rPr>
          <w:rFonts w:ascii="Arial" w:hAnsi="Arial" w:cs="Arial"/>
          <w:b/>
          <w:color w:val="000000" w:themeColor="text1"/>
        </w:rPr>
        <w:t>:</w:t>
      </w:r>
    </w:p>
    <w:p w:rsidR="00407CC0" w:rsidRPr="00AA2F37" w:rsidRDefault="00407CC0" w:rsidP="00D62854">
      <w:pPr>
        <w:numPr>
          <w:ilvl w:val="0"/>
          <w:numId w:val="1"/>
        </w:numPr>
        <w:spacing w:before="120" w:after="120"/>
        <w:rPr>
          <w:rFonts w:ascii="Arial" w:hAnsi="Arial" w:cs="Arial"/>
          <w:color w:val="000000" w:themeColor="text1"/>
        </w:rPr>
      </w:pPr>
      <w:r w:rsidRPr="00AA2F37">
        <w:rPr>
          <w:rFonts w:ascii="Arial" w:hAnsi="Arial" w:cs="Arial"/>
          <w:color w:val="000000" w:themeColor="text1"/>
        </w:rPr>
        <w:t>To develop maximum use of the facilities through the effective manage</w:t>
      </w:r>
      <w:r w:rsidR="00977C6C" w:rsidRPr="00AA2F37">
        <w:rPr>
          <w:rFonts w:ascii="Arial" w:hAnsi="Arial" w:cs="Arial"/>
          <w:color w:val="000000" w:themeColor="text1"/>
        </w:rPr>
        <w:t>ment and marketing of</w:t>
      </w:r>
      <w:r w:rsidR="00A00F97">
        <w:rPr>
          <w:rFonts w:ascii="Arial" w:hAnsi="Arial" w:cs="Arial"/>
          <w:color w:val="000000" w:themeColor="text1"/>
        </w:rPr>
        <w:t xml:space="preserve"> the facility</w:t>
      </w:r>
      <w:r w:rsidR="00E864BF">
        <w:rPr>
          <w:rFonts w:ascii="Arial" w:hAnsi="Arial" w:cs="Arial"/>
          <w:color w:val="000000" w:themeColor="text1"/>
        </w:rPr>
        <w:t>.</w:t>
      </w:r>
    </w:p>
    <w:p w:rsidR="00407CC0" w:rsidRDefault="00407CC0" w:rsidP="00D62854">
      <w:pPr>
        <w:numPr>
          <w:ilvl w:val="0"/>
          <w:numId w:val="1"/>
        </w:numPr>
        <w:spacing w:before="120" w:after="120"/>
        <w:rPr>
          <w:rFonts w:ascii="Arial" w:hAnsi="Arial" w:cs="Arial"/>
        </w:rPr>
      </w:pPr>
      <w:r w:rsidRPr="00AA2F37">
        <w:rPr>
          <w:rFonts w:ascii="Arial" w:hAnsi="Arial" w:cs="Arial"/>
        </w:rPr>
        <w:t xml:space="preserve">To provide a high </w:t>
      </w:r>
      <w:r w:rsidR="00A676DC">
        <w:rPr>
          <w:rFonts w:ascii="Arial" w:hAnsi="Arial" w:cs="Arial"/>
        </w:rPr>
        <w:t xml:space="preserve">quality </w:t>
      </w:r>
      <w:r w:rsidR="00E63531">
        <w:rPr>
          <w:rFonts w:ascii="Arial" w:hAnsi="Arial" w:cs="Arial"/>
        </w:rPr>
        <w:t>inclusive</w:t>
      </w:r>
      <w:r w:rsidR="0098282F">
        <w:rPr>
          <w:rFonts w:ascii="Arial" w:hAnsi="Arial" w:cs="Arial"/>
        </w:rPr>
        <w:t xml:space="preserve"> </w:t>
      </w:r>
      <w:r w:rsidR="00816994">
        <w:rPr>
          <w:rFonts w:ascii="Arial" w:hAnsi="Arial" w:cs="Arial"/>
        </w:rPr>
        <w:t xml:space="preserve">and </w:t>
      </w:r>
      <w:r w:rsidR="00387AC8">
        <w:rPr>
          <w:rFonts w:ascii="Arial" w:hAnsi="Arial" w:cs="Arial"/>
        </w:rPr>
        <w:t xml:space="preserve">accessible </w:t>
      </w:r>
      <w:r w:rsidR="0098282F">
        <w:rPr>
          <w:rFonts w:ascii="Arial" w:hAnsi="Arial" w:cs="Arial"/>
        </w:rPr>
        <w:t>service.</w:t>
      </w:r>
    </w:p>
    <w:p w:rsidR="00FD2BD4" w:rsidRPr="00FD2BD4" w:rsidRDefault="00FD2BD4" w:rsidP="00D62854">
      <w:pPr>
        <w:numPr>
          <w:ilvl w:val="0"/>
          <w:numId w:val="1"/>
        </w:numPr>
        <w:spacing w:before="120" w:after="120"/>
        <w:rPr>
          <w:rFonts w:ascii="Arial" w:hAnsi="Arial" w:cs="Arial"/>
        </w:rPr>
      </w:pPr>
      <w:r w:rsidRPr="00AA2F37">
        <w:rPr>
          <w:rFonts w:ascii="Arial" w:hAnsi="Arial" w:cs="Arial"/>
        </w:rPr>
        <w:t>To provide sports and physical activity opportunities for</w:t>
      </w:r>
      <w:r w:rsidR="00623795">
        <w:rPr>
          <w:rFonts w:ascii="Arial" w:hAnsi="Arial" w:cs="Arial"/>
        </w:rPr>
        <w:t xml:space="preserve"> all sections of the </w:t>
      </w:r>
      <w:r w:rsidR="00DF1DA9">
        <w:rPr>
          <w:rFonts w:ascii="Arial" w:hAnsi="Arial" w:cs="Arial"/>
        </w:rPr>
        <w:t>c</w:t>
      </w:r>
      <w:r w:rsidR="00623795">
        <w:rPr>
          <w:rFonts w:ascii="Arial" w:hAnsi="Arial" w:cs="Arial"/>
        </w:rPr>
        <w:t>ommunity</w:t>
      </w:r>
      <w:r w:rsidRPr="00AA2F37">
        <w:rPr>
          <w:rFonts w:ascii="Arial" w:hAnsi="Arial" w:cs="Arial"/>
        </w:rPr>
        <w:t xml:space="preserve"> and people from areas of social need.</w:t>
      </w:r>
    </w:p>
    <w:p w:rsidR="00FD2BD4" w:rsidRPr="00FD2BD4" w:rsidRDefault="00FD2BD4" w:rsidP="00D62854">
      <w:pPr>
        <w:numPr>
          <w:ilvl w:val="0"/>
          <w:numId w:val="1"/>
        </w:numPr>
        <w:spacing w:before="120" w:after="120"/>
        <w:rPr>
          <w:rFonts w:ascii="Arial" w:hAnsi="Arial" w:cs="Arial"/>
        </w:rPr>
      </w:pPr>
      <w:r w:rsidRPr="00AA2F37">
        <w:rPr>
          <w:rFonts w:ascii="Arial" w:hAnsi="Arial" w:cs="Arial"/>
          <w:color w:val="000000" w:themeColor="text1"/>
        </w:rPr>
        <w:t xml:space="preserve">To </w:t>
      </w:r>
      <w:r w:rsidRPr="00AA2F37">
        <w:rPr>
          <w:rFonts w:ascii="Arial" w:hAnsi="Arial" w:cs="Arial"/>
        </w:rPr>
        <w:t xml:space="preserve">provide a range of sports and physical activity opportunities that will help improve the health and wellbeing of the community. </w:t>
      </w:r>
    </w:p>
    <w:p w:rsidR="00407CC0" w:rsidRPr="00AA2F37" w:rsidRDefault="00977C6C" w:rsidP="00D62854">
      <w:pPr>
        <w:numPr>
          <w:ilvl w:val="0"/>
          <w:numId w:val="1"/>
        </w:numPr>
        <w:spacing w:before="120" w:after="120"/>
        <w:rPr>
          <w:rFonts w:ascii="Arial" w:hAnsi="Arial" w:cs="Arial"/>
        </w:rPr>
      </w:pPr>
      <w:r w:rsidRPr="00AA2F37">
        <w:rPr>
          <w:rFonts w:ascii="Arial" w:hAnsi="Arial" w:cs="Arial"/>
        </w:rPr>
        <w:t>To maintain the site</w:t>
      </w:r>
      <w:r w:rsidR="00407CC0" w:rsidRPr="00AA2F37">
        <w:rPr>
          <w:rFonts w:ascii="Arial" w:hAnsi="Arial" w:cs="Arial"/>
        </w:rPr>
        <w:t xml:space="preserve"> and </w:t>
      </w:r>
      <w:r w:rsidRPr="00AA2F37">
        <w:rPr>
          <w:rFonts w:ascii="Arial" w:hAnsi="Arial" w:cs="Arial"/>
        </w:rPr>
        <w:t xml:space="preserve">any potential </w:t>
      </w:r>
      <w:r w:rsidR="00407CC0" w:rsidRPr="00AA2F37">
        <w:rPr>
          <w:rFonts w:ascii="Arial" w:hAnsi="Arial" w:cs="Arial"/>
        </w:rPr>
        <w:t>associated facilities to a high standard</w:t>
      </w:r>
      <w:r w:rsidR="00E63531">
        <w:rPr>
          <w:rFonts w:ascii="Arial" w:hAnsi="Arial" w:cs="Arial"/>
        </w:rPr>
        <w:t xml:space="preserve"> </w:t>
      </w:r>
      <w:r w:rsidR="00A676DC">
        <w:rPr>
          <w:rFonts w:ascii="Arial" w:hAnsi="Arial" w:cs="Arial"/>
        </w:rPr>
        <w:t xml:space="preserve">adhering to all </w:t>
      </w:r>
      <w:r w:rsidR="00E63531">
        <w:rPr>
          <w:rFonts w:ascii="Arial" w:hAnsi="Arial" w:cs="Arial"/>
        </w:rPr>
        <w:t xml:space="preserve">health and safety and legislative requirement </w:t>
      </w:r>
    </w:p>
    <w:p w:rsidR="00407CC0" w:rsidRPr="00AA2F37" w:rsidRDefault="00407CC0" w:rsidP="00D62854">
      <w:pPr>
        <w:numPr>
          <w:ilvl w:val="0"/>
          <w:numId w:val="1"/>
        </w:numPr>
        <w:spacing w:before="120" w:after="120"/>
        <w:rPr>
          <w:rFonts w:ascii="Arial" w:hAnsi="Arial" w:cs="Arial"/>
        </w:rPr>
      </w:pPr>
      <w:r w:rsidRPr="00AA2F37">
        <w:rPr>
          <w:rFonts w:ascii="Arial" w:hAnsi="Arial" w:cs="Arial"/>
        </w:rPr>
        <w:t xml:space="preserve">To ensure the facility is adequately resourced in terms of </w:t>
      </w:r>
      <w:r w:rsidR="00152F53" w:rsidRPr="00AA2F37">
        <w:rPr>
          <w:rFonts w:ascii="Arial" w:hAnsi="Arial" w:cs="Arial"/>
        </w:rPr>
        <w:t xml:space="preserve">having an </w:t>
      </w:r>
      <w:r w:rsidRPr="00AA2F37">
        <w:rPr>
          <w:rFonts w:ascii="Arial" w:hAnsi="Arial" w:cs="Arial"/>
        </w:rPr>
        <w:t>experienced management structure</w:t>
      </w:r>
      <w:r w:rsidR="00152F53" w:rsidRPr="00AA2F37">
        <w:rPr>
          <w:rFonts w:ascii="Arial" w:hAnsi="Arial" w:cs="Arial"/>
        </w:rPr>
        <w:t xml:space="preserve"> in place as well as having a clear</w:t>
      </w:r>
      <w:r w:rsidRPr="00AA2F37">
        <w:rPr>
          <w:rFonts w:ascii="Arial" w:hAnsi="Arial" w:cs="Arial"/>
        </w:rPr>
        <w:t xml:space="preserve"> financial plan. </w:t>
      </w:r>
    </w:p>
    <w:p w:rsidR="00407CC0" w:rsidRPr="00AA2F37" w:rsidRDefault="00407CC0" w:rsidP="00D62854">
      <w:pPr>
        <w:numPr>
          <w:ilvl w:val="0"/>
          <w:numId w:val="1"/>
        </w:numPr>
        <w:spacing w:before="120" w:after="120"/>
        <w:rPr>
          <w:rFonts w:ascii="Arial" w:hAnsi="Arial" w:cs="Arial"/>
        </w:rPr>
      </w:pPr>
      <w:r w:rsidRPr="00AA2F37">
        <w:rPr>
          <w:rFonts w:ascii="Arial" w:hAnsi="Arial" w:cs="Arial"/>
        </w:rPr>
        <w:lastRenderedPageBreak/>
        <w:t xml:space="preserve">To </w:t>
      </w:r>
      <w:r w:rsidR="0098282F">
        <w:rPr>
          <w:rFonts w:ascii="Arial" w:hAnsi="Arial" w:cs="Arial"/>
        </w:rPr>
        <w:t>compliment</w:t>
      </w:r>
      <w:r w:rsidRPr="00AA2F37">
        <w:rPr>
          <w:rFonts w:ascii="Arial" w:hAnsi="Arial" w:cs="Arial"/>
        </w:rPr>
        <w:t xml:space="preserve"> the Council in meeting its </w:t>
      </w:r>
      <w:r w:rsidR="00DF1DA9">
        <w:rPr>
          <w:rFonts w:ascii="Arial" w:hAnsi="Arial" w:cs="Arial"/>
        </w:rPr>
        <w:t>C</w:t>
      </w:r>
      <w:r w:rsidRPr="00AA2F37">
        <w:rPr>
          <w:rFonts w:ascii="Arial" w:hAnsi="Arial" w:cs="Arial"/>
        </w:rPr>
        <w:t>orporate</w:t>
      </w:r>
      <w:r w:rsidR="00E864BF">
        <w:rPr>
          <w:rFonts w:ascii="Arial" w:hAnsi="Arial" w:cs="Arial"/>
        </w:rPr>
        <w:t xml:space="preserve"> and Co</w:t>
      </w:r>
      <w:r w:rsidR="008755E1">
        <w:rPr>
          <w:rFonts w:ascii="Arial" w:hAnsi="Arial" w:cs="Arial"/>
        </w:rPr>
        <w:t xml:space="preserve">mmunity </w:t>
      </w:r>
      <w:r w:rsidR="00E864BF">
        <w:rPr>
          <w:rFonts w:ascii="Arial" w:hAnsi="Arial" w:cs="Arial"/>
        </w:rPr>
        <w:t>Planning</w:t>
      </w:r>
      <w:r w:rsidRPr="00AA2F37">
        <w:rPr>
          <w:rFonts w:ascii="Arial" w:hAnsi="Arial" w:cs="Arial"/>
        </w:rPr>
        <w:t xml:space="preserve"> </w:t>
      </w:r>
      <w:r w:rsidR="00E864BF">
        <w:rPr>
          <w:rFonts w:ascii="Arial" w:hAnsi="Arial" w:cs="Arial"/>
        </w:rPr>
        <w:t>O</w:t>
      </w:r>
      <w:r w:rsidRPr="00AA2F37">
        <w:rPr>
          <w:rFonts w:ascii="Arial" w:hAnsi="Arial" w:cs="Arial"/>
        </w:rPr>
        <w:t>bjectives</w:t>
      </w:r>
      <w:r w:rsidR="00152F53" w:rsidRPr="00AA2F37">
        <w:rPr>
          <w:rFonts w:ascii="Arial" w:hAnsi="Arial" w:cs="Arial"/>
        </w:rPr>
        <w:t>.</w:t>
      </w:r>
    </w:p>
    <w:p w:rsidR="00407CC0" w:rsidRDefault="00407CC0" w:rsidP="00D62854">
      <w:pPr>
        <w:numPr>
          <w:ilvl w:val="0"/>
          <w:numId w:val="1"/>
        </w:numPr>
        <w:spacing w:after="120"/>
        <w:contextualSpacing/>
        <w:rPr>
          <w:rFonts w:ascii="Arial" w:hAnsi="Arial" w:cs="Arial"/>
        </w:rPr>
      </w:pPr>
      <w:r w:rsidRPr="00AA2F37">
        <w:rPr>
          <w:rFonts w:ascii="Arial" w:hAnsi="Arial" w:cs="Arial"/>
        </w:rPr>
        <w:t xml:space="preserve">To </w:t>
      </w:r>
      <w:r w:rsidR="00977C6C" w:rsidRPr="00AA2F37">
        <w:rPr>
          <w:rFonts w:ascii="Arial" w:hAnsi="Arial" w:cs="Arial"/>
        </w:rPr>
        <w:t xml:space="preserve">provide and </w:t>
      </w:r>
      <w:r w:rsidRPr="00AA2F37">
        <w:rPr>
          <w:rFonts w:ascii="Arial" w:hAnsi="Arial" w:cs="Arial"/>
        </w:rPr>
        <w:t xml:space="preserve">ensure </w:t>
      </w:r>
      <w:r w:rsidR="00977C6C" w:rsidRPr="00AA2F37">
        <w:rPr>
          <w:rFonts w:ascii="Arial" w:hAnsi="Arial" w:cs="Arial"/>
        </w:rPr>
        <w:t xml:space="preserve">that a programme of </w:t>
      </w:r>
      <w:r w:rsidRPr="00AA2F37">
        <w:rPr>
          <w:rFonts w:ascii="Arial" w:hAnsi="Arial" w:cs="Arial"/>
        </w:rPr>
        <w:t>on-g</w:t>
      </w:r>
      <w:r w:rsidR="00152F53" w:rsidRPr="00AA2F37">
        <w:rPr>
          <w:rFonts w:ascii="Arial" w:hAnsi="Arial" w:cs="Arial"/>
        </w:rPr>
        <w:t>oing maintenance of the site is</w:t>
      </w:r>
      <w:r w:rsidR="00977C6C" w:rsidRPr="00AA2F37">
        <w:rPr>
          <w:rFonts w:ascii="Arial" w:hAnsi="Arial" w:cs="Arial"/>
        </w:rPr>
        <w:t xml:space="preserve"> carried</w:t>
      </w:r>
      <w:r w:rsidRPr="00AA2F37">
        <w:rPr>
          <w:rFonts w:ascii="Arial" w:hAnsi="Arial" w:cs="Arial"/>
        </w:rPr>
        <w:t xml:space="preserve"> </w:t>
      </w:r>
      <w:r w:rsidR="007F51DE">
        <w:rPr>
          <w:rFonts w:ascii="Arial" w:hAnsi="Arial" w:cs="Arial"/>
        </w:rPr>
        <w:t xml:space="preserve">out </w:t>
      </w:r>
      <w:r w:rsidRPr="00AA2F37">
        <w:rPr>
          <w:rFonts w:ascii="Arial" w:hAnsi="Arial" w:cs="Arial"/>
        </w:rPr>
        <w:t xml:space="preserve">and </w:t>
      </w:r>
      <w:r w:rsidR="00977C6C" w:rsidRPr="00AA2F37">
        <w:rPr>
          <w:rFonts w:ascii="Arial" w:hAnsi="Arial" w:cs="Arial"/>
        </w:rPr>
        <w:t>all work is recorded</w:t>
      </w:r>
      <w:r w:rsidRPr="00AA2F37">
        <w:rPr>
          <w:rFonts w:ascii="Arial" w:hAnsi="Arial" w:cs="Arial"/>
        </w:rPr>
        <w:t xml:space="preserve"> </w:t>
      </w:r>
      <w:r w:rsidR="00977C6C" w:rsidRPr="00AA2F37">
        <w:rPr>
          <w:rFonts w:ascii="Arial" w:hAnsi="Arial" w:cs="Arial"/>
        </w:rPr>
        <w:t xml:space="preserve">as </w:t>
      </w:r>
      <w:r w:rsidRPr="00AA2F37">
        <w:rPr>
          <w:rFonts w:ascii="Arial" w:hAnsi="Arial" w:cs="Arial"/>
        </w:rPr>
        <w:t>necessary.</w:t>
      </w:r>
    </w:p>
    <w:p w:rsidR="0000792D" w:rsidRDefault="0000792D" w:rsidP="0000792D">
      <w:pPr>
        <w:spacing w:after="120"/>
        <w:contextualSpacing/>
        <w:rPr>
          <w:rFonts w:ascii="Arial" w:hAnsi="Arial" w:cs="Arial"/>
        </w:rPr>
      </w:pPr>
    </w:p>
    <w:p w:rsidR="0000792D" w:rsidRDefault="0000792D" w:rsidP="0000792D">
      <w:pPr>
        <w:spacing w:after="120"/>
        <w:contextualSpacing/>
        <w:rPr>
          <w:rFonts w:ascii="Arial" w:hAnsi="Arial" w:cs="Arial"/>
          <w:b/>
          <w:u w:val="single"/>
        </w:rPr>
      </w:pPr>
      <w:r w:rsidRPr="005A06BF">
        <w:rPr>
          <w:rFonts w:ascii="Arial" w:hAnsi="Arial" w:cs="Arial"/>
          <w:b/>
          <w:u w:val="single"/>
        </w:rPr>
        <w:t>POINTS FOR CONSIDERATION WHEN DEVELOPING YOUR PROPOSAL;</w:t>
      </w:r>
    </w:p>
    <w:p w:rsidR="00ED64DA" w:rsidRPr="00FE4A75" w:rsidRDefault="00ED64DA" w:rsidP="00ED64DA">
      <w:pPr>
        <w:pStyle w:val="ListParagraph"/>
        <w:numPr>
          <w:ilvl w:val="0"/>
          <w:numId w:val="22"/>
        </w:numPr>
        <w:spacing w:before="60" w:after="60"/>
        <w:rPr>
          <w:rFonts w:ascii="Arial" w:hAnsi="Arial" w:cs="Arial"/>
        </w:rPr>
      </w:pPr>
      <w:r w:rsidRPr="00FE4A75">
        <w:rPr>
          <w:rFonts w:ascii="Arial" w:hAnsi="Arial" w:cs="Arial"/>
        </w:rPr>
        <w:t>The successful bidder shall not assign the benefit of the award to a third party.</w:t>
      </w:r>
    </w:p>
    <w:p w:rsidR="00ED64DA" w:rsidRPr="00FE4A75" w:rsidRDefault="00ED64DA" w:rsidP="00ED64DA">
      <w:pPr>
        <w:pStyle w:val="ListParagraph"/>
        <w:numPr>
          <w:ilvl w:val="0"/>
          <w:numId w:val="22"/>
        </w:numPr>
        <w:spacing w:before="60" w:after="60"/>
        <w:rPr>
          <w:rFonts w:ascii="Arial" w:hAnsi="Arial" w:cs="Arial"/>
        </w:rPr>
      </w:pPr>
      <w:r w:rsidRPr="00FE4A75">
        <w:rPr>
          <w:rFonts w:ascii="Arial" w:hAnsi="Arial" w:cs="Arial"/>
        </w:rPr>
        <w:t>There is no full time or long term occupancy or residency permitted on the site.</w:t>
      </w:r>
    </w:p>
    <w:p w:rsidR="00ED64DA" w:rsidRDefault="00ED64DA" w:rsidP="00ED64DA">
      <w:pPr>
        <w:pStyle w:val="ListParagraph"/>
        <w:numPr>
          <w:ilvl w:val="0"/>
          <w:numId w:val="22"/>
        </w:numPr>
        <w:spacing w:before="60" w:after="60"/>
        <w:rPr>
          <w:rFonts w:ascii="Arial" w:hAnsi="Arial" w:cs="Arial"/>
        </w:rPr>
      </w:pPr>
      <w:r>
        <w:rPr>
          <w:rFonts w:ascii="Arial" w:hAnsi="Arial" w:cs="Arial"/>
        </w:rPr>
        <w:t xml:space="preserve">The Lessee </w:t>
      </w:r>
      <w:r w:rsidRPr="005A06BF">
        <w:rPr>
          <w:rFonts w:ascii="Arial" w:hAnsi="Arial" w:cs="Arial"/>
        </w:rPr>
        <w:t>will not be permitted to underlet or sublet any part of the site without prior consent of the council.</w:t>
      </w:r>
    </w:p>
    <w:p w:rsidR="00B51193" w:rsidRPr="005A06BF" w:rsidRDefault="00B51193" w:rsidP="00D62854">
      <w:pPr>
        <w:pStyle w:val="ListParagraph"/>
        <w:numPr>
          <w:ilvl w:val="0"/>
          <w:numId w:val="22"/>
        </w:numPr>
        <w:spacing w:before="60" w:after="60"/>
        <w:rPr>
          <w:rFonts w:ascii="Arial" w:hAnsi="Arial" w:cs="Arial"/>
        </w:rPr>
      </w:pPr>
      <w:r w:rsidRPr="00ED64DA">
        <w:rPr>
          <w:rFonts w:ascii="Arial" w:hAnsi="Arial" w:cs="Arial"/>
        </w:rPr>
        <w:t xml:space="preserve">The </w:t>
      </w:r>
      <w:r w:rsidR="00C479B2" w:rsidRPr="00ED64DA">
        <w:rPr>
          <w:rFonts w:ascii="Arial" w:hAnsi="Arial" w:cs="Arial"/>
        </w:rPr>
        <w:t xml:space="preserve">Lessee </w:t>
      </w:r>
      <w:r w:rsidRPr="00ED64DA">
        <w:rPr>
          <w:rFonts w:ascii="Arial" w:hAnsi="Arial" w:cs="Arial"/>
        </w:rPr>
        <w:t>must make</w:t>
      </w:r>
      <w:r w:rsidRPr="005A06BF">
        <w:rPr>
          <w:rFonts w:ascii="Arial" w:hAnsi="Arial" w:cs="Arial"/>
        </w:rPr>
        <w:t xml:space="preserve"> maximum use of this</w:t>
      </w:r>
      <w:r w:rsidR="002C2BEC" w:rsidRPr="005A06BF">
        <w:rPr>
          <w:rFonts w:ascii="Arial" w:hAnsi="Arial" w:cs="Arial"/>
        </w:rPr>
        <w:t xml:space="preserve"> </w:t>
      </w:r>
      <w:r w:rsidR="00FD2BD4">
        <w:rPr>
          <w:rFonts w:ascii="Arial" w:hAnsi="Arial" w:cs="Arial"/>
        </w:rPr>
        <w:t xml:space="preserve">site by way of </w:t>
      </w:r>
      <w:r w:rsidRPr="005A06BF">
        <w:rPr>
          <w:rFonts w:ascii="Arial" w:hAnsi="Arial" w:cs="Arial"/>
        </w:rPr>
        <w:t>the effective management and marketing</w:t>
      </w:r>
      <w:r w:rsidR="00FD2BD4">
        <w:rPr>
          <w:rFonts w:ascii="Arial" w:hAnsi="Arial" w:cs="Arial"/>
        </w:rPr>
        <w:t>, use and development</w:t>
      </w:r>
      <w:r w:rsidRPr="005A06BF">
        <w:rPr>
          <w:rFonts w:ascii="Arial" w:hAnsi="Arial" w:cs="Arial"/>
        </w:rPr>
        <w:t xml:space="preserve"> of the site</w:t>
      </w:r>
    </w:p>
    <w:p w:rsidR="00B51193" w:rsidRPr="005A06BF" w:rsidRDefault="00B51193" w:rsidP="00D62854">
      <w:pPr>
        <w:pStyle w:val="ListParagraph"/>
        <w:numPr>
          <w:ilvl w:val="0"/>
          <w:numId w:val="22"/>
        </w:numPr>
        <w:spacing w:before="60" w:after="60"/>
        <w:rPr>
          <w:rFonts w:ascii="Arial" w:hAnsi="Arial" w:cs="Arial"/>
        </w:rPr>
      </w:pPr>
      <w:r w:rsidRPr="005A06BF">
        <w:rPr>
          <w:rFonts w:ascii="Arial" w:hAnsi="Arial" w:cs="Arial"/>
        </w:rPr>
        <w:t xml:space="preserve">To assist in the development of </w:t>
      </w:r>
      <w:r w:rsidR="00FD2BD4">
        <w:rPr>
          <w:rFonts w:ascii="Arial" w:hAnsi="Arial" w:cs="Arial"/>
        </w:rPr>
        <w:t>local</w:t>
      </w:r>
      <w:r w:rsidRPr="005A06BF">
        <w:rPr>
          <w:rFonts w:ascii="Arial" w:hAnsi="Arial" w:cs="Arial"/>
        </w:rPr>
        <w:t xml:space="preserve"> sports by working with local clubs, groups and National Governing Bodies of Sport.</w:t>
      </w:r>
    </w:p>
    <w:p w:rsidR="00767280" w:rsidRPr="005A06BF" w:rsidRDefault="00767280" w:rsidP="00D62854">
      <w:pPr>
        <w:pStyle w:val="ListParagraph"/>
        <w:numPr>
          <w:ilvl w:val="0"/>
          <w:numId w:val="22"/>
        </w:numPr>
        <w:spacing w:before="60" w:after="60"/>
        <w:rPr>
          <w:rFonts w:ascii="Arial" w:hAnsi="Arial" w:cs="Arial"/>
        </w:rPr>
      </w:pPr>
      <w:r w:rsidRPr="005A06BF">
        <w:rPr>
          <w:rFonts w:ascii="Arial" w:hAnsi="Arial" w:cs="Arial"/>
        </w:rPr>
        <w:t>There is an existing inventory of equipment on site</w:t>
      </w:r>
      <w:r w:rsidR="00AE7D24" w:rsidRPr="005A06BF">
        <w:rPr>
          <w:rFonts w:ascii="Arial" w:hAnsi="Arial" w:cs="Arial"/>
        </w:rPr>
        <w:t xml:space="preserve">. It is proposed that this equipment will be included in any future lease. </w:t>
      </w:r>
      <w:r w:rsidRPr="005A06BF">
        <w:rPr>
          <w:rFonts w:ascii="Arial" w:hAnsi="Arial" w:cs="Arial"/>
        </w:rPr>
        <w:t xml:space="preserve"> </w:t>
      </w:r>
      <w:r w:rsidR="00AE7D24" w:rsidRPr="005A06BF">
        <w:rPr>
          <w:rFonts w:ascii="Arial" w:hAnsi="Arial" w:cs="Arial"/>
        </w:rPr>
        <w:t xml:space="preserve">This list will be </w:t>
      </w:r>
      <w:r w:rsidR="003A7001">
        <w:rPr>
          <w:rFonts w:ascii="Arial" w:hAnsi="Arial" w:cs="Arial"/>
        </w:rPr>
        <w:t xml:space="preserve">updated and </w:t>
      </w:r>
      <w:r w:rsidR="00AE7D24" w:rsidRPr="005A06BF">
        <w:rPr>
          <w:rFonts w:ascii="Arial" w:hAnsi="Arial" w:cs="Arial"/>
        </w:rPr>
        <w:t>agreed with the</w:t>
      </w:r>
      <w:r w:rsidR="00C0736F" w:rsidRPr="005A06BF">
        <w:rPr>
          <w:rFonts w:ascii="Arial" w:hAnsi="Arial" w:cs="Arial"/>
        </w:rPr>
        <w:t xml:space="preserve"> Lessee</w:t>
      </w:r>
      <w:r w:rsidR="00AE7D24" w:rsidRPr="005A06BF">
        <w:rPr>
          <w:rFonts w:ascii="Arial" w:hAnsi="Arial" w:cs="Arial"/>
        </w:rPr>
        <w:t xml:space="preserve"> prior to the commencement of the lease. </w:t>
      </w:r>
    </w:p>
    <w:p w:rsidR="003A49EA" w:rsidRPr="005A06BF" w:rsidRDefault="003A49EA" w:rsidP="00D62854">
      <w:pPr>
        <w:pStyle w:val="ListParagraph"/>
        <w:numPr>
          <w:ilvl w:val="0"/>
          <w:numId w:val="22"/>
        </w:numPr>
        <w:spacing w:before="60" w:after="60"/>
        <w:rPr>
          <w:rFonts w:ascii="Arial" w:hAnsi="Arial" w:cs="Arial"/>
        </w:rPr>
      </w:pPr>
      <w:r w:rsidRPr="005A06BF">
        <w:rPr>
          <w:rFonts w:ascii="Arial" w:hAnsi="Arial" w:cs="Arial"/>
        </w:rPr>
        <w:t xml:space="preserve">Grass cutting will be the responsibility of the </w:t>
      </w:r>
      <w:r w:rsidR="00C0736F" w:rsidRPr="005A06BF">
        <w:rPr>
          <w:rFonts w:ascii="Arial" w:hAnsi="Arial" w:cs="Arial"/>
        </w:rPr>
        <w:t xml:space="preserve">Lessee </w:t>
      </w:r>
      <w:r w:rsidRPr="005A06BF">
        <w:rPr>
          <w:rFonts w:ascii="Arial" w:hAnsi="Arial" w:cs="Arial"/>
        </w:rPr>
        <w:t>and this must take in the entire site and carried out on a regular basis throughout the year to ensure the site is well presented and tidy.</w:t>
      </w:r>
    </w:p>
    <w:p w:rsidR="003A49EA" w:rsidRPr="005A06BF" w:rsidRDefault="003A49EA" w:rsidP="00D62854">
      <w:pPr>
        <w:pStyle w:val="ListParagraph"/>
        <w:numPr>
          <w:ilvl w:val="0"/>
          <w:numId w:val="22"/>
        </w:numPr>
        <w:spacing w:before="60" w:after="60"/>
        <w:rPr>
          <w:rFonts w:ascii="Arial" w:hAnsi="Arial" w:cs="Arial"/>
        </w:rPr>
      </w:pPr>
      <w:r w:rsidRPr="005A06BF">
        <w:rPr>
          <w:rFonts w:ascii="Arial" w:hAnsi="Arial" w:cs="Arial"/>
        </w:rPr>
        <w:t xml:space="preserve">Given the </w:t>
      </w:r>
      <w:r w:rsidR="002C2BEC" w:rsidRPr="005A06BF">
        <w:rPr>
          <w:rFonts w:ascii="Arial" w:hAnsi="Arial" w:cs="Arial"/>
        </w:rPr>
        <w:t>setting</w:t>
      </w:r>
      <w:r w:rsidRPr="005A06BF">
        <w:rPr>
          <w:rFonts w:ascii="Arial" w:hAnsi="Arial" w:cs="Arial"/>
        </w:rPr>
        <w:t xml:space="preserve"> </w:t>
      </w:r>
      <w:r w:rsidR="00AE4881" w:rsidRPr="005A06BF">
        <w:rPr>
          <w:rFonts w:ascii="Arial" w:hAnsi="Arial" w:cs="Arial"/>
        </w:rPr>
        <w:t xml:space="preserve">of this site </w:t>
      </w:r>
      <w:r w:rsidRPr="005A06BF">
        <w:rPr>
          <w:rFonts w:ascii="Arial" w:hAnsi="Arial" w:cs="Arial"/>
        </w:rPr>
        <w:t>all activities must be in keeping with the location to minimise noise as well as being aesthetically sympathetic to the location.</w:t>
      </w:r>
    </w:p>
    <w:p w:rsidR="003A49EA" w:rsidRPr="005A06BF" w:rsidRDefault="003A49EA" w:rsidP="00D62854">
      <w:pPr>
        <w:pStyle w:val="ListParagraph"/>
        <w:numPr>
          <w:ilvl w:val="0"/>
          <w:numId w:val="22"/>
        </w:numPr>
        <w:spacing w:before="60" w:after="60"/>
        <w:rPr>
          <w:rFonts w:ascii="Arial" w:hAnsi="Arial" w:cs="Arial"/>
        </w:rPr>
      </w:pPr>
      <w:r w:rsidRPr="005A06BF">
        <w:rPr>
          <w:rFonts w:ascii="Arial" w:hAnsi="Arial" w:cs="Arial"/>
        </w:rPr>
        <w:t>The site is not permitted to be used for any political or religious purposes.</w:t>
      </w:r>
    </w:p>
    <w:p w:rsidR="003D0681" w:rsidRPr="00E41638" w:rsidRDefault="003D0681" w:rsidP="00D62854">
      <w:pPr>
        <w:pStyle w:val="ListParagraph"/>
        <w:numPr>
          <w:ilvl w:val="0"/>
          <w:numId w:val="22"/>
        </w:numPr>
        <w:spacing w:before="60" w:after="60"/>
        <w:rPr>
          <w:rFonts w:ascii="Arial" w:hAnsi="Arial" w:cs="Arial"/>
        </w:rPr>
      </w:pPr>
      <w:r w:rsidRPr="00E41638">
        <w:rPr>
          <w:rFonts w:ascii="Arial" w:hAnsi="Arial" w:cs="Arial"/>
        </w:rPr>
        <w:t xml:space="preserve">The Council would require that the </w:t>
      </w:r>
      <w:r w:rsidR="00624C45" w:rsidRPr="00E41638">
        <w:rPr>
          <w:rFonts w:ascii="Arial" w:hAnsi="Arial" w:cs="Arial"/>
        </w:rPr>
        <w:t>new lessee</w:t>
      </w:r>
      <w:r w:rsidR="00C97B31" w:rsidRPr="00E41638">
        <w:rPr>
          <w:rFonts w:ascii="Arial" w:hAnsi="Arial" w:cs="Arial"/>
        </w:rPr>
        <w:t xml:space="preserve"> take full responsibility for the overall management</w:t>
      </w:r>
      <w:r w:rsidR="00C706E0">
        <w:rPr>
          <w:rFonts w:ascii="Arial" w:hAnsi="Arial" w:cs="Arial"/>
        </w:rPr>
        <w:t>, maintenance and operation of the site.</w:t>
      </w:r>
    </w:p>
    <w:p w:rsidR="00C97B31" w:rsidRPr="00E41638" w:rsidRDefault="00C97B31" w:rsidP="00D62854">
      <w:pPr>
        <w:pStyle w:val="ListParagraph"/>
        <w:numPr>
          <w:ilvl w:val="0"/>
          <w:numId w:val="22"/>
        </w:numPr>
        <w:spacing w:before="60" w:after="60"/>
        <w:rPr>
          <w:rFonts w:ascii="Arial" w:hAnsi="Arial" w:cs="Arial"/>
        </w:rPr>
      </w:pPr>
      <w:r w:rsidRPr="00E41638">
        <w:rPr>
          <w:rFonts w:ascii="Arial" w:hAnsi="Arial" w:cs="Arial"/>
        </w:rPr>
        <w:t xml:space="preserve">The Council is open to suggestions to create a public access to the site in accordance with statutory requirements. </w:t>
      </w:r>
    </w:p>
    <w:p w:rsidR="00DF370E" w:rsidRDefault="00DF370E" w:rsidP="00144C02">
      <w:pPr>
        <w:spacing w:before="60" w:after="60"/>
        <w:contextualSpacing/>
        <w:rPr>
          <w:rFonts w:ascii="Arial" w:hAnsi="Arial" w:cs="Arial"/>
          <w:b/>
          <w:u w:val="single"/>
        </w:rPr>
      </w:pPr>
    </w:p>
    <w:p w:rsidR="00C706E0" w:rsidRDefault="00C706E0" w:rsidP="00144C02">
      <w:pPr>
        <w:spacing w:before="60" w:after="60"/>
        <w:contextualSpacing/>
        <w:rPr>
          <w:rFonts w:ascii="Arial" w:hAnsi="Arial" w:cs="Arial"/>
          <w:b/>
          <w:u w:val="single"/>
        </w:rPr>
      </w:pPr>
    </w:p>
    <w:p w:rsidR="00C706E0" w:rsidRDefault="00C706E0" w:rsidP="00144C02">
      <w:pPr>
        <w:spacing w:before="60" w:after="60"/>
        <w:contextualSpacing/>
        <w:rPr>
          <w:rFonts w:ascii="Arial" w:hAnsi="Arial" w:cs="Arial"/>
          <w:b/>
          <w:u w:val="single"/>
        </w:rPr>
      </w:pPr>
    </w:p>
    <w:p w:rsidR="00C706E0" w:rsidRDefault="00C706E0" w:rsidP="00144C02">
      <w:pPr>
        <w:spacing w:before="60" w:after="60"/>
        <w:contextualSpacing/>
        <w:rPr>
          <w:rFonts w:ascii="Arial" w:hAnsi="Arial" w:cs="Arial"/>
          <w:b/>
          <w:u w:val="single"/>
        </w:rPr>
      </w:pPr>
    </w:p>
    <w:p w:rsidR="00C706E0" w:rsidRDefault="00C706E0" w:rsidP="00144C02">
      <w:pPr>
        <w:spacing w:before="60" w:after="60"/>
        <w:contextualSpacing/>
        <w:rPr>
          <w:rFonts w:ascii="Arial" w:hAnsi="Arial" w:cs="Arial"/>
          <w:b/>
          <w:u w:val="single"/>
        </w:rPr>
      </w:pPr>
    </w:p>
    <w:p w:rsidR="00C706E0" w:rsidRDefault="00C706E0" w:rsidP="00144C02">
      <w:pPr>
        <w:spacing w:before="60" w:after="60"/>
        <w:contextualSpacing/>
        <w:rPr>
          <w:rFonts w:ascii="Arial" w:hAnsi="Arial" w:cs="Arial"/>
          <w:b/>
          <w:u w:val="single"/>
        </w:rPr>
      </w:pPr>
    </w:p>
    <w:p w:rsidR="00407CC0" w:rsidRPr="00A20CCF" w:rsidRDefault="00407CC0" w:rsidP="00144C02">
      <w:pPr>
        <w:spacing w:before="60" w:after="60"/>
        <w:contextualSpacing/>
        <w:rPr>
          <w:rFonts w:ascii="Arial" w:hAnsi="Arial" w:cs="Arial"/>
        </w:rPr>
      </w:pPr>
      <w:r w:rsidRPr="00A20CCF">
        <w:rPr>
          <w:rFonts w:ascii="Arial" w:hAnsi="Arial" w:cs="Arial"/>
          <w:b/>
          <w:u w:val="single"/>
        </w:rPr>
        <w:t>Proposals</w:t>
      </w:r>
    </w:p>
    <w:p w:rsidR="00407CC0" w:rsidRPr="00A20CCF" w:rsidRDefault="00407CC0" w:rsidP="00144C02">
      <w:pPr>
        <w:spacing w:before="60" w:after="60"/>
        <w:contextualSpacing/>
        <w:rPr>
          <w:rFonts w:ascii="Arial" w:hAnsi="Arial" w:cs="Arial"/>
        </w:rPr>
      </w:pPr>
    </w:p>
    <w:p w:rsidR="00407CC0" w:rsidRPr="0046463F" w:rsidRDefault="00407CC0" w:rsidP="00871B07">
      <w:pPr>
        <w:spacing w:after="200" w:line="276" w:lineRule="auto"/>
        <w:rPr>
          <w:rFonts w:ascii="Arial" w:hAnsi="Arial" w:cs="Arial"/>
        </w:rPr>
      </w:pPr>
      <w:r w:rsidRPr="00A20CCF">
        <w:rPr>
          <w:rFonts w:ascii="Arial" w:hAnsi="Arial" w:cs="Arial"/>
        </w:rPr>
        <w:t xml:space="preserve">Fermanagh and Omagh District Council is seeking to explore options, with interested parties, for </w:t>
      </w:r>
      <w:bookmarkStart w:id="1" w:name="_GoBack"/>
      <w:bookmarkEnd w:id="1"/>
      <w:r w:rsidRPr="0046463F">
        <w:rPr>
          <w:rFonts w:ascii="Arial" w:hAnsi="Arial" w:cs="Arial"/>
        </w:rPr>
        <w:t>the future operat</w:t>
      </w:r>
      <w:r w:rsidR="00977C6C" w:rsidRPr="0046463F">
        <w:rPr>
          <w:rFonts w:ascii="Arial" w:hAnsi="Arial" w:cs="Arial"/>
        </w:rPr>
        <w:t>ion and management of the site</w:t>
      </w:r>
      <w:r w:rsidRPr="0046463F">
        <w:rPr>
          <w:rFonts w:ascii="Arial" w:hAnsi="Arial" w:cs="Arial"/>
        </w:rPr>
        <w:t>.</w:t>
      </w:r>
    </w:p>
    <w:p w:rsidR="00D81A4C" w:rsidRPr="00A20CCF" w:rsidRDefault="00D81A4C" w:rsidP="00871B07">
      <w:pPr>
        <w:spacing w:after="200" w:line="276" w:lineRule="auto"/>
        <w:rPr>
          <w:rFonts w:ascii="Arial" w:hAnsi="Arial" w:cs="Arial"/>
        </w:rPr>
      </w:pPr>
      <w:r w:rsidRPr="0046463F">
        <w:rPr>
          <w:rFonts w:ascii="Arial" w:hAnsi="Arial" w:cs="Arial"/>
        </w:rPr>
        <w:t xml:space="preserve">The Council would prefer to lease the entire site as one lot, however </w:t>
      </w:r>
      <w:r w:rsidR="0046463F" w:rsidRPr="0046463F">
        <w:rPr>
          <w:rFonts w:ascii="Arial" w:hAnsi="Arial" w:cs="Arial"/>
        </w:rPr>
        <w:t>multiple</w:t>
      </w:r>
      <w:r w:rsidRPr="0046463F">
        <w:rPr>
          <w:rFonts w:ascii="Arial" w:hAnsi="Arial" w:cs="Arial"/>
        </w:rPr>
        <w:t xml:space="preserve"> lots may be </w:t>
      </w:r>
      <w:proofErr w:type="gramStart"/>
      <w:r w:rsidRPr="0046463F">
        <w:rPr>
          <w:rFonts w:ascii="Arial" w:hAnsi="Arial" w:cs="Arial"/>
        </w:rPr>
        <w:t>considered</w:t>
      </w:r>
      <w:proofErr w:type="gramEnd"/>
      <w:r w:rsidRPr="0046463F">
        <w:rPr>
          <w:rFonts w:ascii="Arial" w:hAnsi="Arial" w:cs="Arial"/>
        </w:rPr>
        <w:t xml:space="preserve"> and the Council reserve the right to put potential lessees in contact with one another to facilitate the lease of the entire site.</w:t>
      </w:r>
    </w:p>
    <w:p w:rsidR="0098282F" w:rsidRPr="00A20CCF" w:rsidRDefault="00407CC0" w:rsidP="00871B07">
      <w:pPr>
        <w:spacing w:after="200" w:line="276" w:lineRule="auto"/>
        <w:rPr>
          <w:rFonts w:ascii="Arial" w:hAnsi="Arial" w:cs="Arial"/>
        </w:rPr>
      </w:pPr>
      <w:r w:rsidRPr="00A20CCF">
        <w:rPr>
          <w:rFonts w:ascii="Arial" w:hAnsi="Arial" w:cs="Arial"/>
        </w:rPr>
        <w:t>The Council requires that expressions of interest returned should include</w:t>
      </w:r>
      <w:r w:rsidR="000D0A26" w:rsidRPr="00A20CCF">
        <w:rPr>
          <w:rFonts w:ascii="Arial" w:hAnsi="Arial" w:cs="Arial"/>
        </w:rPr>
        <w:t>;</w:t>
      </w:r>
      <w:r w:rsidRPr="00A20CCF">
        <w:rPr>
          <w:rFonts w:ascii="Arial" w:hAnsi="Arial" w:cs="Arial"/>
        </w:rPr>
        <w:t xml:space="preserve"> </w:t>
      </w:r>
    </w:p>
    <w:p w:rsidR="00C97B31" w:rsidRPr="00A20CCF" w:rsidRDefault="00303788" w:rsidP="00D62854">
      <w:pPr>
        <w:pStyle w:val="ListParagraph"/>
        <w:numPr>
          <w:ilvl w:val="0"/>
          <w:numId w:val="24"/>
        </w:numPr>
        <w:spacing w:after="200" w:line="276" w:lineRule="auto"/>
        <w:rPr>
          <w:rFonts w:ascii="Arial" w:hAnsi="Arial" w:cs="Arial"/>
          <w:b/>
          <w:color w:val="000000" w:themeColor="text1"/>
        </w:rPr>
      </w:pPr>
      <w:r w:rsidRPr="00A20CCF">
        <w:rPr>
          <w:rFonts w:ascii="Arial" w:hAnsi="Arial" w:cs="Arial"/>
          <w:b/>
          <w:color w:val="000000" w:themeColor="text1"/>
        </w:rPr>
        <w:t>P</w:t>
      </w:r>
      <w:r w:rsidR="00C97B31" w:rsidRPr="00A20CCF">
        <w:rPr>
          <w:rFonts w:ascii="Arial" w:hAnsi="Arial" w:cs="Arial"/>
          <w:b/>
          <w:color w:val="000000" w:themeColor="text1"/>
        </w:rPr>
        <w:t xml:space="preserve">roposed </w:t>
      </w:r>
      <w:r w:rsidRPr="00A20CCF">
        <w:rPr>
          <w:rFonts w:ascii="Arial" w:hAnsi="Arial" w:cs="Arial"/>
          <w:b/>
          <w:color w:val="000000" w:themeColor="text1"/>
        </w:rPr>
        <w:t>R</w:t>
      </w:r>
      <w:r w:rsidR="00C97B31" w:rsidRPr="00A20CCF">
        <w:rPr>
          <w:rFonts w:ascii="Arial" w:hAnsi="Arial" w:cs="Arial"/>
          <w:b/>
          <w:color w:val="000000" w:themeColor="text1"/>
        </w:rPr>
        <w:t xml:space="preserve">ental </w:t>
      </w:r>
      <w:r w:rsidRPr="00A20CCF">
        <w:rPr>
          <w:rFonts w:ascii="Arial" w:hAnsi="Arial" w:cs="Arial"/>
          <w:b/>
          <w:color w:val="000000" w:themeColor="text1"/>
        </w:rPr>
        <w:t>S</w:t>
      </w:r>
      <w:r w:rsidR="00C97B31" w:rsidRPr="00A20CCF">
        <w:rPr>
          <w:rFonts w:ascii="Arial" w:hAnsi="Arial" w:cs="Arial"/>
          <w:b/>
          <w:color w:val="000000" w:themeColor="text1"/>
        </w:rPr>
        <w:t>ubmission-</w:t>
      </w:r>
    </w:p>
    <w:p w:rsidR="00C97B31" w:rsidRPr="00A20CCF" w:rsidRDefault="00C97B31" w:rsidP="00303788">
      <w:pPr>
        <w:spacing w:after="200" w:line="276" w:lineRule="auto"/>
        <w:ind w:left="360" w:firstLine="360"/>
        <w:rPr>
          <w:rFonts w:ascii="Arial" w:hAnsi="Arial" w:cs="Arial"/>
        </w:rPr>
      </w:pPr>
      <w:r w:rsidRPr="00A20CCF">
        <w:rPr>
          <w:rFonts w:ascii="Arial" w:hAnsi="Arial" w:cs="Arial"/>
          <w:color w:val="000000" w:themeColor="text1"/>
        </w:rPr>
        <w:t>The proposed rental; the rental sum will need to take into consideration the value of the site.</w:t>
      </w:r>
    </w:p>
    <w:p w:rsidR="000D0A26" w:rsidRPr="00A20CCF" w:rsidRDefault="00C97B31" w:rsidP="00871B07">
      <w:pPr>
        <w:spacing w:after="200" w:line="276" w:lineRule="auto"/>
        <w:rPr>
          <w:rFonts w:ascii="Arial" w:hAnsi="Arial" w:cs="Arial"/>
          <w:b/>
          <w:color w:val="000000" w:themeColor="text1"/>
        </w:rPr>
      </w:pPr>
      <w:r w:rsidRPr="00A20CCF">
        <w:rPr>
          <w:rFonts w:ascii="Arial" w:hAnsi="Arial" w:cs="Arial"/>
          <w:b/>
        </w:rPr>
        <w:t xml:space="preserve">    (</w:t>
      </w:r>
      <w:r w:rsidR="00C706E0" w:rsidRPr="00A20CCF">
        <w:rPr>
          <w:rFonts w:ascii="Arial" w:hAnsi="Arial" w:cs="Arial"/>
          <w:b/>
        </w:rPr>
        <w:t>B</w:t>
      </w:r>
      <w:r w:rsidR="000D0A26" w:rsidRPr="00A20CCF">
        <w:rPr>
          <w:rFonts w:ascii="Arial" w:hAnsi="Arial" w:cs="Arial"/>
          <w:b/>
        </w:rPr>
        <w:t>)</w:t>
      </w:r>
      <w:r w:rsidR="00407CC0" w:rsidRPr="00A20CCF">
        <w:rPr>
          <w:rFonts w:ascii="Arial" w:hAnsi="Arial" w:cs="Arial"/>
          <w:b/>
        </w:rPr>
        <w:t xml:space="preserve"> </w:t>
      </w:r>
      <w:r w:rsidR="00303788" w:rsidRPr="00A20CCF">
        <w:rPr>
          <w:rFonts w:ascii="Arial" w:hAnsi="Arial" w:cs="Arial"/>
          <w:b/>
        </w:rPr>
        <w:t>A</w:t>
      </w:r>
      <w:r w:rsidR="0098282F" w:rsidRPr="00A20CCF">
        <w:rPr>
          <w:rFonts w:ascii="Arial" w:hAnsi="Arial" w:cs="Arial"/>
          <w:b/>
        </w:rPr>
        <w:t xml:space="preserve"> </w:t>
      </w:r>
      <w:r w:rsidR="00303788" w:rsidRPr="00A20CCF">
        <w:rPr>
          <w:rFonts w:ascii="Arial" w:hAnsi="Arial" w:cs="Arial"/>
          <w:b/>
        </w:rPr>
        <w:t>B</w:t>
      </w:r>
      <w:r w:rsidR="00407CC0" w:rsidRPr="00A20CCF">
        <w:rPr>
          <w:rFonts w:ascii="Arial" w:hAnsi="Arial" w:cs="Arial"/>
          <w:b/>
        </w:rPr>
        <w:t xml:space="preserve">usiness </w:t>
      </w:r>
      <w:r w:rsidR="00303788" w:rsidRPr="00A20CCF">
        <w:rPr>
          <w:rFonts w:ascii="Arial" w:hAnsi="Arial" w:cs="Arial"/>
          <w:b/>
        </w:rPr>
        <w:t>C</w:t>
      </w:r>
      <w:r w:rsidR="00407CC0" w:rsidRPr="00A20CCF">
        <w:rPr>
          <w:rFonts w:ascii="Arial" w:hAnsi="Arial" w:cs="Arial"/>
          <w:b/>
        </w:rPr>
        <w:t xml:space="preserve">ase </w:t>
      </w:r>
      <w:r w:rsidR="000D0A26" w:rsidRPr="00A20CCF">
        <w:rPr>
          <w:rFonts w:ascii="Arial" w:hAnsi="Arial" w:cs="Arial"/>
        </w:rPr>
        <w:t xml:space="preserve">which contains a </w:t>
      </w:r>
      <w:r w:rsidR="00407CC0" w:rsidRPr="00A20CCF">
        <w:rPr>
          <w:rFonts w:ascii="Arial" w:hAnsi="Arial" w:cs="Arial"/>
        </w:rPr>
        <w:t>proposed developmental plan for the site</w:t>
      </w:r>
      <w:r w:rsidR="000D0A26" w:rsidRPr="00A20CCF">
        <w:rPr>
          <w:rFonts w:ascii="Arial" w:hAnsi="Arial" w:cs="Arial"/>
        </w:rPr>
        <w:t>; as well as</w:t>
      </w:r>
      <w:r w:rsidR="000D0A26" w:rsidRPr="00A20CCF">
        <w:rPr>
          <w:rFonts w:ascii="Arial" w:hAnsi="Arial" w:cs="Arial"/>
          <w:b/>
          <w:color w:val="000000" w:themeColor="text1"/>
        </w:rPr>
        <w:t xml:space="preserve"> </w:t>
      </w:r>
    </w:p>
    <w:p w:rsidR="00407CC0" w:rsidRPr="00A20CCF" w:rsidRDefault="000D0A26" w:rsidP="00303788">
      <w:pPr>
        <w:pStyle w:val="ListParagraph"/>
        <w:spacing w:after="200" w:line="276" w:lineRule="auto"/>
        <w:rPr>
          <w:rFonts w:ascii="Arial" w:hAnsi="Arial" w:cs="Arial"/>
        </w:rPr>
      </w:pPr>
      <w:r w:rsidRPr="00A20CCF">
        <w:rPr>
          <w:rFonts w:ascii="Arial" w:hAnsi="Arial" w:cs="Arial"/>
          <w:b/>
          <w:color w:val="000000" w:themeColor="text1"/>
        </w:rPr>
        <w:lastRenderedPageBreak/>
        <w:t>The Business Case;</w:t>
      </w:r>
      <w:r w:rsidR="00303788" w:rsidRPr="00A20CCF">
        <w:rPr>
          <w:rFonts w:ascii="Arial" w:hAnsi="Arial" w:cs="Arial"/>
          <w:b/>
          <w:color w:val="000000" w:themeColor="text1"/>
        </w:rPr>
        <w:t xml:space="preserve"> </w:t>
      </w:r>
      <w:r w:rsidR="00303788" w:rsidRPr="00A20CCF">
        <w:rPr>
          <w:rFonts w:ascii="Arial" w:hAnsi="Arial" w:cs="Arial"/>
          <w:color w:val="000000" w:themeColor="text1"/>
        </w:rPr>
        <w:t>should</w:t>
      </w:r>
      <w:r w:rsidR="00407CC0" w:rsidRPr="00A20CCF">
        <w:rPr>
          <w:rFonts w:ascii="Arial" w:hAnsi="Arial" w:cs="Arial"/>
        </w:rPr>
        <w:t xml:space="preserve"> outline the proposals in detail</w:t>
      </w:r>
      <w:r w:rsidR="00C97B31" w:rsidRPr="00A20CCF">
        <w:rPr>
          <w:rFonts w:ascii="Arial" w:hAnsi="Arial" w:cs="Arial"/>
        </w:rPr>
        <w:t xml:space="preserve"> including provisions for inclusivity and a development plan,</w:t>
      </w:r>
      <w:r w:rsidR="00407CC0" w:rsidRPr="00A20CCF">
        <w:rPr>
          <w:rFonts w:ascii="Arial" w:hAnsi="Arial" w:cs="Arial"/>
        </w:rPr>
        <w:t xml:space="preserve"> the time line for the entire life of the proposal, the investment to be committed and how this is funded, the expertise, experience and qualifications of the bidding team. </w:t>
      </w:r>
    </w:p>
    <w:p w:rsidR="00C706E0" w:rsidRPr="00A20CCF" w:rsidRDefault="00C706E0" w:rsidP="00303788">
      <w:pPr>
        <w:pStyle w:val="ListParagraph"/>
        <w:spacing w:after="200" w:line="276" w:lineRule="auto"/>
        <w:rPr>
          <w:rFonts w:ascii="Arial" w:hAnsi="Arial" w:cs="Arial"/>
          <w:highlight w:val="yellow"/>
        </w:rPr>
      </w:pPr>
    </w:p>
    <w:p w:rsidR="00A20CCF" w:rsidRPr="00CA6B11" w:rsidRDefault="00CA6B11" w:rsidP="00CA6B11">
      <w:pPr>
        <w:pStyle w:val="ListParagraph"/>
        <w:numPr>
          <w:ilvl w:val="0"/>
          <w:numId w:val="29"/>
        </w:numPr>
        <w:spacing w:after="200" w:line="276" w:lineRule="auto"/>
        <w:rPr>
          <w:rFonts w:ascii="Arial" w:hAnsi="Arial" w:cs="Arial"/>
        </w:rPr>
      </w:pPr>
      <w:r>
        <w:rPr>
          <w:rFonts w:ascii="Arial" w:hAnsi="Arial" w:cs="Arial"/>
        </w:rPr>
        <w:t xml:space="preserve">    </w:t>
      </w:r>
      <w:r w:rsidR="00C706E0" w:rsidRPr="00CA6B11">
        <w:rPr>
          <w:rFonts w:ascii="Arial" w:hAnsi="Arial" w:cs="Arial"/>
        </w:rPr>
        <w:t xml:space="preserve"> </w:t>
      </w:r>
      <w:r w:rsidR="00C706E0" w:rsidRPr="00CA6B11">
        <w:rPr>
          <w:rFonts w:ascii="Arial" w:hAnsi="Arial" w:cs="Arial"/>
          <w:b/>
        </w:rPr>
        <w:t>A Sports Development Plan</w:t>
      </w:r>
      <w:r w:rsidR="00C706E0" w:rsidRPr="00CA6B11">
        <w:rPr>
          <w:rFonts w:ascii="Arial" w:hAnsi="Arial" w:cs="Arial"/>
        </w:rPr>
        <w:t xml:space="preserve"> which </w:t>
      </w:r>
      <w:r w:rsidR="00A20CCF" w:rsidRPr="00CA6B11">
        <w:rPr>
          <w:rFonts w:ascii="Arial" w:hAnsi="Arial" w:cs="Arial"/>
        </w:rPr>
        <w:t xml:space="preserve">identifies </w:t>
      </w:r>
      <w:r w:rsidR="00A20CCF" w:rsidRPr="00CA6B11">
        <w:rPr>
          <w:rFonts w:ascii="Arial" w:hAnsi="Arial" w:cs="Arial"/>
          <w:color w:val="000000" w:themeColor="text1"/>
        </w:rPr>
        <w:t>how the lessee will;</w:t>
      </w:r>
    </w:p>
    <w:p w:rsidR="00A20CCF" w:rsidRPr="00ED64DA" w:rsidRDefault="00A20CCF" w:rsidP="00D62854">
      <w:pPr>
        <w:pStyle w:val="ListParagraph"/>
        <w:numPr>
          <w:ilvl w:val="0"/>
          <w:numId w:val="25"/>
        </w:numPr>
        <w:spacing w:after="200" w:line="276" w:lineRule="auto"/>
        <w:rPr>
          <w:rFonts w:ascii="Arial" w:hAnsi="Arial" w:cs="Arial"/>
        </w:rPr>
      </w:pPr>
      <w:r w:rsidRPr="00ED64DA">
        <w:rPr>
          <w:rFonts w:ascii="Arial" w:hAnsi="Arial" w:cs="Arial"/>
          <w:color w:val="000000" w:themeColor="text1"/>
        </w:rPr>
        <w:t>provide activities for the teams / club members and the public</w:t>
      </w:r>
      <w:r w:rsidR="00CA6B11">
        <w:rPr>
          <w:rFonts w:ascii="Arial" w:hAnsi="Arial" w:cs="Arial"/>
          <w:color w:val="000000" w:themeColor="text1"/>
        </w:rPr>
        <w:t>.</w:t>
      </w:r>
    </w:p>
    <w:p w:rsidR="00A20CCF" w:rsidRPr="00ED64DA" w:rsidRDefault="00A20CCF" w:rsidP="00D62854">
      <w:pPr>
        <w:pStyle w:val="ListParagraph"/>
        <w:numPr>
          <w:ilvl w:val="0"/>
          <w:numId w:val="25"/>
        </w:numPr>
        <w:spacing w:after="200" w:line="276" w:lineRule="auto"/>
        <w:rPr>
          <w:rFonts w:ascii="Arial" w:hAnsi="Arial" w:cs="Arial"/>
        </w:rPr>
      </w:pPr>
      <w:r w:rsidRPr="00ED64DA">
        <w:rPr>
          <w:rFonts w:ascii="Arial" w:hAnsi="Arial" w:cs="Arial"/>
          <w:color w:val="000000" w:themeColor="text1"/>
        </w:rPr>
        <w:t xml:space="preserve">support and address coach and volunteer </w:t>
      </w:r>
      <w:r w:rsidR="005F7236" w:rsidRPr="00ED64DA">
        <w:rPr>
          <w:rFonts w:ascii="Arial" w:hAnsi="Arial" w:cs="Arial"/>
          <w:color w:val="000000" w:themeColor="text1"/>
        </w:rPr>
        <w:t xml:space="preserve">continuous personal </w:t>
      </w:r>
      <w:r w:rsidRPr="00ED64DA">
        <w:rPr>
          <w:rFonts w:ascii="Arial" w:hAnsi="Arial" w:cs="Arial"/>
          <w:color w:val="000000" w:themeColor="text1"/>
        </w:rPr>
        <w:t>development</w:t>
      </w:r>
      <w:r w:rsidR="005F7236" w:rsidRPr="00ED64DA">
        <w:rPr>
          <w:rFonts w:ascii="Arial" w:hAnsi="Arial" w:cs="Arial"/>
          <w:color w:val="000000" w:themeColor="text1"/>
        </w:rPr>
        <w:t xml:space="preserve"> (CPD).</w:t>
      </w:r>
    </w:p>
    <w:p w:rsidR="000D0A26" w:rsidRPr="00ED64DA" w:rsidRDefault="00A20CCF" w:rsidP="00D62854">
      <w:pPr>
        <w:pStyle w:val="ListParagraph"/>
        <w:numPr>
          <w:ilvl w:val="0"/>
          <w:numId w:val="25"/>
        </w:numPr>
        <w:spacing w:after="200" w:line="276" w:lineRule="auto"/>
        <w:rPr>
          <w:rFonts w:ascii="Arial" w:hAnsi="Arial" w:cs="Arial"/>
        </w:rPr>
      </w:pPr>
      <w:r w:rsidRPr="00ED64DA">
        <w:rPr>
          <w:rFonts w:ascii="Arial" w:hAnsi="Arial" w:cs="Arial"/>
          <w:color w:val="000000" w:themeColor="text1"/>
        </w:rPr>
        <w:t>identify and develop pathways from foundation</w:t>
      </w:r>
      <w:r w:rsidR="00CA6B11">
        <w:rPr>
          <w:rFonts w:ascii="Arial" w:hAnsi="Arial" w:cs="Arial"/>
          <w:color w:val="000000" w:themeColor="text1"/>
        </w:rPr>
        <w:t xml:space="preserve"> </w:t>
      </w:r>
      <w:r w:rsidRPr="00ED64DA">
        <w:rPr>
          <w:rFonts w:ascii="Arial" w:hAnsi="Arial" w:cs="Arial"/>
          <w:color w:val="000000" w:themeColor="text1"/>
        </w:rPr>
        <w:t>to participation which can help support participants / users to strive for excellence.</w:t>
      </w:r>
    </w:p>
    <w:p w:rsidR="00407CC0" w:rsidRPr="00AA2F37" w:rsidRDefault="00407CC0" w:rsidP="00871B07">
      <w:pPr>
        <w:spacing w:after="200" w:line="276" w:lineRule="auto"/>
        <w:rPr>
          <w:rFonts w:ascii="Arial" w:hAnsi="Arial" w:cs="Arial"/>
        </w:rPr>
      </w:pPr>
      <w:r w:rsidRPr="00AA2F37">
        <w:rPr>
          <w:rFonts w:ascii="Arial" w:hAnsi="Arial" w:cs="Arial"/>
        </w:rPr>
        <w:t>Upon acceptance and contract, a survey of the property</w:t>
      </w:r>
      <w:r w:rsidR="00503A9F">
        <w:rPr>
          <w:rFonts w:ascii="Arial" w:hAnsi="Arial" w:cs="Arial"/>
        </w:rPr>
        <w:t xml:space="preserve"> and an inventory of contents</w:t>
      </w:r>
      <w:r w:rsidRPr="00AA2F37">
        <w:rPr>
          <w:rFonts w:ascii="Arial" w:hAnsi="Arial" w:cs="Arial"/>
        </w:rPr>
        <w:t xml:space="preserve"> will be jointly undert</w:t>
      </w:r>
      <w:r w:rsidR="00083DB0" w:rsidRPr="00AA2F37">
        <w:rPr>
          <w:rFonts w:ascii="Arial" w:hAnsi="Arial" w:cs="Arial"/>
        </w:rPr>
        <w:t xml:space="preserve">aken to establish a base for the condition of the site </w:t>
      </w:r>
      <w:r w:rsidRPr="00AA2F37">
        <w:rPr>
          <w:rFonts w:ascii="Arial" w:hAnsi="Arial" w:cs="Arial"/>
        </w:rPr>
        <w:t>on hand over.</w:t>
      </w:r>
      <w:r w:rsidR="00977C6C" w:rsidRPr="00AA2F37">
        <w:rPr>
          <w:rFonts w:ascii="Arial" w:hAnsi="Arial" w:cs="Arial"/>
        </w:rPr>
        <w:t xml:space="preserve"> </w:t>
      </w:r>
    </w:p>
    <w:p w:rsidR="00407CC0" w:rsidRPr="006C3894" w:rsidRDefault="00083DB0" w:rsidP="00871B07">
      <w:pPr>
        <w:spacing w:after="200" w:line="276" w:lineRule="auto"/>
        <w:rPr>
          <w:rFonts w:ascii="Arial" w:hAnsi="Arial" w:cs="Arial"/>
          <w:b/>
          <w:i/>
        </w:rPr>
      </w:pPr>
      <w:r w:rsidRPr="00AA2F37">
        <w:rPr>
          <w:rFonts w:ascii="Arial" w:hAnsi="Arial" w:cs="Arial"/>
        </w:rPr>
        <w:t xml:space="preserve">Currently there is public access to </w:t>
      </w:r>
      <w:r w:rsidR="00333B27">
        <w:rPr>
          <w:rFonts w:ascii="Arial" w:hAnsi="Arial" w:cs="Arial"/>
        </w:rPr>
        <w:t xml:space="preserve">view </w:t>
      </w:r>
      <w:r w:rsidRPr="00AA2F37">
        <w:rPr>
          <w:rFonts w:ascii="Arial" w:hAnsi="Arial" w:cs="Arial"/>
        </w:rPr>
        <w:t>the</w:t>
      </w:r>
      <w:r w:rsidR="00503A9F">
        <w:rPr>
          <w:rFonts w:ascii="Arial" w:hAnsi="Arial" w:cs="Arial"/>
        </w:rPr>
        <w:t xml:space="preserve"> perimeter of the </w:t>
      </w:r>
      <w:r w:rsidR="00407CC0" w:rsidRPr="00AA2F37">
        <w:rPr>
          <w:rFonts w:ascii="Arial" w:hAnsi="Arial" w:cs="Arial"/>
        </w:rPr>
        <w:t>property</w:t>
      </w:r>
      <w:r w:rsidR="00CA6B11">
        <w:rPr>
          <w:rFonts w:ascii="Arial" w:hAnsi="Arial" w:cs="Arial"/>
        </w:rPr>
        <w:t>.</w:t>
      </w:r>
    </w:p>
    <w:p w:rsidR="00407CC0" w:rsidRPr="00AA2F37" w:rsidRDefault="00407CC0" w:rsidP="00144C02">
      <w:pPr>
        <w:spacing w:after="200" w:line="276" w:lineRule="auto"/>
        <w:rPr>
          <w:rFonts w:ascii="Arial" w:hAnsi="Arial" w:cs="Arial"/>
        </w:rPr>
      </w:pPr>
      <w:r w:rsidRPr="00ED64DA">
        <w:rPr>
          <w:rFonts w:ascii="Arial" w:hAnsi="Arial" w:cs="Arial"/>
        </w:rPr>
        <w:t>The invitation for Expression</w:t>
      </w:r>
      <w:r w:rsidR="00244031" w:rsidRPr="00ED64DA">
        <w:rPr>
          <w:rFonts w:ascii="Arial" w:hAnsi="Arial" w:cs="Arial"/>
        </w:rPr>
        <w:t xml:space="preserve">s of Interest will remain open until </w:t>
      </w:r>
      <w:r w:rsidR="00083DB0" w:rsidRPr="00ED64DA">
        <w:rPr>
          <w:rFonts w:ascii="Arial" w:hAnsi="Arial" w:cs="Arial"/>
        </w:rPr>
        <w:t xml:space="preserve">12.00 noon </w:t>
      </w:r>
      <w:r w:rsidR="00ED64DA" w:rsidRPr="00ED64DA">
        <w:rPr>
          <w:rFonts w:ascii="Arial" w:hAnsi="Arial" w:cs="Arial"/>
        </w:rPr>
        <w:t>Monday 2</w:t>
      </w:r>
      <w:r w:rsidR="00ED64DA" w:rsidRPr="00ED64DA">
        <w:rPr>
          <w:rFonts w:ascii="Arial" w:hAnsi="Arial" w:cs="Arial"/>
          <w:vertAlign w:val="superscript"/>
        </w:rPr>
        <w:t>nd</w:t>
      </w:r>
      <w:r w:rsidR="00ED64DA" w:rsidRPr="00ED64DA">
        <w:rPr>
          <w:rFonts w:ascii="Arial" w:hAnsi="Arial" w:cs="Arial"/>
        </w:rPr>
        <w:t xml:space="preserve"> September 2019.</w:t>
      </w:r>
    </w:p>
    <w:p w:rsidR="00407CC0" w:rsidRPr="00AA2F37" w:rsidRDefault="00407CC0" w:rsidP="00871B07">
      <w:pPr>
        <w:spacing w:before="120" w:line="360" w:lineRule="auto"/>
        <w:rPr>
          <w:rFonts w:ascii="Arial" w:hAnsi="Arial" w:cs="Arial"/>
          <w:b/>
          <w:i/>
        </w:rPr>
      </w:pPr>
      <w:r w:rsidRPr="00AA2F37">
        <w:rPr>
          <w:rFonts w:ascii="Arial" w:hAnsi="Arial" w:cs="Arial"/>
          <w:b/>
          <w:i/>
        </w:rPr>
        <w:t xml:space="preserve">Any queries relating to this invitation should be forwarded to </w:t>
      </w:r>
      <w:hyperlink r:id="rId13" w:history="1">
        <w:r w:rsidRPr="00AA2F37">
          <w:rPr>
            <w:rStyle w:val="Hyperlink"/>
            <w:rFonts w:ascii="Arial" w:hAnsi="Arial" w:cs="Arial"/>
            <w:b/>
            <w:i/>
          </w:rPr>
          <w:t>tenders@fermanaghomagh.com</w:t>
        </w:r>
      </w:hyperlink>
      <w:r w:rsidRPr="00AA2F37">
        <w:rPr>
          <w:rFonts w:ascii="Arial" w:hAnsi="Arial" w:cs="Arial"/>
          <w:b/>
          <w:i/>
        </w:rPr>
        <w:t xml:space="preserve"> .</w:t>
      </w:r>
    </w:p>
    <w:p w:rsidR="00FC75A4" w:rsidRPr="00E56A4A" w:rsidRDefault="00DB7499" w:rsidP="00871B07">
      <w:pPr>
        <w:spacing w:before="120" w:line="360" w:lineRule="auto"/>
        <w:rPr>
          <w:rFonts w:ascii="Arial" w:hAnsi="Arial" w:cs="Arial"/>
        </w:rPr>
      </w:pPr>
      <w:r w:rsidRPr="00E56A4A">
        <w:rPr>
          <w:rFonts w:ascii="Arial" w:hAnsi="Arial" w:cs="Arial"/>
        </w:rPr>
        <w:t xml:space="preserve">Map of </w:t>
      </w:r>
      <w:r w:rsidR="002430CA" w:rsidRPr="00E56A4A">
        <w:rPr>
          <w:rFonts w:ascii="Arial" w:hAnsi="Arial" w:cs="Arial"/>
        </w:rPr>
        <w:t xml:space="preserve">the </w:t>
      </w:r>
      <w:r w:rsidR="00A20CCF">
        <w:rPr>
          <w:rFonts w:ascii="Arial" w:hAnsi="Arial" w:cs="Arial"/>
        </w:rPr>
        <w:t>Strathroy site.</w:t>
      </w:r>
    </w:p>
    <w:p w:rsidR="00407CC0" w:rsidRPr="00AA2F37" w:rsidRDefault="00DB7499" w:rsidP="0022299F">
      <w:pPr>
        <w:spacing w:after="200"/>
        <w:rPr>
          <w:rFonts w:ascii="Arial" w:hAnsi="Arial" w:cs="Arial"/>
        </w:rPr>
      </w:pPr>
      <w:r w:rsidRPr="00AA2F37">
        <w:rPr>
          <w:rFonts w:ascii="Arial" w:hAnsi="Arial" w:cs="Arial"/>
          <w:b/>
          <w:u w:val="single"/>
        </w:rPr>
        <w:t>T</w:t>
      </w:r>
      <w:r w:rsidR="00407CC0" w:rsidRPr="00AA2F37">
        <w:rPr>
          <w:rFonts w:ascii="Arial" w:hAnsi="Arial" w:cs="Arial"/>
          <w:b/>
          <w:u w:val="single"/>
        </w:rPr>
        <w:t>ITLE DETAIL</w:t>
      </w:r>
    </w:p>
    <w:p w:rsidR="00407CC0" w:rsidRPr="00AA2F37" w:rsidRDefault="00407CC0" w:rsidP="0022299F">
      <w:pPr>
        <w:spacing w:after="200"/>
        <w:rPr>
          <w:rFonts w:ascii="Arial" w:hAnsi="Arial" w:cs="Arial"/>
        </w:rPr>
      </w:pPr>
      <w:r w:rsidRPr="00AA2F37">
        <w:rPr>
          <w:rFonts w:ascii="Arial" w:hAnsi="Arial" w:cs="Arial"/>
        </w:rPr>
        <w:t>Lease and c</w:t>
      </w:r>
      <w:r w:rsidR="00123074" w:rsidRPr="00AA2F37">
        <w:rPr>
          <w:rFonts w:ascii="Arial" w:hAnsi="Arial" w:cs="Arial"/>
        </w:rPr>
        <w:t xml:space="preserve">ontrol of the site </w:t>
      </w:r>
      <w:r w:rsidRPr="00AA2F37">
        <w:rPr>
          <w:rFonts w:ascii="Arial" w:hAnsi="Arial" w:cs="Arial"/>
        </w:rPr>
        <w:t>within the red boundary line of the map.</w:t>
      </w:r>
    </w:p>
    <w:p w:rsidR="00E56A4A" w:rsidRDefault="00E56A4A" w:rsidP="0022299F">
      <w:pPr>
        <w:spacing w:after="200"/>
        <w:rPr>
          <w:rFonts w:ascii="Arial" w:hAnsi="Arial" w:cs="Arial"/>
          <w:b/>
          <w:u w:val="single"/>
        </w:rPr>
      </w:pPr>
    </w:p>
    <w:p w:rsidR="00407CC0" w:rsidRPr="00AA2F37" w:rsidRDefault="00407CC0" w:rsidP="0022299F">
      <w:pPr>
        <w:spacing w:after="200"/>
        <w:rPr>
          <w:rFonts w:ascii="Arial" w:hAnsi="Arial" w:cs="Arial"/>
        </w:rPr>
      </w:pPr>
      <w:r w:rsidRPr="00AA2F37">
        <w:rPr>
          <w:rFonts w:ascii="Arial" w:hAnsi="Arial" w:cs="Arial"/>
          <w:b/>
          <w:u w:val="single"/>
        </w:rPr>
        <w:t>LOCATION</w:t>
      </w:r>
    </w:p>
    <w:p w:rsidR="002430CA" w:rsidRPr="00E56A4A" w:rsidRDefault="002430CA" w:rsidP="0022299F">
      <w:pPr>
        <w:spacing w:after="200"/>
        <w:rPr>
          <w:rFonts w:ascii="Arial" w:hAnsi="Arial" w:cs="Arial"/>
        </w:rPr>
      </w:pPr>
      <w:r w:rsidRPr="00E56A4A">
        <w:rPr>
          <w:rFonts w:ascii="Arial" w:hAnsi="Arial" w:cs="Arial"/>
        </w:rPr>
        <w:t>L</w:t>
      </w:r>
      <w:r w:rsidR="00A20CCF">
        <w:rPr>
          <w:rFonts w:ascii="Arial" w:hAnsi="Arial" w:cs="Arial"/>
        </w:rPr>
        <w:t>ands at Strathroy</w:t>
      </w:r>
      <w:r w:rsidRPr="00E56A4A">
        <w:rPr>
          <w:rFonts w:ascii="Arial" w:hAnsi="Arial" w:cs="Arial"/>
        </w:rPr>
        <w:t xml:space="preserve">, </w:t>
      </w:r>
      <w:r w:rsidR="00A20CCF">
        <w:rPr>
          <w:rFonts w:ascii="Arial" w:hAnsi="Arial" w:cs="Arial"/>
        </w:rPr>
        <w:t>Strathroy Road</w:t>
      </w:r>
      <w:r w:rsidRPr="00E56A4A">
        <w:rPr>
          <w:rFonts w:ascii="Arial" w:hAnsi="Arial" w:cs="Arial"/>
        </w:rPr>
        <w:t xml:space="preserve">, </w:t>
      </w:r>
      <w:r w:rsidR="00A20CCF">
        <w:rPr>
          <w:rFonts w:ascii="Arial" w:hAnsi="Arial" w:cs="Arial"/>
        </w:rPr>
        <w:t>Omagh</w:t>
      </w:r>
      <w:r w:rsidR="009C61BB" w:rsidRPr="00E56A4A">
        <w:rPr>
          <w:rFonts w:ascii="Arial" w:hAnsi="Arial" w:cs="Arial"/>
        </w:rPr>
        <w:t>, BT</w:t>
      </w:r>
      <w:r w:rsidR="00A20CCF">
        <w:rPr>
          <w:rFonts w:ascii="Arial" w:hAnsi="Arial" w:cs="Arial"/>
        </w:rPr>
        <w:t>97 7XE</w:t>
      </w:r>
    </w:p>
    <w:p w:rsidR="00A20CCF" w:rsidRDefault="00A20CCF" w:rsidP="0022299F">
      <w:pPr>
        <w:spacing w:after="200"/>
        <w:rPr>
          <w:rFonts w:ascii="Arial" w:hAnsi="Arial" w:cs="Arial"/>
          <w:b/>
          <w:u w:val="single"/>
        </w:rPr>
      </w:pPr>
    </w:p>
    <w:p w:rsidR="00407CC0" w:rsidRPr="00B31688" w:rsidRDefault="00407CC0" w:rsidP="0022299F">
      <w:pPr>
        <w:spacing w:after="200"/>
        <w:rPr>
          <w:rFonts w:ascii="Arial" w:hAnsi="Arial" w:cs="Arial"/>
          <w:u w:val="single"/>
        </w:rPr>
      </w:pPr>
      <w:r w:rsidRPr="00B31688">
        <w:rPr>
          <w:rFonts w:ascii="Arial" w:hAnsi="Arial" w:cs="Arial"/>
          <w:b/>
          <w:u w:val="single"/>
        </w:rPr>
        <w:t>DEPARTMENT of FINANCE INFORMATION</w:t>
      </w:r>
    </w:p>
    <w:p w:rsidR="00407CC0" w:rsidRPr="00B31688" w:rsidRDefault="00407CC0" w:rsidP="0022299F">
      <w:pPr>
        <w:spacing w:after="200"/>
        <w:rPr>
          <w:rFonts w:ascii="Arial" w:hAnsi="Arial" w:cs="Arial"/>
        </w:rPr>
      </w:pPr>
      <w:r w:rsidRPr="00B31688">
        <w:rPr>
          <w:rFonts w:ascii="Arial" w:hAnsi="Arial" w:cs="Arial"/>
        </w:rPr>
        <w:t>Valuation List description</w:t>
      </w:r>
      <w:r w:rsidR="00DF370E" w:rsidRPr="00B31688">
        <w:rPr>
          <w:rFonts w:ascii="Arial" w:hAnsi="Arial" w:cs="Arial"/>
        </w:rPr>
        <w:t xml:space="preserve"> – </w:t>
      </w:r>
      <w:r w:rsidR="009C61BB" w:rsidRPr="00B31688">
        <w:rPr>
          <w:rFonts w:ascii="Arial" w:hAnsi="Arial" w:cs="Arial"/>
        </w:rPr>
        <w:t>Property ID</w:t>
      </w:r>
      <w:r w:rsidR="00B31688" w:rsidRPr="00B31688">
        <w:rPr>
          <w:rFonts w:ascii="Arial" w:hAnsi="Arial" w:cs="Arial"/>
        </w:rPr>
        <w:t xml:space="preserve"> 1023694</w:t>
      </w:r>
    </w:p>
    <w:p w:rsidR="00407CC0" w:rsidRPr="00B31688" w:rsidRDefault="0055489E" w:rsidP="0022299F">
      <w:pPr>
        <w:spacing w:after="200"/>
        <w:rPr>
          <w:rFonts w:ascii="Arial" w:hAnsi="Arial" w:cs="Arial"/>
        </w:rPr>
      </w:pPr>
      <w:r w:rsidRPr="00B31688">
        <w:rPr>
          <w:rFonts w:ascii="Arial" w:hAnsi="Arial" w:cs="Arial"/>
        </w:rPr>
        <w:t>Nett Annu</w:t>
      </w:r>
      <w:r w:rsidR="0075302D" w:rsidRPr="00B31688">
        <w:rPr>
          <w:rFonts w:ascii="Arial" w:hAnsi="Arial" w:cs="Arial"/>
        </w:rPr>
        <w:t>al Value –  £</w:t>
      </w:r>
      <w:r w:rsidR="00B31688" w:rsidRPr="00B31688">
        <w:rPr>
          <w:rFonts w:ascii="Arial" w:hAnsi="Arial" w:cs="Arial"/>
        </w:rPr>
        <w:t>6500</w:t>
      </w:r>
    </w:p>
    <w:p w:rsidR="00407CC0" w:rsidRPr="00AA2F37" w:rsidRDefault="00407CC0" w:rsidP="0022299F">
      <w:pPr>
        <w:spacing w:after="200"/>
        <w:rPr>
          <w:rFonts w:ascii="Arial" w:hAnsi="Arial" w:cs="Arial"/>
        </w:rPr>
      </w:pPr>
      <w:r w:rsidRPr="00B31688">
        <w:rPr>
          <w:rFonts w:ascii="Arial" w:hAnsi="Arial" w:cs="Arial"/>
          <w:b/>
          <w:u w:val="single"/>
        </w:rPr>
        <w:t>PASTURE AND TOPOGRAPHY</w:t>
      </w:r>
    </w:p>
    <w:p w:rsidR="00407CC0" w:rsidRPr="00E56A4A" w:rsidRDefault="003D1AB4" w:rsidP="0022299F">
      <w:pPr>
        <w:spacing w:after="200"/>
        <w:rPr>
          <w:rFonts w:ascii="Arial" w:hAnsi="Arial" w:cs="Arial"/>
        </w:rPr>
      </w:pPr>
      <w:r w:rsidRPr="00E56A4A">
        <w:rPr>
          <w:rFonts w:ascii="Arial" w:hAnsi="Arial" w:cs="Arial"/>
        </w:rPr>
        <w:t>Approximately</w:t>
      </w:r>
      <w:r w:rsidR="00ED64DA">
        <w:rPr>
          <w:rFonts w:ascii="Arial" w:hAnsi="Arial" w:cs="Arial"/>
        </w:rPr>
        <w:t xml:space="preserve"> 4</w:t>
      </w:r>
      <w:r w:rsidR="00765039">
        <w:rPr>
          <w:rFonts w:ascii="Arial" w:hAnsi="Arial" w:cs="Arial"/>
        </w:rPr>
        <w:t>-5</w:t>
      </w:r>
      <w:r w:rsidR="009C61BB" w:rsidRPr="00E56A4A">
        <w:rPr>
          <w:rFonts w:ascii="Arial" w:hAnsi="Arial" w:cs="Arial"/>
        </w:rPr>
        <w:t xml:space="preserve"> acres of </w:t>
      </w:r>
      <w:r w:rsidR="00A20CCF">
        <w:rPr>
          <w:rFonts w:ascii="Arial" w:hAnsi="Arial" w:cs="Arial"/>
        </w:rPr>
        <w:t>land at Strathroy.</w:t>
      </w:r>
    </w:p>
    <w:p w:rsidR="00407CC0" w:rsidRPr="00AA2F37" w:rsidRDefault="00407CC0" w:rsidP="0022299F">
      <w:pPr>
        <w:spacing w:after="200"/>
        <w:rPr>
          <w:rFonts w:ascii="Arial" w:hAnsi="Arial" w:cs="Arial"/>
        </w:rPr>
      </w:pPr>
      <w:r w:rsidRPr="00AA2F37">
        <w:rPr>
          <w:rFonts w:ascii="Arial" w:hAnsi="Arial" w:cs="Arial"/>
          <w:b/>
          <w:u w:val="single"/>
        </w:rPr>
        <w:t>FENCING</w:t>
      </w:r>
    </w:p>
    <w:p w:rsidR="00FE2AF0" w:rsidRPr="00AA2F37" w:rsidRDefault="005F7236" w:rsidP="0022299F">
      <w:pPr>
        <w:spacing w:after="200"/>
        <w:rPr>
          <w:rFonts w:ascii="Arial" w:hAnsi="Arial" w:cs="Arial"/>
        </w:rPr>
      </w:pPr>
      <w:r>
        <w:rPr>
          <w:rFonts w:ascii="Arial" w:hAnsi="Arial" w:cs="Arial"/>
        </w:rPr>
        <w:t>Perimeter fencing and ball stop fencing</w:t>
      </w:r>
      <w:r w:rsidR="002430CA">
        <w:rPr>
          <w:rFonts w:ascii="Arial" w:hAnsi="Arial" w:cs="Arial"/>
        </w:rPr>
        <w:t xml:space="preserve">. </w:t>
      </w:r>
    </w:p>
    <w:p w:rsidR="00F11F19" w:rsidRPr="0023119F" w:rsidRDefault="00F11F19" w:rsidP="00F11F19">
      <w:pPr>
        <w:spacing w:after="200"/>
        <w:rPr>
          <w:rFonts w:ascii="Arial" w:hAnsi="Arial" w:cs="Arial"/>
        </w:rPr>
      </w:pPr>
      <w:r w:rsidRPr="0023119F">
        <w:rPr>
          <w:rFonts w:ascii="Arial" w:hAnsi="Arial" w:cs="Arial"/>
          <w:b/>
          <w:u w:val="single"/>
        </w:rPr>
        <w:t>TERMS AND CONDITIONS OF THE LEASE TO BE ENTERED INTO WITH THE SUCCESSFUL BIDDER</w:t>
      </w:r>
    </w:p>
    <w:p w:rsidR="00F11F19" w:rsidRPr="0023119F" w:rsidRDefault="00F11F19" w:rsidP="00F11F19">
      <w:pPr>
        <w:pStyle w:val="xmsonormal"/>
        <w:shd w:val="clear" w:color="auto" w:fill="FFFFFF"/>
        <w:spacing w:before="0" w:beforeAutospacing="0" w:after="0" w:afterAutospacing="0"/>
        <w:rPr>
          <w:rFonts w:ascii="Arial" w:hAnsi="Arial" w:cs="Arial"/>
        </w:rPr>
      </w:pPr>
      <w:r w:rsidRPr="0023119F">
        <w:rPr>
          <w:rFonts w:ascii="Arial" w:hAnsi="Arial" w:cs="Arial"/>
          <w:bdr w:val="none" w:sz="0" w:space="0" w:color="auto" w:frame="1"/>
        </w:rPr>
        <w:lastRenderedPageBreak/>
        <w:t>The terms of the lease shall be subject to negotiation and agreement with a successful bidder but shall include and reflect the following:</w:t>
      </w:r>
    </w:p>
    <w:p w:rsidR="00F11F19" w:rsidRPr="0023119F" w:rsidRDefault="00F11F19" w:rsidP="00F11F19">
      <w:pPr>
        <w:pStyle w:val="xmsonormal"/>
        <w:shd w:val="clear" w:color="auto" w:fill="FFFFFF"/>
        <w:spacing w:before="0" w:beforeAutospacing="0" w:after="0" w:afterAutospacing="0"/>
        <w:rPr>
          <w:rFonts w:ascii="Arial" w:hAnsi="Arial" w:cs="Arial"/>
        </w:rPr>
      </w:pPr>
      <w:r w:rsidRPr="0023119F">
        <w:rPr>
          <w:rFonts w:ascii="Arial" w:hAnsi="Arial" w:cs="Arial"/>
          <w:bdr w:val="none" w:sz="0" w:space="0" w:color="auto" w:frame="1"/>
        </w:rPr>
        <w:t> </w:t>
      </w:r>
    </w:p>
    <w:p w:rsidR="00F11F19" w:rsidRPr="0023119F" w:rsidRDefault="00F11F19" w:rsidP="00F11F19">
      <w:pPr>
        <w:pStyle w:val="xmsonormal"/>
        <w:shd w:val="clear" w:color="auto" w:fill="FFFFFF"/>
        <w:spacing w:before="0" w:beforeAutospacing="0" w:after="0" w:afterAutospacing="0"/>
        <w:rPr>
          <w:rFonts w:ascii="Arial" w:hAnsi="Arial" w:cs="Arial"/>
        </w:rPr>
      </w:pPr>
      <w:r w:rsidRPr="0023119F">
        <w:rPr>
          <w:rFonts w:ascii="Arial" w:hAnsi="Arial" w:cs="Arial"/>
          <w:b/>
          <w:bCs/>
          <w:bdr w:val="none" w:sz="0" w:space="0" w:color="auto" w:frame="1"/>
        </w:rPr>
        <w:t>Term:</w:t>
      </w:r>
      <w:r w:rsidRPr="0023119F">
        <w:rPr>
          <w:rFonts w:ascii="Arial" w:hAnsi="Arial" w:cs="Arial"/>
          <w:bdr w:val="none" w:sz="0" w:space="0" w:color="auto" w:frame="1"/>
        </w:rPr>
        <w:t> At least 25 years;</w:t>
      </w:r>
    </w:p>
    <w:p w:rsidR="00F11F19" w:rsidRPr="0023119F" w:rsidRDefault="00F11F19" w:rsidP="00F11F19">
      <w:pPr>
        <w:pStyle w:val="xmsonormal"/>
        <w:shd w:val="clear" w:color="auto" w:fill="FFFFFF"/>
        <w:spacing w:before="0" w:beforeAutospacing="0" w:after="0" w:afterAutospacing="0"/>
        <w:rPr>
          <w:rFonts w:ascii="Arial" w:hAnsi="Arial" w:cs="Arial"/>
        </w:rPr>
      </w:pPr>
      <w:r w:rsidRPr="0023119F">
        <w:rPr>
          <w:rFonts w:ascii="Arial" w:hAnsi="Arial" w:cs="Arial"/>
          <w:bdr w:val="none" w:sz="0" w:space="0" w:color="auto" w:frame="1"/>
        </w:rPr>
        <w:t> </w:t>
      </w:r>
    </w:p>
    <w:p w:rsidR="00F11F19" w:rsidRPr="0023119F" w:rsidRDefault="00F11F19" w:rsidP="00F11F19">
      <w:pPr>
        <w:pStyle w:val="xmsonormal"/>
        <w:shd w:val="clear" w:color="auto" w:fill="FFFFFF"/>
        <w:spacing w:before="0" w:beforeAutospacing="0" w:after="0" w:afterAutospacing="0"/>
        <w:rPr>
          <w:rFonts w:ascii="Arial" w:hAnsi="Arial" w:cs="Arial"/>
        </w:rPr>
      </w:pPr>
      <w:proofErr w:type="gramStart"/>
      <w:r w:rsidRPr="0023119F">
        <w:rPr>
          <w:rFonts w:ascii="Arial" w:hAnsi="Arial" w:cs="Arial"/>
          <w:b/>
          <w:bCs/>
          <w:bdr w:val="none" w:sz="0" w:space="0" w:color="auto" w:frame="1"/>
        </w:rPr>
        <w:t>Rent :</w:t>
      </w:r>
      <w:proofErr w:type="gramEnd"/>
      <w:r w:rsidRPr="0023119F">
        <w:rPr>
          <w:rFonts w:ascii="Arial" w:hAnsi="Arial" w:cs="Arial"/>
          <w:bdr w:val="none" w:sz="0" w:space="0" w:color="auto" w:frame="1"/>
        </w:rPr>
        <w:t> as per the expression of interest (strictly subject to approval by Land and Property Services);</w:t>
      </w:r>
    </w:p>
    <w:p w:rsidR="00F11F19" w:rsidRPr="0023119F" w:rsidRDefault="00F11F19" w:rsidP="00F11F19">
      <w:pPr>
        <w:pStyle w:val="xmsonormal"/>
        <w:shd w:val="clear" w:color="auto" w:fill="FFFFFF"/>
        <w:spacing w:before="0" w:beforeAutospacing="0" w:after="0" w:afterAutospacing="0"/>
        <w:rPr>
          <w:rFonts w:ascii="Arial" w:hAnsi="Arial" w:cs="Arial"/>
        </w:rPr>
      </w:pPr>
      <w:r w:rsidRPr="0023119F">
        <w:rPr>
          <w:rFonts w:ascii="Arial" w:hAnsi="Arial" w:cs="Arial"/>
          <w:bdr w:val="none" w:sz="0" w:space="0" w:color="auto" w:frame="1"/>
        </w:rPr>
        <w:t> </w:t>
      </w:r>
    </w:p>
    <w:p w:rsidR="00F11F19" w:rsidRPr="0023119F" w:rsidRDefault="00F11F19" w:rsidP="00F11F19">
      <w:pPr>
        <w:pStyle w:val="xmsonormal"/>
        <w:shd w:val="clear" w:color="auto" w:fill="FFFFFF"/>
        <w:spacing w:before="0" w:beforeAutospacing="0" w:after="0" w:afterAutospacing="0"/>
        <w:rPr>
          <w:rFonts w:ascii="Arial" w:hAnsi="Arial" w:cs="Arial"/>
        </w:rPr>
      </w:pPr>
      <w:r w:rsidRPr="0023119F">
        <w:rPr>
          <w:rFonts w:ascii="Arial" w:hAnsi="Arial" w:cs="Arial"/>
          <w:b/>
          <w:bCs/>
          <w:bdr w:val="none" w:sz="0" w:space="0" w:color="auto" w:frame="1"/>
        </w:rPr>
        <w:t>User:</w:t>
      </w:r>
      <w:r w:rsidRPr="0023119F">
        <w:rPr>
          <w:rFonts w:ascii="Arial" w:hAnsi="Arial" w:cs="Arial"/>
          <w:bdr w:val="none" w:sz="0" w:space="0" w:color="auto" w:frame="1"/>
        </w:rPr>
        <w:t> </w:t>
      </w:r>
      <w:r w:rsidR="00CA6B11">
        <w:rPr>
          <w:rFonts w:ascii="Arial" w:hAnsi="Arial" w:cs="Arial"/>
          <w:bdr w:val="none" w:sz="0" w:space="0" w:color="auto" w:frame="1"/>
        </w:rPr>
        <w:t>Clubs/Groups</w:t>
      </w:r>
      <w:r w:rsidR="00765039">
        <w:rPr>
          <w:rFonts w:ascii="Arial" w:hAnsi="Arial" w:cs="Arial"/>
          <w:bdr w:val="none" w:sz="0" w:space="0" w:color="auto" w:frame="1"/>
        </w:rPr>
        <w:t>/</w:t>
      </w:r>
      <w:r w:rsidR="00221857">
        <w:rPr>
          <w:rFonts w:ascii="Arial" w:hAnsi="Arial" w:cs="Arial"/>
          <w:bdr w:val="none" w:sz="0" w:space="0" w:color="auto" w:frame="1"/>
        </w:rPr>
        <w:t xml:space="preserve">Organisations to provide games and </w:t>
      </w:r>
      <w:r w:rsidR="00720A54">
        <w:rPr>
          <w:rFonts w:ascii="Arial" w:hAnsi="Arial" w:cs="Arial"/>
          <w:bdr w:val="none" w:sz="0" w:space="0" w:color="auto" w:frame="1"/>
        </w:rPr>
        <w:t>activities</w:t>
      </w:r>
      <w:r w:rsidR="00221857">
        <w:rPr>
          <w:rFonts w:ascii="Arial" w:hAnsi="Arial" w:cs="Arial"/>
          <w:bdr w:val="none" w:sz="0" w:space="0" w:color="auto" w:frame="1"/>
        </w:rPr>
        <w:t xml:space="preserve"> using th</w:t>
      </w:r>
      <w:r w:rsidR="00720A54">
        <w:rPr>
          <w:rFonts w:ascii="Arial" w:hAnsi="Arial" w:cs="Arial"/>
          <w:bdr w:val="none" w:sz="0" w:space="0" w:color="auto" w:frame="1"/>
        </w:rPr>
        <w:t>e</w:t>
      </w:r>
      <w:r w:rsidR="00221857">
        <w:rPr>
          <w:rFonts w:ascii="Arial" w:hAnsi="Arial" w:cs="Arial"/>
          <w:bdr w:val="none" w:sz="0" w:space="0" w:color="auto" w:frame="1"/>
        </w:rPr>
        <w:t xml:space="preserve"> existing grass </w:t>
      </w:r>
      <w:r w:rsidR="00720A54">
        <w:rPr>
          <w:rFonts w:ascii="Arial" w:hAnsi="Arial" w:cs="Arial"/>
          <w:bdr w:val="none" w:sz="0" w:space="0" w:color="auto" w:frame="1"/>
        </w:rPr>
        <w:t>pitches</w:t>
      </w:r>
      <w:r w:rsidR="00221857">
        <w:rPr>
          <w:rFonts w:ascii="Arial" w:hAnsi="Arial" w:cs="Arial"/>
          <w:bdr w:val="none" w:sz="0" w:space="0" w:color="auto" w:frame="1"/>
        </w:rPr>
        <w:t xml:space="preserve"> and </w:t>
      </w:r>
      <w:r w:rsidR="00720A54">
        <w:rPr>
          <w:rFonts w:ascii="Arial" w:hAnsi="Arial" w:cs="Arial"/>
          <w:bdr w:val="none" w:sz="0" w:space="0" w:color="auto" w:frame="1"/>
        </w:rPr>
        <w:t>changing rooms on site.</w:t>
      </w:r>
      <w:r w:rsidRPr="0023119F">
        <w:rPr>
          <w:rFonts w:ascii="Arial" w:hAnsi="Arial" w:cs="Arial"/>
          <w:bdr w:val="none" w:sz="0" w:space="0" w:color="auto" w:frame="1"/>
        </w:rPr>
        <w:t xml:space="preserve"> Specific prohibition on use for long term residential purposes or for political or religious purposes. All user to reflect the setting of the premises</w:t>
      </w:r>
      <w:r w:rsidR="00CA6B11">
        <w:rPr>
          <w:rFonts w:ascii="Arial" w:hAnsi="Arial" w:cs="Arial"/>
          <w:bdr w:val="none" w:sz="0" w:space="0" w:color="auto" w:frame="1"/>
        </w:rPr>
        <w:t xml:space="preserve"> in terms of </w:t>
      </w:r>
      <w:r w:rsidR="00720A54">
        <w:rPr>
          <w:rFonts w:ascii="Arial" w:hAnsi="Arial" w:cs="Arial"/>
          <w:bdr w:val="none" w:sz="0" w:space="0" w:color="auto" w:frame="1"/>
        </w:rPr>
        <w:t>proximity</w:t>
      </w:r>
      <w:r w:rsidR="00CA6B11">
        <w:rPr>
          <w:rFonts w:ascii="Arial" w:hAnsi="Arial" w:cs="Arial"/>
          <w:bdr w:val="none" w:sz="0" w:space="0" w:color="auto" w:frame="1"/>
        </w:rPr>
        <w:t xml:space="preserve"> to a residential area</w:t>
      </w:r>
      <w:r w:rsidRPr="0023119F">
        <w:rPr>
          <w:rFonts w:ascii="Arial" w:hAnsi="Arial" w:cs="Arial"/>
          <w:bdr w:val="none" w:sz="0" w:space="0" w:color="auto" w:frame="1"/>
        </w:rPr>
        <w:t>.</w:t>
      </w:r>
    </w:p>
    <w:p w:rsidR="00F11F19" w:rsidRPr="0023119F" w:rsidRDefault="00F11F19" w:rsidP="00F11F19">
      <w:pPr>
        <w:pStyle w:val="xmsonormal"/>
        <w:shd w:val="clear" w:color="auto" w:fill="FFFFFF"/>
        <w:spacing w:before="0" w:beforeAutospacing="0" w:after="0" w:afterAutospacing="0"/>
        <w:rPr>
          <w:rFonts w:ascii="Arial" w:hAnsi="Arial" w:cs="Arial"/>
        </w:rPr>
      </w:pPr>
      <w:r w:rsidRPr="0023119F">
        <w:rPr>
          <w:rFonts w:ascii="Arial" w:hAnsi="Arial" w:cs="Arial"/>
          <w:bdr w:val="none" w:sz="0" w:space="0" w:color="auto" w:frame="1"/>
        </w:rPr>
        <w:t> </w:t>
      </w:r>
    </w:p>
    <w:p w:rsidR="00F11F19" w:rsidRPr="0023119F" w:rsidRDefault="00F11F19" w:rsidP="00F11F19">
      <w:pPr>
        <w:pStyle w:val="xmsonormal"/>
        <w:shd w:val="clear" w:color="auto" w:fill="FFFFFF"/>
        <w:spacing w:before="0" w:beforeAutospacing="0" w:after="0" w:afterAutospacing="0"/>
        <w:rPr>
          <w:rFonts w:ascii="Arial" w:hAnsi="Arial" w:cs="Arial"/>
        </w:rPr>
      </w:pPr>
      <w:r w:rsidRPr="0023119F">
        <w:rPr>
          <w:rFonts w:ascii="Arial" w:hAnsi="Arial" w:cs="Arial"/>
          <w:b/>
          <w:bCs/>
          <w:bdr w:val="none" w:sz="0" w:space="0" w:color="auto" w:frame="1"/>
        </w:rPr>
        <w:t>Insurance: </w:t>
      </w:r>
      <w:r w:rsidRPr="0023119F">
        <w:rPr>
          <w:rFonts w:ascii="Arial" w:hAnsi="Arial" w:cs="Arial"/>
          <w:bdr w:val="none" w:sz="0" w:space="0" w:color="auto" w:frame="1"/>
        </w:rPr>
        <w:t>Tenant to insure buildings and contents and hold Public Liability (£10 million) and Employers Liability (£10 million)</w:t>
      </w:r>
      <w:r w:rsidR="00720A54">
        <w:rPr>
          <w:rFonts w:ascii="Arial" w:hAnsi="Arial" w:cs="Arial"/>
          <w:bdr w:val="none" w:sz="0" w:space="0" w:color="auto" w:frame="1"/>
        </w:rPr>
        <w:t>.</w:t>
      </w:r>
    </w:p>
    <w:p w:rsidR="00F11F19" w:rsidRPr="0023119F" w:rsidRDefault="00F11F19" w:rsidP="00F11F19">
      <w:pPr>
        <w:pStyle w:val="xmsonormal"/>
        <w:shd w:val="clear" w:color="auto" w:fill="FFFFFF"/>
        <w:spacing w:before="0" w:beforeAutospacing="0" w:after="0" w:afterAutospacing="0"/>
        <w:rPr>
          <w:rFonts w:ascii="Arial" w:hAnsi="Arial" w:cs="Arial"/>
        </w:rPr>
      </w:pPr>
      <w:r w:rsidRPr="0023119F">
        <w:rPr>
          <w:rFonts w:ascii="Arial" w:hAnsi="Arial" w:cs="Arial"/>
          <w:bdr w:val="none" w:sz="0" w:space="0" w:color="auto" w:frame="1"/>
        </w:rPr>
        <w:t> </w:t>
      </w:r>
    </w:p>
    <w:p w:rsidR="00F11F19" w:rsidRPr="0023119F" w:rsidRDefault="00F11F19" w:rsidP="00F11F19">
      <w:pPr>
        <w:pStyle w:val="xmsonormal"/>
        <w:shd w:val="clear" w:color="auto" w:fill="FFFFFF"/>
        <w:spacing w:before="0" w:beforeAutospacing="0" w:after="0" w:afterAutospacing="0"/>
        <w:rPr>
          <w:rFonts w:ascii="Arial" w:hAnsi="Arial" w:cs="Arial"/>
        </w:rPr>
      </w:pPr>
      <w:r w:rsidRPr="0023119F">
        <w:rPr>
          <w:rFonts w:ascii="Arial" w:hAnsi="Arial" w:cs="Arial"/>
          <w:b/>
          <w:bCs/>
          <w:bdr w:val="none" w:sz="0" w:space="0" w:color="auto" w:frame="1"/>
        </w:rPr>
        <w:t xml:space="preserve">Health &amp; </w:t>
      </w:r>
      <w:proofErr w:type="gramStart"/>
      <w:r w:rsidRPr="0023119F">
        <w:rPr>
          <w:rFonts w:ascii="Arial" w:hAnsi="Arial" w:cs="Arial"/>
          <w:b/>
          <w:bCs/>
          <w:bdr w:val="none" w:sz="0" w:space="0" w:color="auto" w:frame="1"/>
        </w:rPr>
        <w:t>Safety :</w:t>
      </w:r>
      <w:proofErr w:type="gramEnd"/>
      <w:r w:rsidRPr="0023119F">
        <w:rPr>
          <w:rFonts w:ascii="Arial" w:hAnsi="Arial" w:cs="Arial"/>
          <w:bdr w:val="none" w:sz="0" w:space="0" w:color="auto" w:frame="1"/>
        </w:rPr>
        <w:t> Tenant responsible for all health and safety issues in accordance with relevant legislation and as required and/or notified by Council from time to time</w:t>
      </w:r>
      <w:r w:rsidR="00765039">
        <w:rPr>
          <w:rFonts w:ascii="Arial" w:hAnsi="Arial" w:cs="Arial"/>
          <w:bdr w:val="none" w:sz="0" w:space="0" w:color="auto" w:frame="1"/>
        </w:rPr>
        <w:t>.</w:t>
      </w:r>
    </w:p>
    <w:p w:rsidR="00F11F19" w:rsidRPr="0023119F" w:rsidRDefault="00F11F19" w:rsidP="00F11F19">
      <w:pPr>
        <w:pStyle w:val="xmsonormal"/>
        <w:shd w:val="clear" w:color="auto" w:fill="FFFFFF"/>
        <w:spacing w:before="0" w:beforeAutospacing="0" w:after="0" w:afterAutospacing="0"/>
        <w:rPr>
          <w:rFonts w:ascii="Arial" w:hAnsi="Arial" w:cs="Arial"/>
        </w:rPr>
      </w:pPr>
      <w:r w:rsidRPr="0023119F">
        <w:rPr>
          <w:rFonts w:ascii="Arial" w:hAnsi="Arial" w:cs="Arial"/>
          <w:bdr w:val="none" w:sz="0" w:space="0" w:color="auto" w:frame="1"/>
        </w:rPr>
        <w:t> </w:t>
      </w:r>
    </w:p>
    <w:p w:rsidR="00F11F19" w:rsidRPr="0023119F" w:rsidRDefault="00F11F19" w:rsidP="00F11F19">
      <w:pPr>
        <w:pStyle w:val="xmsonormal"/>
        <w:shd w:val="clear" w:color="auto" w:fill="FFFFFF"/>
        <w:spacing w:before="0" w:beforeAutospacing="0" w:after="0" w:afterAutospacing="0"/>
        <w:rPr>
          <w:rFonts w:ascii="Arial" w:hAnsi="Arial" w:cs="Arial"/>
        </w:rPr>
      </w:pPr>
      <w:r w:rsidRPr="0023119F">
        <w:rPr>
          <w:rFonts w:ascii="Arial" w:hAnsi="Arial" w:cs="Arial"/>
          <w:b/>
          <w:bCs/>
          <w:bdr w:val="none" w:sz="0" w:space="0" w:color="auto" w:frame="1"/>
        </w:rPr>
        <w:t>Repair &amp; Maintenance</w:t>
      </w:r>
      <w:r w:rsidRPr="0023119F">
        <w:rPr>
          <w:rFonts w:ascii="Arial" w:hAnsi="Arial" w:cs="Arial"/>
          <w:bdr w:val="none" w:sz="0" w:space="0" w:color="auto" w:frame="1"/>
        </w:rPr>
        <w:t xml:space="preserve">: Tenant’s responsibility. Nothing shall require the tenant to put the premises in any better condition than as at the date of lease </w:t>
      </w:r>
      <w:r w:rsidR="00720A54">
        <w:rPr>
          <w:rFonts w:ascii="Arial" w:hAnsi="Arial" w:cs="Arial"/>
          <w:bdr w:val="none" w:sz="0" w:space="0" w:color="auto" w:frame="1"/>
        </w:rPr>
        <w:t>as is evidenced by the condition of the property at handover and agreed by both parties. The</w:t>
      </w:r>
      <w:r w:rsidRPr="0023119F">
        <w:rPr>
          <w:rFonts w:ascii="Arial" w:hAnsi="Arial" w:cs="Arial"/>
          <w:bdr w:val="none" w:sz="0" w:space="0" w:color="auto" w:frame="1"/>
        </w:rPr>
        <w:t xml:space="preserve"> tenant shall be required to keep and maintain the grass</w:t>
      </w:r>
      <w:r w:rsidR="00765039">
        <w:rPr>
          <w:rFonts w:ascii="Arial" w:hAnsi="Arial" w:cs="Arial"/>
          <w:bdr w:val="none" w:sz="0" w:space="0" w:color="auto" w:frame="1"/>
        </w:rPr>
        <w:t xml:space="preserve">, roadway .fences, </w:t>
      </w:r>
      <w:proofErr w:type="spellStart"/>
      <w:r w:rsidR="00765039">
        <w:rPr>
          <w:rFonts w:ascii="Arial" w:hAnsi="Arial" w:cs="Arial"/>
          <w:bdr w:val="none" w:sz="0" w:space="0" w:color="auto" w:frame="1"/>
        </w:rPr>
        <w:t>ballstops</w:t>
      </w:r>
      <w:proofErr w:type="spellEnd"/>
      <w:r w:rsidR="00765039">
        <w:rPr>
          <w:rFonts w:ascii="Arial" w:hAnsi="Arial" w:cs="Arial"/>
          <w:bdr w:val="none" w:sz="0" w:space="0" w:color="auto" w:frame="1"/>
        </w:rPr>
        <w:t xml:space="preserve">, changing rooms </w:t>
      </w:r>
      <w:r w:rsidRPr="0023119F">
        <w:rPr>
          <w:rFonts w:ascii="Arial" w:hAnsi="Arial" w:cs="Arial"/>
          <w:bdr w:val="none" w:sz="0" w:space="0" w:color="auto" w:frame="1"/>
        </w:rPr>
        <w:t>on the site as a whole on a regular basi</w:t>
      </w:r>
      <w:r w:rsidR="00720A54">
        <w:rPr>
          <w:rFonts w:ascii="Arial" w:hAnsi="Arial" w:cs="Arial"/>
          <w:bdr w:val="none" w:sz="0" w:space="0" w:color="auto" w:frame="1"/>
        </w:rPr>
        <w:t>s.</w:t>
      </w:r>
    </w:p>
    <w:p w:rsidR="00F11F19" w:rsidRPr="0023119F" w:rsidRDefault="00F11F19" w:rsidP="00F11F19">
      <w:pPr>
        <w:pStyle w:val="xmsonormal"/>
        <w:shd w:val="clear" w:color="auto" w:fill="FFFFFF"/>
        <w:spacing w:before="0" w:beforeAutospacing="0" w:after="0" w:afterAutospacing="0"/>
        <w:rPr>
          <w:color w:val="201F1E"/>
        </w:rPr>
      </w:pPr>
      <w:r w:rsidRPr="0023119F">
        <w:rPr>
          <w:rFonts w:ascii="Calibri" w:hAnsi="Calibri"/>
          <w:color w:val="1F497D"/>
          <w:sz w:val="22"/>
          <w:szCs w:val="22"/>
          <w:bdr w:val="none" w:sz="0" w:space="0" w:color="auto" w:frame="1"/>
        </w:rPr>
        <w:t> </w:t>
      </w:r>
    </w:p>
    <w:p w:rsidR="00F11F19" w:rsidRPr="0023119F" w:rsidRDefault="00F11F19" w:rsidP="00F11F19">
      <w:pPr>
        <w:pStyle w:val="xmsonormal"/>
        <w:shd w:val="clear" w:color="auto" w:fill="FFFFFF"/>
        <w:spacing w:before="0" w:beforeAutospacing="0" w:after="0" w:afterAutospacing="0"/>
        <w:rPr>
          <w:rFonts w:ascii="Arial" w:hAnsi="Arial" w:cs="Arial"/>
        </w:rPr>
      </w:pPr>
      <w:r w:rsidRPr="0023119F">
        <w:rPr>
          <w:rFonts w:ascii="Arial" w:hAnsi="Arial" w:cs="Arial"/>
          <w:b/>
          <w:bCs/>
          <w:bdr w:val="none" w:sz="0" w:space="0" w:color="auto" w:frame="1"/>
        </w:rPr>
        <w:t>Alienation: </w:t>
      </w:r>
      <w:r w:rsidRPr="0023119F">
        <w:rPr>
          <w:rFonts w:ascii="Arial" w:hAnsi="Arial" w:cs="Arial"/>
          <w:bdr w:val="none" w:sz="0" w:space="0" w:color="auto" w:frame="1"/>
        </w:rPr>
        <w:t> Not to assign or sub-let without the prior written consent of the Landlord;</w:t>
      </w:r>
    </w:p>
    <w:p w:rsidR="00F11F19" w:rsidRPr="0023119F" w:rsidRDefault="00F11F19" w:rsidP="00F11F19">
      <w:pPr>
        <w:pStyle w:val="xmsonormal"/>
        <w:shd w:val="clear" w:color="auto" w:fill="FFFFFF"/>
        <w:spacing w:before="0" w:beforeAutospacing="0" w:after="0" w:afterAutospacing="0"/>
        <w:rPr>
          <w:rFonts w:ascii="Arial" w:hAnsi="Arial" w:cs="Arial"/>
        </w:rPr>
      </w:pPr>
      <w:r w:rsidRPr="0023119F">
        <w:rPr>
          <w:rFonts w:ascii="Arial" w:hAnsi="Arial" w:cs="Arial"/>
          <w:bdr w:val="none" w:sz="0" w:space="0" w:color="auto" w:frame="1"/>
        </w:rPr>
        <w:t> </w:t>
      </w:r>
    </w:p>
    <w:p w:rsidR="00F11F19" w:rsidRPr="0023119F" w:rsidRDefault="00F11F19" w:rsidP="00F11F19">
      <w:pPr>
        <w:pStyle w:val="xmsonormal"/>
        <w:shd w:val="clear" w:color="auto" w:fill="FFFFFF"/>
        <w:spacing w:before="0" w:beforeAutospacing="0" w:after="0" w:afterAutospacing="0"/>
        <w:rPr>
          <w:rFonts w:ascii="Arial" w:hAnsi="Arial" w:cs="Arial"/>
        </w:rPr>
      </w:pPr>
      <w:r w:rsidRPr="0023119F">
        <w:rPr>
          <w:rFonts w:ascii="Arial" w:hAnsi="Arial" w:cs="Arial"/>
          <w:b/>
          <w:bCs/>
          <w:bdr w:val="none" w:sz="0" w:space="0" w:color="auto" w:frame="1"/>
        </w:rPr>
        <w:t>Covenants</w:t>
      </w:r>
      <w:r w:rsidRPr="0023119F">
        <w:rPr>
          <w:rFonts w:ascii="Arial" w:hAnsi="Arial" w:cs="Arial"/>
          <w:bdr w:val="none" w:sz="0" w:space="0" w:color="auto" w:frame="1"/>
        </w:rPr>
        <w:t>: such covenants as reflect the terms of the tender documents and such other standard covenants as may be required by the Council taking account of the nature of the Premises and the proposed user;</w:t>
      </w:r>
    </w:p>
    <w:p w:rsidR="00F11F19" w:rsidRPr="0023119F" w:rsidRDefault="00F11F19" w:rsidP="00F11F19">
      <w:pPr>
        <w:pStyle w:val="xmsonormal"/>
        <w:shd w:val="clear" w:color="auto" w:fill="FFFFFF"/>
        <w:spacing w:before="0" w:beforeAutospacing="0" w:after="0" w:afterAutospacing="0"/>
        <w:rPr>
          <w:rFonts w:ascii="Arial" w:hAnsi="Arial" w:cs="Arial"/>
        </w:rPr>
      </w:pPr>
      <w:r w:rsidRPr="0023119F">
        <w:rPr>
          <w:rFonts w:ascii="Arial" w:hAnsi="Arial" w:cs="Arial"/>
          <w:bdr w:val="none" w:sz="0" w:space="0" w:color="auto" w:frame="1"/>
        </w:rPr>
        <w:t> </w:t>
      </w:r>
    </w:p>
    <w:p w:rsidR="00F11F19" w:rsidRPr="0023119F" w:rsidRDefault="00F11F19" w:rsidP="00F11F19">
      <w:pPr>
        <w:pStyle w:val="xmsonormal"/>
        <w:shd w:val="clear" w:color="auto" w:fill="FFFFFF"/>
        <w:spacing w:before="0" w:beforeAutospacing="0" w:after="0" w:afterAutospacing="0"/>
        <w:rPr>
          <w:rFonts w:ascii="Arial" w:hAnsi="Arial" w:cs="Arial"/>
        </w:rPr>
      </w:pPr>
      <w:r w:rsidRPr="0023119F">
        <w:rPr>
          <w:rFonts w:ascii="Arial" w:hAnsi="Arial" w:cs="Arial"/>
          <w:b/>
          <w:bCs/>
          <w:bdr w:val="none" w:sz="0" w:space="0" w:color="auto" w:frame="1"/>
        </w:rPr>
        <w:t>Forfeiture/Termination of Lease</w:t>
      </w:r>
      <w:r w:rsidRPr="0023119F">
        <w:rPr>
          <w:rFonts w:ascii="Arial" w:hAnsi="Arial" w:cs="Arial"/>
          <w:bdr w:val="none" w:sz="0" w:space="0" w:color="auto" w:frame="1"/>
        </w:rPr>
        <w:t>: Non-payment of rent for 28 days or more, breach of covenant by tenant, failure to use the premises in accordance with the Tender submission, bankruptcy/insolvency of the tenant, breach of bribery legislation either during the term of the lease or if found to have committed breach of bribery legislation or fraud during the tender process, breach of relevant legislation (data protection, equality, discrimination, health &amp; safety etc).</w:t>
      </w:r>
    </w:p>
    <w:p w:rsidR="00F11F19" w:rsidRPr="0023119F" w:rsidRDefault="00F11F19" w:rsidP="00F11F19">
      <w:pPr>
        <w:pStyle w:val="xmsonormal"/>
        <w:shd w:val="clear" w:color="auto" w:fill="FFFFFF"/>
        <w:spacing w:before="0" w:beforeAutospacing="0" w:after="0" w:afterAutospacing="0"/>
        <w:rPr>
          <w:rFonts w:ascii="Arial" w:hAnsi="Arial" w:cs="Arial"/>
          <w:color w:val="1F497D"/>
          <w:bdr w:val="none" w:sz="0" w:space="0" w:color="auto" w:frame="1"/>
        </w:rPr>
      </w:pPr>
    </w:p>
    <w:p w:rsidR="00F11F19" w:rsidRPr="0023119F" w:rsidRDefault="00F11F19" w:rsidP="00F11F19">
      <w:pPr>
        <w:pStyle w:val="xmsonormal"/>
        <w:shd w:val="clear" w:color="auto" w:fill="FFFFFF"/>
        <w:spacing w:before="0" w:beforeAutospacing="0" w:after="0" w:afterAutospacing="0"/>
        <w:rPr>
          <w:rFonts w:ascii="Calibri" w:hAnsi="Calibri"/>
          <w:sz w:val="22"/>
          <w:szCs w:val="22"/>
          <w:bdr w:val="none" w:sz="0" w:space="0" w:color="auto" w:frame="1"/>
        </w:rPr>
      </w:pPr>
      <w:r w:rsidRPr="0023119F">
        <w:rPr>
          <w:rFonts w:ascii="Arial" w:hAnsi="Arial" w:cs="Arial"/>
          <w:bdr w:val="none" w:sz="0" w:space="0" w:color="auto" w:frame="1"/>
        </w:rPr>
        <w:t>The above information is provided in good faith to assist potential bidders in preparing their expression of interest. In the event of any conflict between the information contained in this document and the lease, the terms of the lease shall prevail.</w:t>
      </w:r>
      <w:r w:rsidRPr="0023119F">
        <w:rPr>
          <w:rFonts w:ascii="Calibri" w:hAnsi="Calibri"/>
          <w:sz w:val="22"/>
          <w:szCs w:val="22"/>
          <w:bdr w:val="none" w:sz="0" w:space="0" w:color="auto" w:frame="1"/>
        </w:rPr>
        <w:t> </w:t>
      </w:r>
    </w:p>
    <w:p w:rsidR="00F11F19" w:rsidRPr="0023119F" w:rsidRDefault="00F11F19" w:rsidP="00F11F19">
      <w:pPr>
        <w:pStyle w:val="xmsonormal"/>
        <w:shd w:val="clear" w:color="auto" w:fill="FFFFFF"/>
        <w:spacing w:before="0" w:beforeAutospacing="0" w:after="0" w:afterAutospacing="0"/>
        <w:rPr>
          <w:color w:val="201F1E"/>
        </w:rPr>
      </w:pPr>
    </w:p>
    <w:p w:rsidR="00F11F19" w:rsidRDefault="00F11F19" w:rsidP="00F11F19">
      <w:pPr>
        <w:spacing w:after="200"/>
        <w:rPr>
          <w:rFonts w:ascii="Arial" w:hAnsi="Arial" w:cs="Arial"/>
          <w:b/>
          <w:u w:val="single"/>
        </w:rPr>
      </w:pPr>
      <w:r w:rsidRPr="0023119F">
        <w:rPr>
          <w:rFonts w:ascii="Arial Bold" w:hAnsi="Arial Bold" w:cs="Arial"/>
          <w:b/>
          <w:bCs/>
          <w:szCs w:val="22"/>
          <w:bdr w:val="none" w:sz="0" w:space="0" w:color="auto" w:frame="1"/>
        </w:rPr>
        <w:t>THIS DOCUMENT DOES NOT CONSITUTE AN AGREEMENT FOR LEASE AND ANY LEASE SHALL BE STRICTLY SUBJECT TO THE GRANT OF COUNCIL APPROVAL AND LAND AND PROPERTY SERVICES APPROVAL OF THE PROPOSED RENTAL FIGURE</w:t>
      </w:r>
    </w:p>
    <w:p w:rsidR="00F11F19" w:rsidRDefault="00F11F19" w:rsidP="00196878">
      <w:pPr>
        <w:spacing w:after="200"/>
        <w:rPr>
          <w:rFonts w:ascii="Arial" w:hAnsi="Arial" w:cs="Arial"/>
          <w:b/>
          <w:u w:val="single"/>
        </w:rPr>
      </w:pPr>
    </w:p>
    <w:p w:rsidR="00F11F19" w:rsidRDefault="00F11F19" w:rsidP="00196878">
      <w:pPr>
        <w:spacing w:after="200"/>
        <w:rPr>
          <w:rFonts w:ascii="Arial" w:hAnsi="Arial" w:cs="Arial"/>
          <w:b/>
          <w:u w:val="single"/>
        </w:rPr>
      </w:pPr>
    </w:p>
    <w:p w:rsidR="00F11F19" w:rsidRDefault="00F11F19" w:rsidP="00196878">
      <w:pPr>
        <w:spacing w:after="200"/>
        <w:rPr>
          <w:rFonts w:ascii="Arial" w:hAnsi="Arial" w:cs="Arial"/>
          <w:b/>
          <w:u w:val="single"/>
        </w:rPr>
      </w:pPr>
    </w:p>
    <w:p w:rsidR="00407CC0" w:rsidRPr="00AA2F37" w:rsidRDefault="00407CC0" w:rsidP="00196878">
      <w:pPr>
        <w:spacing w:after="200"/>
        <w:rPr>
          <w:rFonts w:ascii="Arial" w:hAnsi="Arial" w:cs="Arial"/>
        </w:rPr>
      </w:pPr>
      <w:r w:rsidRPr="00AA2F37">
        <w:rPr>
          <w:rFonts w:ascii="Arial" w:hAnsi="Arial" w:cs="Arial"/>
          <w:b/>
          <w:u w:val="single"/>
        </w:rPr>
        <w:t>EVALUATION PROCESS</w:t>
      </w:r>
    </w:p>
    <w:p w:rsidR="00407CC0" w:rsidRPr="00AA2F37" w:rsidRDefault="00407CC0" w:rsidP="00196878">
      <w:pPr>
        <w:spacing w:after="200"/>
        <w:rPr>
          <w:rFonts w:ascii="Arial" w:hAnsi="Arial" w:cs="Arial"/>
        </w:rPr>
      </w:pPr>
      <w:r w:rsidRPr="00AA2F37">
        <w:rPr>
          <w:rFonts w:ascii="Arial" w:hAnsi="Arial" w:cs="Arial"/>
        </w:rPr>
        <w:lastRenderedPageBreak/>
        <w:t xml:space="preserve">The evaluation of the submissions </w:t>
      </w:r>
      <w:r w:rsidR="00123074" w:rsidRPr="00AA2F37">
        <w:rPr>
          <w:rFonts w:ascii="Arial" w:hAnsi="Arial" w:cs="Arial"/>
        </w:rPr>
        <w:t xml:space="preserve">will follow a </w:t>
      </w:r>
      <w:proofErr w:type="gramStart"/>
      <w:r w:rsidR="00123074" w:rsidRPr="00AA2F37">
        <w:rPr>
          <w:rFonts w:ascii="Arial" w:hAnsi="Arial" w:cs="Arial"/>
        </w:rPr>
        <w:t>two stage</w:t>
      </w:r>
      <w:proofErr w:type="gramEnd"/>
      <w:r w:rsidR="00123074" w:rsidRPr="00AA2F37">
        <w:rPr>
          <w:rFonts w:ascii="Arial" w:hAnsi="Arial" w:cs="Arial"/>
        </w:rPr>
        <w:t xml:space="preserve"> process as follows;</w:t>
      </w:r>
    </w:p>
    <w:p w:rsidR="00123074" w:rsidRPr="00AA2F37" w:rsidRDefault="00123074" w:rsidP="00196878">
      <w:pPr>
        <w:spacing w:after="200"/>
        <w:rPr>
          <w:rFonts w:ascii="Arial" w:hAnsi="Arial" w:cs="Arial"/>
        </w:rPr>
      </w:pPr>
      <w:r w:rsidRPr="00AA2F37">
        <w:rPr>
          <w:rFonts w:ascii="Arial" w:hAnsi="Arial" w:cs="Arial"/>
        </w:rPr>
        <w:t xml:space="preserve">1. </w:t>
      </w:r>
      <w:r w:rsidR="00407CC0" w:rsidRPr="00AA2F37">
        <w:rPr>
          <w:rFonts w:ascii="Arial" w:hAnsi="Arial" w:cs="Arial"/>
        </w:rPr>
        <w:t xml:space="preserve">An exclusion </w:t>
      </w:r>
      <w:r w:rsidRPr="00AA2F37">
        <w:rPr>
          <w:rFonts w:ascii="Arial" w:hAnsi="Arial" w:cs="Arial"/>
        </w:rPr>
        <w:t xml:space="preserve">process; </w:t>
      </w:r>
      <w:r w:rsidR="002545F1" w:rsidRPr="00AA2F37">
        <w:rPr>
          <w:rFonts w:ascii="Arial" w:hAnsi="Arial" w:cs="Arial"/>
        </w:rPr>
        <w:t>this</w:t>
      </w:r>
      <w:r w:rsidRPr="00AA2F37">
        <w:rPr>
          <w:rFonts w:ascii="Arial" w:hAnsi="Arial" w:cs="Arial"/>
        </w:rPr>
        <w:t xml:space="preserve"> exclusion process requires proposers to commit to and be bound by an acceptable standard of operation. Failure to commit to and be bound by the standard in writing will exclude a potential submission from further consideration.</w:t>
      </w:r>
    </w:p>
    <w:p w:rsidR="00407CC0" w:rsidRPr="00AA2F37" w:rsidRDefault="00123074" w:rsidP="00196878">
      <w:pPr>
        <w:spacing w:after="200"/>
        <w:rPr>
          <w:rFonts w:ascii="Arial" w:hAnsi="Arial" w:cs="Arial"/>
        </w:rPr>
      </w:pPr>
      <w:r w:rsidRPr="00AA2F37">
        <w:rPr>
          <w:rFonts w:ascii="Arial" w:hAnsi="Arial" w:cs="Arial"/>
        </w:rPr>
        <w:t>2. An award process</w:t>
      </w:r>
      <w:r w:rsidR="00EC3EFE" w:rsidRPr="00AA2F37">
        <w:rPr>
          <w:rFonts w:ascii="Arial" w:hAnsi="Arial" w:cs="Arial"/>
        </w:rPr>
        <w:t xml:space="preserve">; </w:t>
      </w:r>
      <w:r w:rsidR="002545F1" w:rsidRPr="00AA2F37">
        <w:rPr>
          <w:rFonts w:ascii="Arial" w:hAnsi="Arial" w:cs="Arial"/>
        </w:rPr>
        <w:t>this</w:t>
      </w:r>
      <w:r w:rsidR="00EC3EFE" w:rsidRPr="00AA2F37">
        <w:rPr>
          <w:rFonts w:ascii="Arial" w:hAnsi="Arial" w:cs="Arial"/>
        </w:rPr>
        <w:t xml:space="preserve"> </w:t>
      </w:r>
      <w:r w:rsidR="002545F1">
        <w:rPr>
          <w:rFonts w:ascii="Arial" w:hAnsi="Arial" w:cs="Arial"/>
        </w:rPr>
        <w:t>will provide</w:t>
      </w:r>
      <w:r w:rsidR="00EC3EFE" w:rsidRPr="00AA2F37">
        <w:rPr>
          <w:rFonts w:ascii="Arial" w:hAnsi="Arial" w:cs="Arial"/>
        </w:rPr>
        <w:t xml:space="preserve"> the </w:t>
      </w:r>
      <w:r w:rsidR="002545F1">
        <w:rPr>
          <w:rFonts w:ascii="Arial" w:hAnsi="Arial" w:cs="Arial"/>
        </w:rPr>
        <w:t>bidder</w:t>
      </w:r>
      <w:r w:rsidR="00EC3EFE" w:rsidRPr="00AA2F37">
        <w:rPr>
          <w:rFonts w:ascii="Arial" w:hAnsi="Arial" w:cs="Arial"/>
        </w:rPr>
        <w:t xml:space="preserve"> the opportunity to identify how their proposal will </w:t>
      </w:r>
      <w:r w:rsidR="002545F1">
        <w:rPr>
          <w:rFonts w:ascii="Arial" w:hAnsi="Arial" w:cs="Arial"/>
        </w:rPr>
        <w:t>best utilise the site over the period of the lease and propose their rental figure.</w:t>
      </w:r>
      <w:r w:rsidR="00EC3EFE" w:rsidRPr="00AA2F37">
        <w:rPr>
          <w:rFonts w:ascii="Arial" w:hAnsi="Arial" w:cs="Arial"/>
        </w:rPr>
        <w:t xml:space="preserve"> </w:t>
      </w:r>
    </w:p>
    <w:p w:rsidR="00407CC0" w:rsidRPr="00AA2F37" w:rsidRDefault="00407CC0" w:rsidP="00DB63CE">
      <w:pPr>
        <w:autoSpaceDE w:val="0"/>
        <w:autoSpaceDN w:val="0"/>
        <w:adjustRightInd w:val="0"/>
        <w:spacing w:before="120" w:line="360" w:lineRule="auto"/>
        <w:rPr>
          <w:rFonts w:ascii="Arial" w:hAnsi="Arial" w:cs="Arial"/>
          <w:b/>
        </w:rPr>
      </w:pPr>
      <w:r w:rsidRPr="00AA2F37">
        <w:rPr>
          <w:rFonts w:ascii="Arial" w:hAnsi="Arial" w:cs="Arial"/>
          <w:b/>
        </w:rPr>
        <w:t xml:space="preserve">Stage 1: Exclusion </w:t>
      </w:r>
      <w:r w:rsidR="007B4E94" w:rsidRPr="00AA2F37">
        <w:rPr>
          <w:rFonts w:ascii="Arial" w:hAnsi="Arial" w:cs="Arial"/>
          <w:b/>
        </w:rPr>
        <w:t>C</w:t>
      </w:r>
      <w:r w:rsidRPr="00AA2F37">
        <w:rPr>
          <w:rFonts w:ascii="Arial" w:hAnsi="Arial" w:cs="Arial"/>
          <w:b/>
        </w:rPr>
        <w:t>riteria</w:t>
      </w:r>
      <w:r w:rsidR="00123074" w:rsidRPr="00AA2F37">
        <w:rPr>
          <w:rFonts w:ascii="Arial" w:hAnsi="Arial" w:cs="Arial"/>
          <w:b/>
        </w:rPr>
        <w:t>;</w:t>
      </w:r>
    </w:p>
    <w:p w:rsidR="00407CC0" w:rsidRDefault="00407CC0" w:rsidP="00DB63CE">
      <w:pPr>
        <w:autoSpaceDE w:val="0"/>
        <w:autoSpaceDN w:val="0"/>
        <w:adjustRightInd w:val="0"/>
        <w:spacing w:before="120"/>
        <w:jc w:val="both"/>
        <w:rPr>
          <w:rFonts w:ascii="Arial" w:hAnsi="Arial" w:cs="Arial"/>
          <w:color w:val="000000"/>
        </w:rPr>
      </w:pPr>
      <w:r w:rsidRPr="00AA2F37">
        <w:rPr>
          <w:rFonts w:ascii="Arial" w:hAnsi="Arial" w:cs="Arial"/>
          <w:color w:val="000000"/>
        </w:rPr>
        <w:t>Applicants must successfully complete all forms in this stage to enable their submission to progress to the second stage of assessment</w:t>
      </w:r>
    </w:p>
    <w:p w:rsidR="004D5C18" w:rsidRPr="004D5C18" w:rsidRDefault="004D5C18" w:rsidP="004D5C18">
      <w:pPr>
        <w:autoSpaceDE w:val="0"/>
        <w:autoSpaceDN w:val="0"/>
        <w:adjustRightInd w:val="0"/>
        <w:spacing w:before="120" w:after="120"/>
        <w:rPr>
          <w:rFonts w:ascii="Arial" w:hAnsi="Arial" w:cs="Arial"/>
          <w:color w:val="000000"/>
        </w:rPr>
      </w:pPr>
      <w:r w:rsidRPr="004D5C18">
        <w:rPr>
          <w:rFonts w:ascii="Arial" w:hAnsi="Arial" w:cs="Arial"/>
          <w:b/>
          <w:i/>
          <w:color w:val="000000"/>
        </w:rPr>
        <w:t>Mandatory Exclusion</w:t>
      </w:r>
      <w:r w:rsidRPr="004D5C18">
        <w:rPr>
          <w:rFonts w:ascii="Arial" w:hAnsi="Arial" w:cs="Arial"/>
          <w:color w:val="000000"/>
        </w:rPr>
        <w:t xml:space="preserve"> </w:t>
      </w:r>
      <w:r w:rsidRPr="004D5C18">
        <w:rPr>
          <w:rFonts w:ascii="Arial" w:hAnsi="Arial" w:cs="Arial"/>
          <w:color w:val="000000"/>
        </w:rPr>
        <w:tab/>
        <w:t>- Pass / Fail (Please complete Appendix A)</w:t>
      </w:r>
    </w:p>
    <w:p w:rsidR="004D5C18" w:rsidRPr="004D5C18" w:rsidRDefault="004D5C18" w:rsidP="004D5C18">
      <w:pPr>
        <w:autoSpaceDE w:val="0"/>
        <w:autoSpaceDN w:val="0"/>
        <w:adjustRightInd w:val="0"/>
        <w:spacing w:before="120" w:after="120"/>
        <w:rPr>
          <w:rFonts w:ascii="Arial" w:hAnsi="Arial" w:cs="Arial"/>
          <w:color w:val="000000"/>
        </w:rPr>
      </w:pPr>
      <w:r w:rsidRPr="004D5C18">
        <w:rPr>
          <w:rFonts w:ascii="Arial" w:hAnsi="Arial" w:cs="Arial"/>
          <w:b/>
          <w:i/>
          <w:color w:val="000000"/>
        </w:rPr>
        <w:t>Fair Employment</w:t>
      </w:r>
      <w:r w:rsidRPr="004D5C18">
        <w:rPr>
          <w:rFonts w:ascii="Arial" w:hAnsi="Arial" w:cs="Arial"/>
          <w:color w:val="000000"/>
        </w:rPr>
        <w:t xml:space="preserve">   </w:t>
      </w:r>
      <w:r w:rsidRPr="004D5C18">
        <w:rPr>
          <w:rFonts w:ascii="Arial" w:hAnsi="Arial" w:cs="Arial"/>
          <w:color w:val="000000"/>
        </w:rPr>
        <w:tab/>
      </w:r>
      <w:r w:rsidRPr="004D5C18">
        <w:rPr>
          <w:rFonts w:ascii="Arial" w:hAnsi="Arial" w:cs="Arial"/>
          <w:color w:val="000000"/>
        </w:rPr>
        <w:tab/>
        <w:t>- Pass / Fail (Please complete Appendix B)</w:t>
      </w:r>
    </w:p>
    <w:p w:rsidR="004D5C18" w:rsidRPr="004D5C18" w:rsidRDefault="004D5C18" w:rsidP="004D5C18">
      <w:pPr>
        <w:autoSpaceDE w:val="0"/>
        <w:autoSpaceDN w:val="0"/>
        <w:adjustRightInd w:val="0"/>
        <w:spacing w:before="120" w:after="120"/>
        <w:rPr>
          <w:rFonts w:ascii="Arial" w:hAnsi="Arial" w:cs="Arial"/>
          <w:color w:val="000000"/>
        </w:rPr>
      </w:pPr>
      <w:r w:rsidRPr="004D5C18">
        <w:rPr>
          <w:rFonts w:ascii="Arial" w:hAnsi="Arial" w:cs="Arial"/>
          <w:b/>
          <w:i/>
          <w:color w:val="000000"/>
        </w:rPr>
        <w:t>Bona Fide Submission</w:t>
      </w:r>
      <w:r w:rsidRPr="004D5C18">
        <w:rPr>
          <w:rFonts w:ascii="Arial" w:hAnsi="Arial" w:cs="Arial"/>
          <w:color w:val="000000"/>
        </w:rPr>
        <w:tab/>
        <w:t>- Pass / Fail (Please complete Appendix C)</w:t>
      </w:r>
    </w:p>
    <w:p w:rsidR="004D5C18" w:rsidRPr="004D5C18" w:rsidRDefault="004D5C18" w:rsidP="004D5C18">
      <w:pPr>
        <w:autoSpaceDE w:val="0"/>
        <w:autoSpaceDN w:val="0"/>
        <w:adjustRightInd w:val="0"/>
        <w:spacing w:before="120" w:after="120"/>
        <w:rPr>
          <w:rFonts w:ascii="Arial" w:hAnsi="Arial" w:cs="Arial"/>
          <w:color w:val="000000"/>
        </w:rPr>
      </w:pPr>
      <w:r w:rsidRPr="004D5C18">
        <w:rPr>
          <w:rFonts w:ascii="Arial" w:hAnsi="Arial" w:cs="Arial"/>
          <w:b/>
          <w:i/>
          <w:color w:val="000000"/>
        </w:rPr>
        <w:t>Equality Declaration</w:t>
      </w:r>
      <w:r w:rsidRPr="004D5C18">
        <w:rPr>
          <w:rFonts w:ascii="Arial" w:hAnsi="Arial" w:cs="Arial"/>
          <w:color w:val="000000"/>
        </w:rPr>
        <w:tab/>
        <w:t>- Pass / Fail (Please complete Appendix D)</w:t>
      </w:r>
    </w:p>
    <w:p w:rsidR="004D5C18" w:rsidRPr="004D5C18" w:rsidRDefault="004D5C18" w:rsidP="004D5C18">
      <w:pPr>
        <w:autoSpaceDE w:val="0"/>
        <w:autoSpaceDN w:val="0"/>
        <w:adjustRightInd w:val="0"/>
        <w:spacing w:before="120" w:after="120"/>
        <w:rPr>
          <w:rFonts w:ascii="Arial" w:hAnsi="Arial" w:cs="Arial"/>
          <w:color w:val="000000"/>
        </w:rPr>
      </w:pPr>
      <w:r w:rsidRPr="004D5C18">
        <w:rPr>
          <w:rFonts w:ascii="Arial" w:hAnsi="Arial" w:cs="Arial"/>
          <w:b/>
          <w:i/>
          <w:color w:val="000000"/>
        </w:rPr>
        <w:t>Freedom of Information</w:t>
      </w:r>
      <w:r w:rsidRPr="004D5C18">
        <w:rPr>
          <w:rFonts w:ascii="Arial" w:hAnsi="Arial" w:cs="Arial"/>
          <w:color w:val="000000"/>
        </w:rPr>
        <w:tab/>
        <w:t>- Pass / Fail (Please complete Appendix E)</w:t>
      </w:r>
    </w:p>
    <w:p w:rsidR="004D5C18" w:rsidRPr="004D5C18" w:rsidRDefault="004D5C18" w:rsidP="004D5C18">
      <w:pPr>
        <w:autoSpaceDE w:val="0"/>
        <w:autoSpaceDN w:val="0"/>
        <w:adjustRightInd w:val="0"/>
        <w:spacing w:before="120" w:after="120"/>
        <w:rPr>
          <w:rFonts w:ascii="Arial" w:hAnsi="Arial" w:cs="Arial"/>
          <w:color w:val="000000"/>
        </w:rPr>
      </w:pPr>
      <w:r w:rsidRPr="004D5C18">
        <w:rPr>
          <w:rFonts w:ascii="Arial" w:hAnsi="Arial" w:cs="Arial"/>
          <w:b/>
          <w:i/>
          <w:color w:val="000000"/>
        </w:rPr>
        <w:t>Safeguarding Declaration-</w:t>
      </w:r>
      <w:r w:rsidRPr="004D5C18">
        <w:rPr>
          <w:rFonts w:ascii="Arial" w:hAnsi="Arial" w:cs="Arial"/>
          <w:color w:val="000000"/>
        </w:rPr>
        <w:t xml:space="preserve"> Pass / Fail (Please complete Appendix E)</w:t>
      </w:r>
    </w:p>
    <w:p w:rsidR="004D5C18" w:rsidRPr="004D5C18" w:rsidRDefault="004D5C18" w:rsidP="004D5C18">
      <w:pPr>
        <w:spacing w:before="120" w:after="120"/>
        <w:ind w:right="-298"/>
        <w:rPr>
          <w:rFonts w:ascii="Arial" w:hAnsi="Arial" w:cs="Arial"/>
          <w:color w:val="000000"/>
        </w:rPr>
      </w:pPr>
      <w:r w:rsidRPr="004D5C18">
        <w:rPr>
          <w:rFonts w:ascii="Arial" w:hAnsi="Arial" w:cs="Arial"/>
          <w:b/>
          <w:i/>
          <w:color w:val="000000"/>
        </w:rPr>
        <w:t>Insurance</w:t>
      </w:r>
      <w:r w:rsidRPr="004D5C18">
        <w:rPr>
          <w:rFonts w:ascii="Arial" w:hAnsi="Arial" w:cs="Arial"/>
          <w:color w:val="000000"/>
        </w:rPr>
        <w:t xml:space="preserve">   </w:t>
      </w:r>
      <w:r w:rsidRPr="004D5C18">
        <w:rPr>
          <w:rFonts w:ascii="Arial" w:hAnsi="Arial" w:cs="Arial"/>
          <w:color w:val="000000"/>
        </w:rPr>
        <w:tab/>
      </w:r>
      <w:r w:rsidRPr="004D5C18">
        <w:rPr>
          <w:rFonts w:ascii="Arial" w:hAnsi="Arial" w:cs="Arial"/>
          <w:color w:val="000000"/>
        </w:rPr>
        <w:tab/>
      </w:r>
      <w:r w:rsidRPr="004D5C18">
        <w:rPr>
          <w:rFonts w:ascii="Arial" w:hAnsi="Arial" w:cs="Arial"/>
          <w:color w:val="000000"/>
        </w:rPr>
        <w:tab/>
        <w:t>- Pass / Fail (Please complete Appendix F)</w:t>
      </w:r>
    </w:p>
    <w:p w:rsidR="004D5C18" w:rsidRPr="004D5C18" w:rsidRDefault="004D5C18" w:rsidP="004D5C18">
      <w:pPr>
        <w:spacing w:before="120" w:after="120"/>
        <w:ind w:right="-298"/>
        <w:rPr>
          <w:rFonts w:ascii="Arial" w:hAnsi="Arial" w:cs="Arial"/>
          <w:color w:val="000000"/>
        </w:rPr>
      </w:pPr>
      <w:r w:rsidRPr="004D5C18">
        <w:rPr>
          <w:rFonts w:ascii="Arial" w:hAnsi="Arial" w:cs="Arial"/>
          <w:b/>
          <w:i/>
          <w:color w:val="000000"/>
        </w:rPr>
        <w:t>Bribery Act</w:t>
      </w:r>
      <w:r w:rsidRPr="004D5C18">
        <w:rPr>
          <w:rFonts w:ascii="Arial" w:hAnsi="Arial" w:cs="Arial"/>
          <w:color w:val="000000"/>
        </w:rPr>
        <w:t xml:space="preserve">                         - Pass / Fail (Please complete Appendix G)</w:t>
      </w:r>
    </w:p>
    <w:p w:rsidR="004D5C18" w:rsidRPr="004D5C18" w:rsidRDefault="004D5C18" w:rsidP="004D5C18">
      <w:pPr>
        <w:spacing w:before="120" w:after="120"/>
        <w:ind w:right="-298"/>
        <w:rPr>
          <w:rFonts w:ascii="Arial" w:hAnsi="Arial" w:cs="Arial"/>
          <w:color w:val="000000"/>
        </w:rPr>
      </w:pPr>
      <w:r w:rsidRPr="004D5C18">
        <w:rPr>
          <w:rFonts w:ascii="Arial" w:hAnsi="Arial" w:cs="Arial"/>
          <w:b/>
          <w:i/>
          <w:color w:val="000000"/>
        </w:rPr>
        <w:t>Insurance-</w:t>
      </w:r>
      <w:r w:rsidRPr="004D5C18">
        <w:rPr>
          <w:rFonts w:ascii="Arial" w:hAnsi="Arial" w:cs="Arial"/>
          <w:color w:val="000000"/>
        </w:rPr>
        <w:t xml:space="preserve">                           - Pass / Fail (Please complete Appendix H)</w:t>
      </w:r>
    </w:p>
    <w:p w:rsidR="004D5C18" w:rsidRPr="00AA2F37" w:rsidRDefault="004D5C18" w:rsidP="00DB63CE">
      <w:pPr>
        <w:autoSpaceDE w:val="0"/>
        <w:autoSpaceDN w:val="0"/>
        <w:adjustRightInd w:val="0"/>
        <w:spacing w:before="120"/>
        <w:jc w:val="both"/>
        <w:rPr>
          <w:rFonts w:ascii="Arial" w:hAnsi="Arial" w:cs="Arial"/>
          <w:color w:val="000000"/>
        </w:rPr>
      </w:pPr>
    </w:p>
    <w:p w:rsidR="00407CC0" w:rsidRPr="00AA2F37" w:rsidRDefault="00407CC0" w:rsidP="00D3226B">
      <w:pPr>
        <w:spacing w:before="120" w:after="120"/>
        <w:ind w:right="-301"/>
        <w:rPr>
          <w:rFonts w:ascii="Arial" w:hAnsi="Arial" w:cs="Arial"/>
        </w:rPr>
      </w:pPr>
      <w:r w:rsidRPr="00AA2F37">
        <w:rPr>
          <w:rFonts w:ascii="Arial" w:hAnsi="Arial" w:cs="Arial"/>
        </w:rPr>
        <w:t xml:space="preserve">The successful submission will be required to provide evidence of appropriate Employer’s (£10 million), Public </w:t>
      </w:r>
      <w:r w:rsidR="004D5C18">
        <w:rPr>
          <w:rFonts w:ascii="Arial" w:hAnsi="Arial" w:cs="Arial"/>
        </w:rPr>
        <w:t>(£10 million)</w:t>
      </w:r>
    </w:p>
    <w:p w:rsidR="00244031" w:rsidRPr="00AA2F37" w:rsidRDefault="00244031" w:rsidP="00244031">
      <w:pPr>
        <w:ind w:right="-298"/>
        <w:rPr>
          <w:rFonts w:ascii="Arial" w:eastAsia="Arial" w:hAnsi="Arial" w:cs="Arial"/>
        </w:rPr>
      </w:pPr>
      <w:proofErr w:type="gramStart"/>
      <w:r w:rsidRPr="00AA2F37">
        <w:rPr>
          <w:rFonts w:ascii="Arial" w:eastAsia="Arial" w:hAnsi="Arial" w:cs="Arial"/>
        </w:rPr>
        <w:t>In the event that</w:t>
      </w:r>
      <w:proofErr w:type="gramEnd"/>
      <w:r w:rsidRPr="00AA2F37">
        <w:rPr>
          <w:rFonts w:ascii="Arial" w:eastAsia="Arial" w:hAnsi="Arial" w:cs="Arial"/>
        </w:rPr>
        <w:t xml:space="preserve"> your organisation does not have adequate insurance cover at the time of application, please confirm in writing that you are willing to put in place the required cover if your submission is successful.</w:t>
      </w:r>
    </w:p>
    <w:p w:rsidR="00244031" w:rsidRPr="00AA2F37" w:rsidRDefault="00244031" w:rsidP="00244031">
      <w:pPr>
        <w:spacing w:before="120" w:after="120"/>
        <w:ind w:right="-301"/>
        <w:rPr>
          <w:rFonts w:ascii="Arial" w:hAnsi="Arial" w:cs="Arial"/>
        </w:rPr>
      </w:pPr>
      <w:r w:rsidRPr="004D5C18">
        <w:rPr>
          <w:rFonts w:ascii="Arial" w:hAnsi="Arial" w:cs="Arial"/>
        </w:rPr>
        <w:t xml:space="preserve">Any submission that fails to </w:t>
      </w:r>
      <w:r w:rsidR="00E14F90" w:rsidRPr="004D5C18">
        <w:rPr>
          <w:rFonts w:ascii="Arial" w:hAnsi="Arial" w:cs="Arial"/>
        </w:rPr>
        <w:t xml:space="preserve">submit </w:t>
      </w:r>
      <w:r w:rsidRPr="004D5C18">
        <w:rPr>
          <w:rFonts w:ascii="Arial" w:hAnsi="Arial" w:cs="Arial"/>
        </w:rPr>
        <w:t xml:space="preserve">and sign any of the Appendices </w:t>
      </w:r>
      <w:r w:rsidR="004D5C18" w:rsidRPr="004D5C18">
        <w:rPr>
          <w:rFonts w:ascii="Arial" w:hAnsi="Arial" w:cs="Arial"/>
        </w:rPr>
        <w:t>will be</w:t>
      </w:r>
      <w:r w:rsidRPr="004D5C18">
        <w:rPr>
          <w:rFonts w:ascii="Arial" w:hAnsi="Arial" w:cs="Arial"/>
        </w:rPr>
        <w:t xml:space="preserve"> be excluded from further consideration.</w:t>
      </w:r>
    </w:p>
    <w:p w:rsidR="00D312E3" w:rsidRPr="00AA2F37" w:rsidRDefault="00D312E3" w:rsidP="00D3226B">
      <w:pPr>
        <w:spacing w:before="120" w:after="120"/>
        <w:ind w:right="-301"/>
        <w:rPr>
          <w:rFonts w:ascii="Arial" w:hAnsi="Arial" w:cs="Arial"/>
          <w:b/>
        </w:rPr>
      </w:pPr>
    </w:p>
    <w:p w:rsidR="00407CC0" w:rsidRPr="00ED64DA" w:rsidRDefault="00407CC0" w:rsidP="00D3226B">
      <w:pPr>
        <w:spacing w:before="120" w:after="120"/>
        <w:ind w:right="-301"/>
        <w:rPr>
          <w:rFonts w:ascii="Arial" w:hAnsi="Arial" w:cs="Arial"/>
          <w:b/>
        </w:rPr>
      </w:pPr>
      <w:r w:rsidRPr="00ED64DA">
        <w:rPr>
          <w:rFonts w:ascii="Arial" w:hAnsi="Arial" w:cs="Arial"/>
          <w:b/>
        </w:rPr>
        <w:t xml:space="preserve">Stage 2: Award </w:t>
      </w:r>
      <w:r w:rsidR="007B4E94" w:rsidRPr="00ED64DA">
        <w:rPr>
          <w:rFonts w:ascii="Arial" w:hAnsi="Arial" w:cs="Arial"/>
          <w:b/>
        </w:rPr>
        <w:t>C</w:t>
      </w:r>
      <w:r w:rsidRPr="00ED64DA">
        <w:rPr>
          <w:rFonts w:ascii="Arial" w:hAnsi="Arial" w:cs="Arial"/>
          <w:b/>
        </w:rPr>
        <w:t>riteria</w:t>
      </w:r>
    </w:p>
    <w:p w:rsidR="00407CC0" w:rsidRPr="00AA2F37" w:rsidRDefault="00EC3EFE" w:rsidP="00D3226B">
      <w:pPr>
        <w:spacing w:before="120" w:after="120"/>
        <w:ind w:right="-301"/>
        <w:rPr>
          <w:rFonts w:ascii="Arial" w:hAnsi="Arial" w:cs="Arial"/>
        </w:rPr>
      </w:pPr>
      <w:r w:rsidRPr="00ED64DA">
        <w:rPr>
          <w:rFonts w:ascii="Arial" w:hAnsi="Arial" w:cs="Arial"/>
        </w:rPr>
        <w:t xml:space="preserve">The </w:t>
      </w:r>
      <w:r w:rsidR="00472CCF" w:rsidRPr="00ED64DA">
        <w:rPr>
          <w:rFonts w:ascii="Arial" w:hAnsi="Arial" w:cs="Arial"/>
        </w:rPr>
        <w:t>bidder that</w:t>
      </w:r>
      <w:r w:rsidR="00407CC0" w:rsidRPr="00ED64DA">
        <w:rPr>
          <w:rFonts w:ascii="Arial" w:hAnsi="Arial" w:cs="Arial"/>
        </w:rPr>
        <w:t xml:space="preserve"> submits the proposal which provides the best return for the citizens of the district will be invited to </w:t>
      </w:r>
      <w:proofErr w:type="gramStart"/>
      <w:r w:rsidR="00407CC0" w:rsidRPr="00ED64DA">
        <w:rPr>
          <w:rFonts w:ascii="Arial" w:hAnsi="Arial" w:cs="Arial"/>
        </w:rPr>
        <w:t>enter into</w:t>
      </w:r>
      <w:proofErr w:type="gramEnd"/>
      <w:r w:rsidR="00407CC0" w:rsidRPr="00ED64DA">
        <w:rPr>
          <w:rFonts w:ascii="Arial" w:hAnsi="Arial" w:cs="Arial"/>
        </w:rPr>
        <w:t xml:space="preserve"> a lease for the property. It is therefore important that a detailed </w:t>
      </w:r>
      <w:r w:rsidRPr="00ED64DA">
        <w:rPr>
          <w:rFonts w:ascii="Arial" w:hAnsi="Arial" w:cs="Arial"/>
        </w:rPr>
        <w:t>a</w:t>
      </w:r>
      <w:r w:rsidR="00472CCF" w:rsidRPr="00ED64DA">
        <w:rPr>
          <w:rFonts w:ascii="Arial" w:hAnsi="Arial" w:cs="Arial"/>
        </w:rPr>
        <w:t>nd</w:t>
      </w:r>
      <w:r w:rsidRPr="00ED64DA">
        <w:rPr>
          <w:rFonts w:ascii="Arial" w:hAnsi="Arial" w:cs="Arial"/>
        </w:rPr>
        <w:t xml:space="preserve"> </w:t>
      </w:r>
      <w:r w:rsidR="00407CC0" w:rsidRPr="00ED64DA">
        <w:rPr>
          <w:rFonts w:ascii="Arial" w:hAnsi="Arial" w:cs="Arial"/>
        </w:rPr>
        <w:t>full business case</w:t>
      </w:r>
      <w:r w:rsidRPr="00ED64DA">
        <w:rPr>
          <w:rFonts w:ascii="Arial" w:hAnsi="Arial" w:cs="Arial"/>
        </w:rPr>
        <w:t xml:space="preserve"> </w:t>
      </w:r>
      <w:r w:rsidR="005F7236" w:rsidRPr="00ED64DA">
        <w:rPr>
          <w:rFonts w:ascii="Arial" w:hAnsi="Arial" w:cs="Arial"/>
        </w:rPr>
        <w:t xml:space="preserve">and sports development plan </w:t>
      </w:r>
      <w:r w:rsidR="00472CCF" w:rsidRPr="00ED64DA">
        <w:rPr>
          <w:rFonts w:ascii="Arial" w:hAnsi="Arial" w:cs="Arial"/>
        </w:rPr>
        <w:t>is</w:t>
      </w:r>
      <w:r w:rsidRPr="00ED64DA">
        <w:rPr>
          <w:rFonts w:ascii="Arial" w:hAnsi="Arial" w:cs="Arial"/>
        </w:rPr>
        <w:t xml:space="preserve"> </w:t>
      </w:r>
      <w:r w:rsidR="00407CC0" w:rsidRPr="00ED64DA">
        <w:rPr>
          <w:rFonts w:ascii="Arial" w:hAnsi="Arial" w:cs="Arial"/>
        </w:rPr>
        <w:t xml:space="preserve">submitted, clearly identifying what </w:t>
      </w:r>
      <w:r w:rsidR="005F7236" w:rsidRPr="00ED64DA">
        <w:rPr>
          <w:rFonts w:ascii="Arial" w:hAnsi="Arial" w:cs="Arial"/>
        </w:rPr>
        <w:t>activities that</w:t>
      </w:r>
      <w:r w:rsidR="00407CC0" w:rsidRPr="00ED64DA">
        <w:rPr>
          <w:rFonts w:ascii="Arial" w:hAnsi="Arial" w:cs="Arial"/>
        </w:rPr>
        <w:t xml:space="preserve"> are to be provided, </w:t>
      </w:r>
      <w:r w:rsidRPr="00ED64DA">
        <w:rPr>
          <w:rFonts w:ascii="Arial" w:hAnsi="Arial" w:cs="Arial"/>
        </w:rPr>
        <w:t>what you are planning to do, any community value that will be provided as a</w:t>
      </w:r>
      <w:r w:rsidR="0055489E" w:rsidRPr="00ED64DA">
        <w:rPr>
          <w:rFonts w:ascii="Arial" w:hAnsi="Arial" w:cs="Arial"/>
        </w:rPr>
        <w:t xml:space="preserve"> </w:t>
      </w:r>
      <w:r w:rsidRPr="00ED64DA">
        <w:rPr>
          <w:rFonts w:ascii="Arial" w:hAnsi="Arial" w:cs="Arial"/>
        </w:rPr>
        <w:t>result of your proposal, an</w:t>
      </w:r>
      <w:r w:rsidR="0055489E" w:rsidRPr="00ED64DA">
        <w:rPr>
          <w:rFonts w:ascii="Arial" w:hAnsi="Arial" w:cs="Arial"/>
        </w:rPr>
        <w:t>y</w:t>
      </w:r>
      <w:r w:rsidRPr="00ED64DA">
        <w:rPr>
          <w:rFonts w:ascii="Arial" w:hAnsi="Arial" w:cs="Arial"/>
        </w:rPr>
        <w:t xml:space="preserve"> </w:t>
      </w:r>
      <w:r w:rsidR="00407CC0" w:rsidRPr="00ED64DA">
        <w:rPr>
          <w:rFonts w:ascii="Arial" w:hAnsi="Arial" w:cs="Arial"/>
        </w:rPr>
        <w:t>employment</w:t>
      </w:r>
      <w:r w:rsidRPr="00ED64DA">
        <w:rPr>
          <w:rFonts w:ascii="Arial" w:hAnsi="Arial" w:cs="Arial"/>
        </w:rPr>
        <w:t xml:space="preserve"> </w:t>
      </w:r>
      <w:r w:rsidR="00407CC0" w:rsidRPr="00ED64DA">
        <w:rPr>
          <w:rFonts w:ascii="Arial" w:hAnsi="Arial" w:cs="Arial"/>
        </w:rPr>
        <w:t>projections</w:t>
      </w:r>
      <w:r w:rsidRPr="00ED64DA">
        <w:rPr>
          <w:rFonts w:ascii="Arial" w:hAnsi="Arial" w:cs="Arial"/>
        </w:rPr>
        <w:t xml:space="preserve"> and CPD opportunities</w:t>
      </w:r>
      <w:r w:rsidR="00407CC0" w:rsidRPr="00ED64DA">
        <w:rPr>
          <w:rFonts w:ascii="Arial" w:hAnsi="Arial" w:cs="Arial"/>
        </w:rPr>
        <w:t xml:space="preserve">, </w:t>
      </w:r>
      <w:r w:rsidR="0055489E" w:rsidRPr="00ED64DA">
        <w:rPr>
          <w:rFonts w:ascii="Arial" w:hAnsi="Arial" w:cs="Arial"/>
        </w:rPr>
        <w:t>the extent /</w:t>
      </w:r>
      <w:r w:rsidR="00407CC0" w:rsidRPr="00ED64DA">
        <w:rPr>
          <w:rFonts w:ascii="Arial" w:hAnsi="Arial" w:cs="Arial"/>
        </w:rPr>
        <w:t xml:space="preserve"> use of t</w:t>
      </w:r>
      <w:r w:rsidRPr="00ED64DA">
        <w:rPr>
          <w:rFonts w:ascii="Arial" w:hAnsi="Arial" w:cs="Arial"/>
        </w:rPr>
        <w:t>he property and the ability to fund additional upgrades and maintenance</w:t>
      </w:r>
      <w:r w:rsidR="00407CC0" w:rsidRPr="00ED64DA">
        <w:rPr>
          <w:rFonts w:ascii="Arial" w:hAnsi="Arial" w:cs="Arial"/>
        </w:rPr>
        <w:t xml:space="preserve">, future expansion and proposed </w:t>
      </w:r>
      <w:r w:rsidR="0055489E" w:rsidRPr="00ED64DA">
        <w:rPr>
          <w:rFonts w:ascii="Arial" w:hAnsi="Arial" w:cs="Arial"/>
        </w:rPr>
        <w:t>lease value.</w:t>
      </w:r>
    </w:p>
    <w:p w:rsidR="00D312E3" w:rsidRPr="00AA2F37" w:rsidRDefault="00D312E3" w:rsidP="00D3226B">
      <w:pPr>
        <w:spacing w:before="120" w:after="120"/>
        <w:ind w:right="-298"/>
        <w:rPr>
          <w:rFonts w:ascii="Arial" w:hAnsi="Arial" w:cs="Arial"/>
          <w:b/>
        </w:rPr>
      </w:pPr>
    </w:p>
    <w:p w:rsidR="00407CC0" w:rsidRPr="00ED64DA" w:rsidRDefault="00407CC0" w:rsidP="00D3226B">
      <w:pPr>
        <w:spacing w:before="120" w:after="120"/>
        <w:ind w:right="-298"/>
        <w:rPr>
          <w:rFonts w:ascii="Arial" w:hAnsi="Arial" w:cs="Arial"/>
          <w:b/>
        </w:rPr>
      </w:pPr>
      <w:r w:rsidRPr="00ED64DA">
        <w:rPr>
          <w:rFonts w:ascii="Arial" w:hAnsi="Arial" w:cs="Arial"/>
          <w:b/>
        </w:rPr>
        <w:t>Evaluation of submissions</w:t>
      </w:r>
    </w:p>
    <w:p w:rsidR="00407CC0" w:rsidRPr="00AA2F37" w:rsidRDefault="006B569E" w:rsidP="00D3226B">
      <w:pPr>
        <w:spacing w:before="120" w:after="120"/>
        <w:ind w:right="-298"/>
        <w:rPr>
          <w:rFonts w:ascii="Arial" w:hAnsi="Arial" w:cs="Arial"/>
        </w:rPr>
      </w:pPr>
      <w:r w:rsidRPr="00ED64DA">
        <w:rPr>
          <w:rFonts w:ascii="Arial" w:hAnsi="Arial" w:cs="Arial"/>
        </w:rPr>
        <w:t xml:space="preserve">Submissions must include and provide </w:t>
      </w:r>
      <w:r w:rsidR="005F7236" w:rsidRPr="00ED64DA">
        <w:rPr>
          <w:rFonts w:ascii="Arial" w:hAnsi="Arial" w:cs="Arial"/>
          <w:b/>
        </w:rPr>
        <w:t xml:space="preserve">the proposed rental </w:t>
      </w:r>
      <w:r w:rsidRPr="00ED64DA">
        <w:rPr>
          <w:rFonts w:ascii="Arial" w:hAnsi="Arial" w:cs="Arial"/>
        </w:rPr>
        <w:t>as well as</w:t>
      </w:r>
      <w:r w:rsidR="00A07A8E">
        <w:rPr>
          <w:rFonts w:ascii="Arial" w:hAnsi="Arial" w:cs="Arial"/>
        </w:rPr>
        <w:t xml:space="preserve"> (a)</w:t>
      </w:r>
      <w:r w:rsidRPr="00ED64DA">
        <w:rPr>
          <w:rFonts w:ascii="Arial" w:hAnsi="Arial" w:cs="Arial"/>
        </w:rPr>
        <w:t xml:space="preserve"> </w:t>
      </w:r>
      <w:r w:rsidR="005F7236" w:rsidRPr="00ED64DA">
        <w:rPr>
          <w:rFonts w:ascii="Arial" w:hAnsi="Arial" w:cs="Arial"/>
          <w:b/>
        </w:rPr>
        <w:t>business case</w:t>
      </w:r>
      <w:r w:rsidR="005F7236" w:rsidRPr="00ED64DA">
        <w:rPr>
          <w:rFonts w:ascii="Arial" w:hAnsi="Arial" w:cs="Arial"/>
        </w:rPr>
        <w:t xml:space="preserve"> and</w:t>
      </w:r>
      <w:r w:rsidR="005F7236" w:rsidRPr="00ED64DA">
        <w:rPr>
          <w:rFonts w:ascii="Arial" w:hAnsi="Arial" w:cs="Arial"/>
          <w:b/>
        </w:rPr>
        <w:t xml:space="preserve"> </w:t>
      </w:r>
      <w:r w:rsidR="00A07A8E">
        <w:rPr>
          <w:rFonts w:ascii="Arial" w:hAnsi="Arial" w:cs="Arial"/>
          <w:b/>
        </w:rPr>
        <w:t xml:space="preserve">(b) </w:t>
      </w:r>
      <w:r w:rsidR="005F7236" w:rsidRPr="00ED64DA">
        <w:rPr>
          <w:rFonts w:ascii="Arial" w:hAnsi="Arial" w:cs="Arial"/>
          <w:b/>
        </w:rPr>
        <w:t>sports development plan.</w:t>
      </w:r>
      <w:r w:rsidR="005F7236" w:rsidRPr="00ED64DA">
        <w:rPr>
          <w:rFonts w:ascii="Arial" w:hAnsi="Arial" w:cs="Arial"/>
        </w:rPr>
        <w:t xml:space="preserve"> </w:t>
      </w:r>
      <w:r w:rsidRPr="00ED64DA">
        <w:rPr>
          <w:rFonts w:ascii="Arial" w:hAnsi="Arial" w:cs="Arial"/>
        </w:rPr>
        <w:t>These documents</w:t>
      </w:r>
      <w:r w:rsidR="00407CC0" w:rsidRPr="00ED64DA">
        <w:rPr>
          <w:rFonts w:ascii="Arial" w:hAnsi="Arial" w:cs="Arial"/>
        </w:rPr>
        <w:t xml:space="preserve"> will be evaluated as follows depending on each </w:t>
      </w:r>
      <w:r w:rsidR="00407CC0" w:rsidRPr="00ED64DA">
        <w:rPr>
          <w:rFonts w:ascii="Arial" w:hAnsi="Arial" w:cs="Arial"/>
        </w:rPr>
        <w:lastRenderedPageBreak/>
        <w:t>proposal. The percentage figure inside the brackets is the value of marks being attributed to this area of the submission.</w:t>
      </w:r>
      <w:r w:rsidR="00407CC0" w:rsidRPr="00AA2F37">
        <w:rPr>
          <w:rFonts w:ascii="Arial" w:hAnsi="Arial" w:cs="Arial"/>
        </w:rPr>
        <w:t xml:space="preserve"> </w:t>
      </w:r>
    </w:p>
    <w:p w:rsidR="00E14F90" w:rsidRPr="00AA2F37" w:rsidRDefault="00E14F90" w:rsidP="00D3226B">
      <w:pPr>
        <w:spacing w:before="120" w:after="120"/>
        <w:ind w:right="-298"/>
        <w:rPr>
          <w:rFonts w:ascii="Arial" w:hAnsi="Arial" w:cs="Arial"/>
          <w:b/>
          <w:bCs/>
          <w:u w:val="single"/>
        </w:rPr>
      </w:pPr>
    </w:p>
    <w:p w:rsidR="00407CC0" w:rsidRPr="00AA2F37" w:rsidRDefault="005F7236" w:rsidP="00D3226B">
      <w:pPr>
        <w:spacing w:before="120" w:after="120"/>
        <w:ind w:right="-298"/>
        <w:rPr>
          <w:rFonts w:ascii="Arial" w:hAnsi="Arial" w:cs="Arial"/>
          <w:bCs/>
        </w:rPr>
      </w:pPr>
      <w:r>
        <w:rPr>
          <w:rFonts w:ascii="Arial" w:hAnsi="Arial" w:cs="Arial"/>
          <w:b/>
          <w:bCs/>
          <w:u w:val="single"/>
        </w:rPr>
        <w:t xml:space="preserve">(a) </w:t>
      </w:r>
      <w:r w:rsidR="00407CC0" w:rsidRPr="00AA2F37">
        <w:rPr>
          <w:rFonts w:ascii="Arial" w:hAnsi="Arial" w:cs="Arial"/>
          <w:b/>
          <w:bCs/>
          <w:u w:val="single"/>
        </w:rPr>
        <w:t>Rental per annum</w:t>
      </w:r>
      <w:r w:rsidR="00407CC0" w:rsidRPr="00AA2F37">
        <w:rPr>
          <w:rFonts w:ascii="Arial" w:hAnsi="Arial" w:cs="Arial"/>
          <w:bCs/>
        </w:rPr>
        <w:t xml:space="preserve"> (</w:t>
      </w:r>
      <w:r>
        <w:rPr>
          <w:rFonts w:ascii="Arial" w:hAnsi="Arial" w:cs="Arial"/>
          <w:bCs/>
        </w:rPr>
        <w:t>20</w:t>
      </w:r>
      <w:r w:rsidR="00407CC0" w:rsidRPr="00AA2F37">
        <w:rPr>
          <w:rFonts w:ascii="Arial" w:hAnsi="Arial" w:cs="Arial"/>
          <w:bCs/>
        </w:rPr>
        <w:t xml:space="preserve">%) Proposed rental to be paid each year (taken from </w:t>
      </w:r>
      <w:r w:rsidR="00D312E3" w:rsidRPr="00AA2F37">
        <w:rPr>
          <w:rFonts w:ascii="Arial" w:hAnsi="Arial" w:cs="Arial"/>
          <w:bCs/>
        </w:rPr>
        <w:t>Signed Proposal Form</w:t>
      </w:r>
      <w:r w:rsidR="00407CC0" w:rsidRPr="00AA2F37">
        <w:rPr>
          <w:rFonts w:ascii="Arial" w:hAnsi="Arial" w:cs="Arial"/>
          <w:bCs/>
        </w:rPr>
        <w:t>).</w:t>
      </w:r>
    </w:p>
    <w:p w:rsidR="00407CC0" w:rsidRPr="00AA2F37" w:rsidRDefault="00407CC0" w:rsidP="00D3226B">
      <w:pPr>
        <w:spacing w:before="120" w:after="120"/>
        <w:rPr>
          <w:rFonts w:ascii="Arial" w:hAnsi="Arial" w:cs="Arial"/>
          <w:bCs/>
        </w:rPr>
      </w:pPr>
      <w:r w:rsidRPr="00AA2F37">
        <w:rPr>
          <w:rFonts w:ascii="Arial" w:hAnsi="Arial" w:cs="Arial"/>
          <w:bCs/>
        </w:rPr>
        <w:t xml:space="preserve">The maximum mark will be awarded to the bidder submitting the highest acceptable rental. Other bidders will then be awarded a pro rata percentage using the following formula: </w:t>
      </w:r>
    </w:p>
    <w:p w:rsidR="00407CC0" w:rsidRPr="00AA2F37" w:rsidRDefault="00407CC0" w:rsidP="00C365AB">
      <w:pPr>
        <w:jc w:val="center"/>
        <w:rPr>
          <w:rFonts w:ascii="Arial" w:hAnsi="Arial" w:cs="Arial"/>
          <w:bCs/>
        </w:rPr>
      </w:pPr>
      <w:r w:rsidRPr="00AA2F37">
        <w:rPr>
          <w:rFonts w:ascii="Arial" w:hAnsi="Arial" w:cs="Arial"/>
          <w:bCs/>
          <w:u w:val="single"/>
        </w:rPr>
        <w:t>Available marks (</w:t>
      </w:r>
      <w:r w:rsidR="005F7236">
        <w:rPr>
          <w:rFonts w:ascii="Arial" w:hAnsi="Arial" w:cs="Arial"/>
          <w:bCs/>
          <w:u w:val="single"/>
        </w:rPr>
        <w:t>2</w:t>
      </w:r>
      <w:r w:rsidR="0096690C">
        <w:rPr>
          <w:rFonts w:ascii="Arial" w:hAnsi="Arial" w:cs="Arial"/>
          <w:bCs/>
          <w:u w:val="single"/>
        </w:rPr>
        <w:t>0</w:t>
      </w:r>
      <w:r w:rsidRPr="00AA2F37">
        <w:rPr>
          <w:rFonts w:ascii="Arial" w:hAnsi="Arial" w:cs="Arial"/>
          <w:bCs/>
          <w:u w:val="single"/>
        </w:rPr>
        <w:t xml:space="preserve">%) x </w:t>
      </w:r>
      <w:proofErr w:type="gramStart"/>
      <w:r w:rsidRPr="00AA2F37">
        <w:rPr>
          <w:rFonts w:ascii="Arial" w:hAnsi="Arial" w:cs="Arial"/>
          <w:bCs/>
          <w:u w:val="single"/>
        </w:rPr>
        <w:t>bidders</w:t>
      </w:r>
      <w:proofErr w:type="gramEnd"/>
      <w:r w:rsidRPr="00AA2F37">
        <w:rPr>
          <w:rFonts w:ascii="Arial" w:hAnsi="Arial" w:cs="Arial"/>
          <w:bCs/>
          <w:u w:val="single"/>
        </w:rPr>
        <w:t xml:space="preserve"> price</w:t>
      </w:r>
      <w:r w:rsidRPr="00AA2F37">
        <w:rPr>
          <w:rFonts w:ascii="Arial" w:hAnsi="Arial" w:cs="Arial"/>
          <w:bCs/>
        </w:rPr>
        <w:tab/>
        <w:t>= (A)</w:t>
      </w:r>
    </w:p>
    <w:p w:rsidR="00407CC0" w:rsidRPr="00AA2F37" w:rsidRDefault="00407CC0" w:rsidP="00C365AB">
      <w:pPr>
        <w:spacing w:after="120"/>
        <w:jc w:val="center"/>
        <w:rPr>
          <w:rFonts w:ascii="Arial" w:hAnsi="Arial" w:cs="Arial"/>
          <w:bCs/>
        </w:rPr>
      </w:pPr>
      <w:r w:rsidRPr="00AA2F37">
        <w:rPr>
          <w:rFonts w:ascii="Arial" w:hAnsi="Arial" w:cs="Arial"/>
          <w:bCs/>
        </w:rPr>
        <w:t>Highest price</w:t>
      </w:r>
    </w:p>
    <w:p w:rsidR="00D312E3" w:rsidRPr="00AA2F37" w:rsidRDefault="00D312E3" w:rsidP="00C365AB">
      <w:pPr>
        <w:spacing w:after="120"/>
        <w:jc w:val="center"/>
        <w:rPr>
          <w:rFonts w:ascii="Arial" w:hAnsi="Arial" w:cs="Arial"/>
          <w:bCs/>
        </w:rPr>
      </w:pPr>
    </w:p>
    <w:p w:rsidR="00D312E3" w:rsidRPr="005F7236" w:rsidRDefault="00847C5B" w:rsidP="00D62854">
      <w:pPr>
        <w:pStyle w:val="ListParagraph"/>
        <w:numPr>
          <w:ilvl w:val="0"/>
          <w:numId w:val="21"/>
        </w:numPr>
        <w:spacing w:before="120" w:after="120"/>
        <w:ind w:right="-301"/>
        <w:rPr>
          <w:rFonts w:ascii="Arial" w:hAnsi="Arial" w:cs="Arial"/>
          <w:bCs/>
        </w:rPr>
      </w:pPr>
      <w:r w:rsidRPr="005F7236">
        <w:rPr>
          <w:rFonts w:ascii="Arial" w:hAnsi="Arial" w:cs="Arial"/>
          <w:b/>
          <w:bCs/>
          <w:u w:val="single"/>
        </w:rPr>
        <w:t xml:space="preserve">Contents and </w:t>
      </w:r>
      <w:r w:rsidR="00407CC0" w:rsidRPr="005F7236">
        <w:rPr>
          <w:rFonts w:ascii="Arial" w:hAnsi="Arial" w:cs="Arial"/>
          <w:b/>
          <w:bCs/>
          <w:u w:val="single"/>
        </w:rPr>
        <w:t>Robustness of Business Case and proposals</w:t>
      </w:r>
      <w:r w:rsidR="00407CC0" w:rsidRPr="005F7236">
        <w:rPr>
          <w:rFonts w:ascii="Arial" w:hAnsi="Arial" w:cs="Arial"/>
          <w:bCs/>
        </w:rPr>
        <w:t xml:space="preserve"> </w:t>
      </w:r>
      <w:r w:rsidR="00D312E3" w:rsidRPr="005F7236">
        <w:rPr>
          <w:rFonts w:ascii="Arial" w:hAnsi="Arial" w:cs="Arial"/>
          <w:bCs/>
        </w:rPr>
        <w:t xml:space="preserve"> </w:t>
      </w:r>
      <w:proofErr w:type="gramStart"/>
      <w:r w:rsidR="00D312E3" w:rsidRPr="005F7236">
        <w:rPr>
          <w:rFonts w:ascii="Arial" w:hAnsi="Arial" w:cs="Arial"/>
          <w:bCs/>
        </w:rPr>
        <w:t xml:space="preserve">   </w:t>
      </w:r>
      <w:r w:rsidR="00407CC0" w:rsidRPr="005F7236">
        <w:rPr>
          <w:rFonts w:ascii="Arial" w:hAnsi="Arial" w:cs="Arial"/>
          <w:bCs/>
        </w:rPr>
        <w:t>(</w:t>
      </w:r>
      <w:proofErr w:type="gramEnd"/>
      <w:r w:rsidR="005F7236" w:rsidRPr="005F7236">
        <w:rPr>
          <w:rFonts w:ascii="Arial" w:hAnsi="Arial" w:cs="Arial"/>
          <w:bCs/>
        </w:rPr>
        <w:t>4</w:t>
      </w:r>
      <w:r w:rsidR="00160DBF" w:rsidRPr="005F7236">
        <w:rPr>
          <w:rFonts w:ascii="Arial" w:hAnsi="Arial" w:cs="Arial"/>
          <w:bCs/>
        </w:rPr>
        <w:t>0</w:t>
      </w:r>
      <w:r w:rsidR="00407CC0" w:rsidRPr="005F7236">
        <w:rPr>
          <w:rFonts w:ascii="Arial" w:hAnsi="Arial" w:cs="Arial"/>
          <w:bCs/>
        </w:rPr>
        <w:t xml:space="preserve">%) </w:t>
      </w:r>
    </w:p>
    <w:p w:rsidR="00407CC0" w:rsidRPr="00553584" w:rsidRDefault="00407CC0" w:rsidP="00D3226B">
      <w:pPr>
        <w:spacing w:before="120" w:after="120"/>
        <w:ind w:right="-301"/>
        <w:rPr>
          <w:rFonts w:ascii="Arial" w:hAnsi="Arial" w:cs="Arial"/>
          <w:bCs/>
        </w:rPr>
      </w:pPr>
      <w:r w:rsidRPr="00553584">
        <w:rPr>
          <w:rFonts w:ascii="Arial" w:hAnsi="Arial" w:cs="Arial"/>
          <w:bCs/>
        </w:rPr>
        <w:t>A robust business case will be assessed on detail on proposals, programme for implementation, investment, source of funding, expertise and experience available, financial assurance, etc.</w:t>
      </w:r>
    </w:p>
    <w:p w:rsidR="002467F4" w:rsidRPr="00553584" w:rsidRDefault="002467F4" w:rsidP="00D3226B">
      <w:pPr>
        <w:spacing w:before="120" w:after="120"/>
        <w:ind w:right="-301"/>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884"/>
        <w:gridCol w:w="7965"/>
      </w:tblGrid>
      <w:tr w:rsidR="00407CC0" w:rsidRPr="00553584" w:rsidTr="00AD3FF5">
        <w:tc>
          <w:tcPr>
            <w:tcW w:w="0" w:type="auto"/>
          </w:tcPr>
          <w:p w:rsidR="00407CC0" w:rsidRPr="00553584" w:rsidRDefault="00407CC0" w:rsidP="00AD3FF5">
            <w:pPr>
              <w:spacing w:before="120" w:after="120"/>
              <w:rPr>
                <w:rFonts w:ascii="Arial" w:hAnsi="Arial" w:cs="Arial"/>
                <w:b/>
                <w:bCs/>
              </w:rPr>
            </w:pPr>
            <w:r w:rsidRPr="00553584">
              <w:rPr>
                <w:rFonts w:ascii="Arial" w:hAnsi="Arial" w:cs="Arial"/>
                <w:b/>
                <w:bCs/>
              </w:rPr>
              <w:t>Assessment</w:t>
            </w:r>
          </w:p>
        </w:tc>
        <w:tc>
          <w:tcPr>
            <w:tcW w:w="0" w:type="auto"/>
          </w:tcPr>
          <w:p w:rsidR="00407CC0" w:rsidRPr="00553584" w:rsidRDefault="00407CC0" w:rsidP="00AD3FF5">
            <w:pPr>
              <w:spacing w:before="120" w:after="120"/>
              <w:rPr>
                <w:rFonts w:ascii="Arial" w:hAnsi="Arial" w:cs="Arial"/>
                <w:b/>
                <w:bCs/>
              </w:rPr>
            </w:pPr>
            <w:r w:rsidRPr="00553584">
              <w:rPr>
                <w:rFonts w:ascii="Arial" w:hAnsi="Arial" w:cs="Arial"/>
                <w:b/>
                <w:bCs/>
              </w:rPr>
              <w:t>Score</w:t>
            </w:r>
          </w:p>
        </w:tc>
        <w:tc>
          <w:tcPr>
            <w:tcW w:w="0" w:type="auto"/>
          </w:tcPr>
          <w:p w:rsidR="00407CC0" w:rsidRPr="00553584" w:rsidRDefault="00407CC0" w:rsidP="00AD3FF5">
            <w:pPr>
              <w:spacing w:before="120" w:after="120"/>
              <w:rPr>
                <w:rFonts w:ascii="Arial" w:hAnsi="Arial" w:cs="Arial"/>
                <w:b/>
                <w:bCs/>
              </w:rPr>
            </w:pPr>
            <w:r w:rsidRPr="00553584">
              <w:rPr>
                <w:rFonts w:ascii="Arial" w:hAnsi="Arial" w:cs="Arial"/>
                <w:b/>
                <w:bCs/>
              </w:rPr>
              <w:t>Indicators</w:t>
            </w:r>
          </w:p>
        </w:tc>
      </w:tr>
      <w:tr w:rsidR="00407CC0" w:rsidRPr="00553584" w:rsidTr="00AD3FF5">
        <w:tc>
          <w:tcPr>
            <w:tcW w:w="0" w:type="auto"/>
          </w:tcPr>
          <w:p w:rsidR="00407CC0" w:rsidRPr="00553584" w:rsidRDefault="00407CC0" w:rsidP="00AD3FF5">
            <w:pPr>
              <w:spacing w:after="120"/>
              <w:rPr>
                <w:rFonts w:ascii="Arial" w:hAnsi="Arial" w:cs="Arial"/>
              </w:rPr>
            </w:pPr>
            <w:r w:rsidRPr="00553584">
              <w:rPr>
                <w:rFonts w:ascii="Arial" w:hAnsi="Arial" w:cs="Arial"/>
                <w:sz w:val="22"/>
                <w:szCs w:val="22"/>
              </w:rPr>
              <w:t>Excellent</w:t>
            </w:r>
          </w:p>
        </w:tc>
        <w:tc>
          <w:tcPr>
            <w:tcW w:w="0" w:type="auto"/>
          </w:tcPr>
          <w:p w:rsidR="00407CC0" w:rsidRPr="00553584" w:rsidRDefault="00407CC0" w:rsidP="00AD3FF5">
            <w:pPr>
              <w:spacing w:after="120"/>
              <w:rPr>
                <w:rFonts w:ascii="Arial" w:hAnsi="Arial" w:cs="Arial"/>
              </w:rPr>
            </w:pPr>
            <w:r w:rsidRPr="00553584">
              <w:rPr>
                <w:rFonts w:ascii="Arial" w:hAnsi="Arial" w:cs="Arial"/>
                <w:sz w:val="22"/>
                <w:szCs w:val="22"/>
              </w:rPr>
              <w:t>5</w:t>
            </w:r>
          </w:p>
        </w:tc>
        <w:tc>
          <w:tcPr>
            <w:tcW w:w="0" w:type="auto"/>
          </w:tcPr>
          <w:p w:rsidR="00407CC0" w:rsidRPr="00553584" w:rsidRDefault="006B569E" w:rsidP="00AF1B12">
            <w:pPr>
              <w:spacing w:after="120"/>
              <w:rPr>
                <w:rFonts w:ascii="Arial" w:hAnsi="Arial" w:cs="Arial"/>
              </w:rPr>
            </w:pPr>
            <w:r w:rsidRPr="00553584">
              <w:rPr>
                <w:rFonts w:ascii="Arial" w:hAnsi="Arial" w:cs="Arial"/>
                <w:sz w:val="22"/>
                <w:szCs w:val="22"/>
              </w:rPr>
              <w:t>The b</w:t>
            </w:r>
            <w:r w:rsidR="00407CC0" w:rsidRPr="00553584">
              <w:rPr>
                <w:rFonts w:ascii="Arial" w:hAnsi="Arial" w:cs="Arial"/>
                <w:sz w:val="22"/>
                <w:szCs w:val="22"/>
              </w:rPr>
              <w:t xml:space="preserve">usiness case provides </w:t>
            </w:r>
            <w:r w:rsidRPr="00553584">
              <w:rPr>
                <w:rFonts w:ascii="Arial" w:hAnsi="Arial" w:cs="Arial"/>
                <w:sz w:val="22"/>
                <w:szCs w:val="22"/>
              </w:rPr>
              <w:t xml:space="preserve">an </w:t>
            </w:r>
            <w:r w:rsidR="00407CC0" w:rsidRPr="00553584">
              <w:rPr>
                <w:rFonts w:ascii="Arial" w:hAnsi="Arial" w:cs="Arial"/>
                <w:sz w:val="22"/>
                <w:szCs w:val="22"/>
              </w:rPr>
              <w:t xml:space="preserve">excellent level of detail on proposals, </w:t>
            </w:r>
            <w:r w:rsidR="00847C5B" w:rsidRPr="00553584">
              <w:rPr>
                <w:rFonts w:ascii="Arial" w:hAnsi="Arial" w:cs="Arial"/>
                <w:sz w:val="22"/>
                <w:szCs w:val="22"/>
              </w:rPr>
              <w:t xml:space="preserve">programming of the business </w:t>
            </w:r>
            <w:r w:rsidR="00AF1B12" w:rsidRPr="00553584">
              <w:rPr>
                <w:rFonts w:ascii="Arial" w:hAnsi="Arial" w:cs="Arial"/>
                <w:sz w:val="22"/>
                <w:szCs w:val="22"/>
              </w:rPr>
              <w:t>implementation</w:t>
            </w:r>
            <w:r w:rsidR="00847C5B" w:rsidRPr="00553584">
              <w:rPr>
                <w:rFonts w:ascii="Arial" w:hAnsi="Arial" w:cs="Arial"/>
                <w:sz w:val="22"/>
                <w:szCs w:val="22"/>
              </w:rPr>
              <w:t xml:space="preserve">, source and extent of investment and financial assistance and </w:t>
            </w:r>
            <w:r w:rsidR="00407CC0" w:rsidRPr="00553584">
              <w:rPr>
                <w:rFonts w:ascii="Arial" w:hAnsi="Arial" w:cs="Arial"/>
                <w:sz w:val="22"/>
                <w:szCs w:val="22"/>
              </w:rPr>
              <w:t xml:space="preserve">proof of excellent expertise </w:t>
            </w:r>
            <w:r w:rsidRPr="00553584">
              <w:rPr>
                <w:rFonts w:ascii="Arial" w:hAnsi="Arial" w:cs="Arial"/>
                <w:sz w:val="22"/>
                <w:szCs w:val="22"/>
              </w:rPr>
              <w:t xml:space="preserve">and </w:t>
            </w:r>
            <w:r w:rsidR="00847C5B" w:rsidRPr="00553584">
              <w:rPr>
                <w:rFonts w:ascii="Arial" w:hAnsi="Arial" w:cs="Arial"/>
                <w:sz w:val="22"/>
                <w:szCs w:val="22"/>
              </w:rPr>
              <w:t>experience in the identified business idea.</w:t>
            </w:r>
          </w:p>
        </w:tc>
      </w:tr>
      <w:tr w:rsidR="00407CC0" w:rsidRPr="00553584" w:rsidTr="00AD3FF5">
        <w:tc>
          <w:tcPr>
            <w:tcW w:w="0" w:type="auto"/>
          </w:tcPr>
          <w:p w:rsidR="00407CC0" w:rsidRPr="00553584" w:rsidRDefault="00407CC0" w:rsidP="00AD3FF5">
            <w:pPr>
              <w:spacing w:after="120"/>
              <w:rPr>
                <w:rFonts w:ascii="Arial" w:hAnsi="Arial" w:cs="Arial"/>
              </w:rPr>
            </w:pPr>
            <w:r w:rsidRPr="00553584">
              <w:rPr>
                <w:rFonts w:ascii="Arial" w:hAnsi="Arial" w:cs="Arial"/>
                <w:sz w:val="22"/>
                <w:szCs w:val="22"/>
              </w:rPr>
              <w:t>Good</w:t>
            </w:r>
          </w:p>
        </w:tc>
        <w:tc>
          <w:tcPr>
            <w:tcW w:w="0" w:type="auto"/>
          </w:tcPr>
          <w:p w:rsidR="00407CC0" w:rsidRPr="00553584" w:rsidRDefault="00407CC0" w:rsidP="00AD3FF5">
            <w:pPr>
              <w:spacing w:after="120"/>
              <w:rPr>
                <w:rFonts w:ascii="Arial" w:hAnsi="Arial" w:cs="Arial"/>
              </w:rPr>
            </w:pPr>
            <w:r w:rsidRPr="00553584">
              <w:rPr>
                <w:rFonts w:ascii="Arial" w:hAnsi="Arial" w:cs="Arial"/>
                <w:sz w:val="22"/>
                <w:szCs w:val="22"/>
              </w:rPr>
              <w:t>4</w:t>
            </w:r>
          </w:p>
        </w:tc>
        <w:tc>
          <w:tcPr>
            <w:tcW w:w="0" w:type="auto"/>
          </w:tcPr>
          <w:p w:rsidR="00407CC0" w:rsidRPr="00553584" w:rsidRDefault="00847C5B" w:rsidP="00AF1B12">
            <w:pPr>
              <w:spacing w:after="120"/>
              <w:rPr>
                <w:rFonts w:ascii="Arial" w:hAnsi="Arial" w:cs="Arial"/>
              </w:rPr>
            </w:pPr>
            <w:r w:rsidRPr="00553584">
              <w:rPr>
                <w:rFonts w:ascii="Arial" w:hAnsi="Arial" w:cs="Arial"/>
                <w:sz w:val="22"/>
                <w:szCs w:val="22"/>
              </w:rPr>
              <w:t xml:space="preserve">The business case provides a good level of detail on proposals, programming of the business </w:t>
            </w:r>
            <w:r w:rsidR="00AF1B12" w:rsidRPr="00553584">
              <w:rPr>
                <w:rFonts w:ascii="Arial" w:hAnsi="Arial" w:cs="Arial"/>
                <w:sz w:val="22"/>
                <w:szCs w:val="22"/>
              </w:rPr>
              <w:t>implementation</w:t>
            </w:r>
            <w:r w:rsidRPr="00553584">
              <w:rPr>
                <w:rFonts w:ascii="Arial" w:hAnsi="Arial" w:cs="Arial"/>
                <w:sz w:val="22"/>
                <w:szCs w:val="22"/>
              </w:rPr>
              <w:t>, source and extent of investment and financial assistance and proof of good expertise and experience in the identified business idea.</w:t>
            </w:r>
          </w:p>
        </w:tc>
      </w:tr>
      <w:tr w:rsidR="00407CC0" w:rsidRPr="00553584" w:rsidTr="00AD3FF5">
        <w:tc>
          <w:tcPr>
            <w:tcW w:w="0" w:type="auto"/>
          </w:tcPr>
          <w:p w:rsidR="00407CC0" w:rsidRPr="00553584" w:rsidRDefault="00407CC0" w:rsidP="00AD3FF5">
            <w:pPr>
              <w:spacing w:after="120"/>
              <w:rPr>
                <w:rFonts w:ascii="Arial" w:hAnsi="Arial" w:cs="Arial"/>
              </w:rPr>
            </w:pPr>
            <w:r w:rsidRPr="00553584">
              <w:rPr>
                <w:rFonts w:ascii="Arial" w:hAnsi="Arial" w:cs="Arial"/>
                <w:sz w:val="22"/>
                <w:szCs w:val="22"/>
              </w:rPr>
              <w:t>Satisfactory</w:t>
            </w:r>
          </w:p>
        </w:tc>
        <w:tc>
          <w:tcPr>
            <w:tcW w:w="0" w:type="auto"/>
          </w:tcPr>
          <w:p w:rsidR="00407CC0" w:rsidRPr="00553584" w:rsidRDefault="00407CC0" w:rsidP="00AD3FF5">
            <w:pPr>
              <w:spacing w:after="120"/>
              <w:rPr>
                <w:rFonts w:ascii="Arial" w:hAnsi="Arial" w:cs="Arial"/>
              </w:rPr>
            </w:pPr>
            <w:r w:rsidRPr="00553584">
              <w:rPr>
                <w:rFonts w:ascii="Arial" w:hAnsi="Arial" w:cs="Arial"/>
                <w:sz w:val="22"/>
                <w:szCs w:val="22"/>
              </w:rPr>
              <w:t>3</w:t>
            </w:r>
          </w:p>
        </w:tc>
        <w:tc>
          <w:tcPr>
            <w:tcW w:w="0" w:type="auto"/>
          </w:tcPr>
          <w:p w:rsidR="00407CC0" w:rsidRPr="00553584" w:rsidRDefault="00847C5B" w:rsidP="00AF1B12">
            <w:pPr>
              <w:spacing w:after="120"/>
              <w:rPr>
                <w:rFonts w:ascii="Arial" w:hAnsi="Arial" w:cs="Arial"/>
              </w:rPr>
            </w:pPr>
            <w:r w:rsidRPr="00553584">
              <w:rPr>
                <w:rFonts w:ascii="Arial" w:hAnsi="Arial" w:cs="Arial"/>
                <w:sz w:val="22"/>
                <w:szCs w:val="22"/>
              </w:rPr>
              <w:t xml:space="preserve">The business case provides a fair level of detail on proposals, programming of the business </w:t>
            </w:r>
            <w:r w:rsidR="00AF1B12" w:rsidRPr="00553584">
              <w:rPr>
                <w:rFonts w:ascii="Arial" w:hAnsi="Arial" w:cs="Arial"/>
                <w:sz w:val="22"/>
                <w:szCs w:val="22"/>
              </w:rPr>
              <w:t>implementation</w:t>
            </w:r>
            <w:r w:rsidRPr="00553584">
              <w:rPr>
                <w:rFonts w:ascii="Arial" w:hAnsi="Arial" w:cs="Arial"/>
                <w:sz w:val="22"/>
                <w:szCs w:val="22"/>
              </w:rPr>
              <w:t>, source and extent of investment and financial assistance and proof of a fair degree of expertise and experience in the identified business idea. There may be some minor omissions.</w:t>
            </w:r>
          </w:p>
        </w:tc>
      </w:tr>
      <w:tr w:rsidR="00407CC0" w:rsidRPr="00553584" w:rsidTr="00AD3FF5">
        <w:tc>
          <w:tcPr>
            <w:tcW w:w="0" w:type="auto"/>
          </w:tcPr>
          <w:p w:rsidR="00407CC0" w:rsidRPr="00553584" w:rsidRDefault="00407CC0" w:rsidP="00AD3FF5">
            <w:pPr>
              <w:spacing w:after="120"/>
              <w:rPr>
                <w:rFonts w:ascii="Arial" w:hAnsi="Arial" w:cs="Arial"/>
              </w:rPr>
            </w:pPr>
            <w:r w:rsidRPr="00553584">
              <w:rPr>
                <w:rFonts w:ascii="Arial" w:hAnsi="Arial" w:cs="Arial"/>
                <w:sz w:val="22"/>
                <w:szCs w:val="22"/>
              </w:rPr>
              <w:t>Limited</w:t>
            </w:r>
          </w:p>
        </w:tc>
        <w:tc>
          <w:tcPr>
            <w:tcW w:w="0" w:type="auto"/>
          </w:tcPr>
          <w:p w:rsidR="00407CC0" w:rsidRPr="00553584" w:rsidRDefault="00407CC0" w:rsidP="00AD3FF5">
            <w:pPr>
              <w:spacing w:after="120"/>
              <w:rPr>
                <w:rFonts w:ascii="Arial" w:hAnsi="Arial" w:cs="Arial"/>
              </w:rPr>
            </w:pPr>
            <w:r w:rsidRPr="00553584">
              <w:rPr>
                <w:rFonts w:ascii="Arial" w:hAnsi="Arial" w:cs="Arial"/>
                <w:sz w:val="22"/>
                <w:szCs w:val="22"/>
              </w:rPr>
              <w:t>2</w:t>
            </w:r>
          </w:p>
        </w:tc>
        <w:tc>
          <w:tcPr>
            <w:tcW w:w="0" w:type="auto"/>
          </w:tcPr>
          <w:p w:rsidR="00407CC0" w:rsidRPr="00553584" w:rsidRDefault="00407CC0" w:rsidP="00AF1B12">
            <w:pPr>
              <w:spacing w:after="120"/>
              <w:rPr>
                <w:rFonts w:ascii="Arial" w:hAnsi="Arial" w:cs="Arial"/>
              </w:rPr>
            </w:pPr>
            <w:r w:rsidRPr="00553584">
              <w:rPr>
                <w:rFonts w:ascii="Arial" w:hAnsi="Arial" w:cs="Arial"/>
                <w:sz w:val="22"/>
                <w:szCs w:val="22"/>
              </w:rPr>
              <w:t>Some detail on proposals</w:t>
            </w:r>
            <w:r w:rsidR="00EE07A8" w:rsidRPr="00553584">
              <w:rPr>
                <w:rFonts w:ascii="Arial" w:hAnsi="Arial" w:cs="Arial"/>
                <w:sz w:val="22"/>
                <w:szCs w:val="22"/>
              </w:rPr>
              <w:t>, finance</w:t>
            </w:r>
            <w:r w:rsidRPr="00553584">
              <w:rPr>
                <w:rFonts w:ascii="Arial" w:hAnsi="Arial" w:cs="Arial"/>
                <w:sz w:val="22"/>
                <w:szCs w:val="22"/>
              </w:rPr>
              <w:t xml:space="preserve"> and </w:t>
            </w:r>
            <w:r w:rsidR="00AF1B12" w:rsidRPr="00553584">
              <w:rPr>
                <w:rFonts w:ascii="Arial" w:hAnsi="Arial" w:cs="Arial"/>
                <w:sz w:val="22"/>
                <w:szCs w:val="22"/>
              </w:rPr>
              <w:t>programming</w:t>
            </w:r>
            <w:r w:rsidR="000D3FE3" w:rsidRPr="00553584">
              <w:rPr>
                <w:rFonts w:ascii="Arial" w:hAnsi="Arial" w:cs="Arial"/>
                <w:sz w:val="22"/>
                <w:szCs w:val="22"/>
              </w:rPr>
              <w:t xml:space="preserve"> </w:t>
            </w:r>
            <w:r w:rsidR="00847C5B" w:rsidRPr="00553584">
              <w:rPr>
                <w:rFonts w:ascii="Arial" w:hAnsi="Arial" w:cs="Arial"/>
                <w:sz w:val="22"/>
                <w:szCs w:val="22"/>
              </w:rPr>
              <w:t>provided, but there are some omissions that would be required</w:t>
            </w:r>
            <w:r w:rsidR="00EE07A8" w:rsidRPr="00553584">
              <w:rPr>
                <w:rFonts w:ascii="Arial" w:hAnsi="Arial" w:cs="Arial"/>
                <w:sz w:val="22"/>
                <w:szCs w:val="22"/>
              </w:rPr>
              <w:t xml:space="preserve"> to show proof of assurance.</w:t>
            </w:r>
          </w:p>
        </w:tc>
      </w:tr>
      <w:tr w:rsidR="00407CC0" w:rsidRPr="00CE4822" w:rsidTr="00AD3FF5">
        <w:tc>
          <w:tcPr>
            <w:tcW w:w="0" w:type="auto"/>
          </w:tcPr>
          <w:p w:rsidR="00407CC0" w:rsidRPr="00553584" w:rsidRDefault="00407CC0" w:rsidP="00AD3FF5">
            <w:pPr>
              <w:spacing w:after="120"/>
              <w:rPr>
                <w:rFonts w:ascii="Arial" w:hAnsi="Arial" w:cs="Arial"/>
              </w:rPr>
            </w:pPr>
            <w:r w:rsidRPr="00553584">
              <w:rPr>
                <w:rFonts w:ascii="Arial" w:hAnsi="Arial" w:cs="Arial"/>
                <w:sz w:val="22"/>
                <w:szCs w:val="22"/>
              </w:rPr>
              <w:t>Poor</w:t>
            </w:r>
          </w:p>
        </w:tc>
        <w:tc>
          <w:tcPr>
            <w:tcW w:w="0" w:type="auto"/>
          </w:tcPr>
          <w:p w:rsidR="00407CC0" w:rsidRPr="00553584" w:rsidRDefault="00407CC0" w:rsidP="00AD3FF5">
            <w:pPr>
              <w:spacing w:after="120"/>
              <w:rPr>
                <w:rFonts w:ascii="Arial" w:hAnsi="Arial" w:cs="Arial"/>
              </w:rPr>
            </w:pPr>
            <w:r w:rsidRPr="00553584">
              <w:rPr>
                <w:rFonts w:ascii="Arial" w:hAnsi="Arial" w:cs="Arial"/>
                <w:sz w:val="22"/>
                <w:szCs w:val="22"/>
              </w:rPr>
              <w:t>1</w:t>
            </w:r>
          </w:p>
        </w:tc>
        <w:tc>
          <w:tcPr>
            <w:tcW w:w="0" w:type="auto"/>
          </w:tcPr>
          <w:p w:rsidR="00407CC0" w:rsidRPr="00553584" w:rsidRDefault="00407CC0" w:rsidP="00AF1B12">
            <w:pPr>
              <w:spacing w:after="120"/>
              <w:rPr>
                <w:rFonts w:ascii="Arial" w:hAnsi="Arial" w:cs="Arial"/>
              </w:rPr>
            </w:pPr>
            <w:r w:rsidRPr="00553584">
              <w:rPr>
                <w:rFonts w:ascii="Arial" w:hAnsi="Arial" w:cs="Arial"/>
                <w:sz w:val="22"/>
                <w:szCs w:val="22"/>
              </w:rPr>
              <w:t xml:space="preserve">Some detail on </w:t>
            </w:r>
            <w:r w:rsidR="000D3FE3" w:rsidRPr="00553584">
              <w:rPr>
                <w:rFonts w:ascii="Arial" w:hAnsi="Arial" w:cs="Arial"/>
                <w:sz w:val="22"/>
                <w:szCs w:val="22"/>
              </w:rPr>
              <w:t>proposals</w:t>
            </w:r>
            <w:r w:rsidR="00EE07A8" w:rsidRPr="00553584">
              <w:rPr>
                <w:rFonts w:ascii="Arial" w:hAnsi="Arial" w:cs="Arial"/>
                <w:sz w:val="22"/>
                <w:szCs w:val="22"/>
              </w:rPr>
              <w:t xml:space="preserve"> but little on finances and </w:t>
            </w:r>
            <w:r w:rsidR="00AF1B12" w:rsidRPr="00553584">
              <w:rPr>
                <w:rFonts w:ascii="Arial" w:hAnsi="Arial" w:cs="Arial"/>
                <w:sz w:val="22"/>
                <w:szCs w:val="22"/>
              </w:rPr>
              <w:t>implementation</w:t>
            </w:r>
            <w:r w:rsidR="000D3FE3" w:rsidRPr="00553584">
              <w:rPr>
                <w:rFonts w:ascii="Arial" w:hAnsi="Arial" w:cs="Arial"/>
                <w:sz w:val="22"/>
                <w:szCs w:val="22"/>
              </w:rPr>
              <w:t xml:space="preserve"> plans.</w:t>
            </w:r>
          </w:p>
        </w:tc>
      </w:tr>
      <w:tr w:rsidR="00407CC0" w:rsidRPr="00553584" w:rsidTr="00AD3FF5">
        <w:tc>
          <w:tcPr>
            <w:tcW w:w="0" w:type="auto"/>
          </w:tcPr>
          <w:p w:rsidR="00407CC0" w:rsidRPr="00553584" w:rsidRDefault="00407CC0" w:rsidP="00AD3FF5">
            <w:pPr>
              <w:spacing w:after="120"/>
              <w:rPr>
                <w:rFonts w:ascii="Arial" w:hAnsi="Arial" w:cs="Arial"/>
              </w:rPr>
            </w:pPr>
            <w:r w:rsidRPr="00553584">
              <w:rPr>
                <w:rFonts w:ascii="Arial" w:hAnsi="Arial" w:cs="Arial"/>
                <w:sz w:val="22"/>
                <w:szCs w:val="22"/>
              </w:rPr>
              <w:t>Nil response/</w:t>
            </w:r>
          </w:p>
          <w:p w:rsidR="00407CC0" w:rsidRPr="00553584" w:rsidRDefault="00407CC0" w:rsidP="00AD3FF5">
            <w:pPr>
              <w:spacing w:after="120"/>
              <w:rPr>
                <w:rFonts w:ascii="Arial" w:hAnsi="Arial" w:cs="Arial"/>
              </w:rPr>
            </w:pPr>
            <w:r w:rsidRPr="00553584">
              <w:rPr>
                <w:rFonts w:ascii="Arial" w:hAnsi="Arial" w:cs="Arial"/>
                <w:sz w:val="22"/>
                <w:szCs w:val="22"/>
              </w:rPr>
              <w:t>Very Poor</w:t>
            </w:r>
          </w:p>
        </w:tc>
        <w:tc>
          <w:tcPr>
            <w:tcW w:w="0" w:type="auto"/>
          </w:tcPr>
          <w:p w:rsidR="00407CC0" w:rsidRPr="00553584" w:rsidRDefault="00407CC0" w:rsidP="00AD3FF5">
            <w:pPr>
              <w:spacing w:after="120"/>
              <w:rPr>
                <w:rFonts w:ascii="Arial" w:hAnsi="Arial" w:cs="Arial"/>
              </w:rPr>
            </w:pPr>
            <w:r w:rsidRPr="00553584">
              <w:rPr>
                <w:rFonts w:ascii="Arial" w:hAnsi="Arial" w:cs="Arial"/>
                <w:sz w:val="22"/>
                <w:szCs w:val="22"/>
              </w:rPr>
              <w:t>0</w:t>
            </w:r>
          </w:p>
        </w:tc>
        <w:tc>
          <w:tcPr>
            <w:tcW w:w="0" w:type="auto"/>
          </w:tcPr>
          <w:p w:rsidR="00407CC0" w:rsidRPr="00553584" w:rsidRDefault="00407CC0" w:rsidP="00AD3FF5">
            <w:pPr>
              <w:spacing w:after="120"/>
              <w:rPr>
                <w:rFonts w:ascii="Arial" w:hAnsi="Arial" w:cs="Arial"/>
              </w:rPr>
            </w:pPr>
            <w:r w:rsidRPr="00553584">
              <w:rPr>
                <w:rFonts w:ascii="Arial" w:hAnsi="Arial" w:cs="Arial"/>
                <w:sz w:val="22"/>
                <w:szCs w:val="22"/>
              </w:rPr>
              <w:t>No detail on proposa</w:t>
            </w:r>
            <w:r w:rsidR="000D3FE3" w:rsidRPr="00553584">
              <w:rPr>
                <w:rFonts w:ascii="Arial" w:hAnsi="Arial" w:cs="Arial"/>
                <w:sz w:val="22"/>
                <w:szCs w:val="22"/>
              </w:rPr>
              <w:t xml:space="preserve">ls and/or no evidence of </w:t>
            </w:r>
            <w:proofErr w:type="gramStart"/>
            <w:r w:rsidR="000D3FE3" w:rsidRPr="00553584">
              <w:rPr>
                <w:rFonts w:ascii="Arial" w:hAnsi="Arial" w:cs="Arial"/>
                <w:sz w:val="22"/>
                <w:szCs w:val="22"/>
              </w:rPr>
              <w:t>future plans</w:t>
            </w:r>
            <w:proofErr w:type="gramEnd"/>
            <w:r w:rsidRPr="00553584">
              <w:rPr>
                <w:rFonts w:ascii="Arial" w:hAnsi="Arial" w:cs="Arial"/>
                <w:sz w:val="22"/>
                <w:szCs w:val="22"/>
              </w:rPr>
              <w:t xml:space="preserve"> provided. </w:t>
            </w:r>
          </w:p>
          <w:p w:rsidR="00407CC0" w:rsidRPr="00553584" w:rsidRDefault="00407CC0" w:rsidP="00AD3FF5">
            <w:pPr>
              <w:spacing w:after="120"/>
              <w:rPr>
                <w:rFonts w:ascii="Arial" w:hAnsi="Arial" w:cs="Arial"/>
              </w:rPr>
            </w:pPr>
          </w:p>
        </w:tc>
      </w:tr>
    </w:tbl>
    <w:p w:rsidR="00407CC0" w:rsidRPr="00ED64DA" w:rsidRDefault="00407CC0" w:rsidP="00D312E3">
      <w:pPr>
        <w:spacing w:before="120"/>
        <w:ind w:right="-301"/>
        <w:rPr>
          <w:rFonts w:ascii="Arial" w:hAnsi="Arial" w:cs="Arial"/>
        </w:rPr>
      </w:pPr>
      <w:r w:rsidRPr="00ED64DA">
        <w:rPr>
          <w:rFonts w:ascii="Arial" w:hAnsi="Arial" w:cs="Arial"/>
        </w:rPr>
        <w:t xml:space="preserve">Responses will be assessed out of 5 using the above score indicators, the score achieved will then </w:t>
      </w:r>
      <w:r w:rsidR="00D312E3" w:rsidRPr="00ED64DA">
        <w:rPr>
          <w:rFonts w:ascii="Arial" w:hAnsi="Arial" w:cs="Arial"/>
        </w:rPr>
        <w:t>multi</w:t>
      </w:r>
      <w:r w:rsidR="00160DBF" w:rsidRPr="00ED64DA">
        <w:rPr>
          <w:rFonts w:ascii="Arial" w:hAnsi="Arial" w:cs="Arial"/>
        </w:rPr>
        <w:t xml:space="preserve">plied by a weighting factor of </w:t>
      </w:r>
      <w:r w:rsidR="002B2F25" w:rsidRPr="00ED64DA">
        <w:rPr>
          <w:rFonts w:ascii="Arial" w:hAnsi="Arial" w:cs="Arial"/>
        </w:rPr>
        <w:t>8</w:t>
      </w:r>
      <w:r w:rsidR="00A95B58" w:rsidRPr="00ED64DA">
        <w:rPr>
          <w:rFonts w:ascii="Arial" w:hAnsi="Arial" w:cs="Arial"/>
        </w:rPr>
        <w:t xml:space="preserve"> </w:t>
      </w:r>
      <w:r w:rsidR="00D312E3" w:rsidRPr="00ED64DA">
        <w:rPr>
          <w:rFonts w:ascii="Arial" w:hAnsi="Arial" w:cs="Arial"/>
        </w:rPr>
        <w:t xml:space="preserve">to give </w:t>
      </w:r>
      <w:r w:rsidR="00160DBF" w:rsidRPr="00ED64DA">
        <w:rPr>
          <w:rFonts w:ascii="Arial" w:hAnsi="Arial" w:cs="Arial"/>
        </w:rPr>
        <w:t xml:space="preserve">total score out of </w:t>
      </w:r>
      <w:r w:rsidR="005F7236" w:rsidRPr="00ED64DA">
        <w:rPr>
          <w:rFonts w:ascii="Arial" w:hAnsi="Arial" w:cs="Arial"/>
        </w:rPr>
        <w:t>4</w:t>
      </w:r>
      <w:r w:rsidR="00AF4D99" w:rsidRPr="00ED64DA">
        <w:rPr>
          <w:rFonts w:ascii="Arial" w:hAnsi="Arial" w:cs="Arial"/>
        </w:rPr>
        <w:t>0%</w:t>
      </w:r>
    </w:p>
    <w:p w:rsidR="008926C1" w:rsidRDefault="008926C1" w:rsidP="00D312E3">
      <w:pPr>
        <w:spacing w:before="120"/>
        <w:ind w:right="-301"/>
        <w:rPr>
          <w:rFonts w:ascii="Arial" w:hAnsi="Arial" w:cs="Arial"/>
        </w:rPr>
      </w:pPr>
      <w:r w:rsidRPr="00ED64DA">
        <w:rPr>
          <w:rFonts w:ascii="Arial" w:hAnsi="Arial" w:cs="Arial"/>
        </w:rPr>
        <w:t>Any response that receives a score less than 3 (Satisfactory) will be eliminated</w:t>
      </w:r>
      <w:r w:rsidRPr="00553584">
        <w:rPr>
          <w:rFonts w:ascii="Arial" w:hAnsi="Arial" w:cs="Arial"/>
        </w:rPr>
        <w:t xml:space="preserve">. </w:t>
      </w:r>
    </w:p>
    <w:p w:rsidR="00F11F19" w:rsidRDefault="00F11F19" w:rsidP="00D312E3">
      <w:pPr>
        <w:spacing w:before="120"/>
        <w:ind w:right="-301"/>
        <w:rPr>
          <w:rFonts w:ascii="Arial" w:hAnsi="Arial" w:cs="Arial"/>
        </w:rPr>
      </w:pPr>
    </w:p>
    <w:p w:rsidR="00F11F19" w:rsidRDefault="00F11F19" w:rsidP="00D312E3">
      <w:pPr>
        <w:spacing w:before="120"/>
        <w:ind w:right="-301"/>
        <w:rPr>
          <w:rFonts w:ascii="Arial" w:hAnsi="Arial" w:cs="Arial"/>
        </w:rPr>
      </w:pPr>
    </w:p>
    <w:p w:rsidR="00F11F19" w:rsidRDefault="00F11F19" w:rsidP="00D312E3">
      <w:pPr>
        <w:spacing w:before="120"/>
        <w:ind w:right="-301"/>
        <w:rPr>
          <w:rFonts w:ascii="Arial" w:hAnsi="Arial" w:cs="Arial"/>
        </w:rPr>
      </w:pPr>
    </w:p>
    <w:p w:rsidR="00F11F19" w:rsidRDefault="00F11F19" w:rsidP="00D312E3">
      <w:pPr>
        <w:spacing w:before="120"/>
        <w:ind w:right="-301"/>
        <w:rPr>
          <w:rFonts w:ascii="Arial" w:hAnsi="Arial" w:cs="Arial"/>
        </w:rPr>
      </w:pPr>
    </w:p>
    <w:p w:rsidR="00D312E3" w:rsidRPr="00582C71" w:rsidRDefault="00582C71" w:rsidP="00D62854">
      <w:pPr>
        <w:pStyle w:val="ListParagraph"/>
        <w:numPr>
          <w:ilvl w:val="0"/>
          <w:numId w:val="21"/>
        </w:numPr>
        <w:spacing w:before="120" w:after="120"/>
        <w:ind w:right="-301"/>
        <w:rPr>
          <w:rFonts w:ascii="Arial" w:hAnsi="Arial" w:cs="Arial"/>
          <w:bCs/>
        </w:rPr>
      </w:pPr>
      <w:bookmarkStart w:id="2" w:name="_Hlk13210205"/>
      <w:r w:rsidRPr="00582C71">
        <w:rPr>
          <w:rFonts w:ascii="Arial" w:hAnsi="Arial" w:cs="Arial"/>
          <w:b/>
          <w:bCs/>
          <w:u w:val="single"/>
        </w:rPr>
        <w:t xml:space="preserve">Contents and </w:t>
      </w:r>
      <w:r>
        <w:rPr>
          <w:rFonts w:ascii="Arial" w:hAnsi="Arial" w:cs="Arial"/>
          <w:b/>
          <w:bCs/>
          <w:u w:val="single"/>
        </w:rPr>
        <w:t>R</w:t>
      </w:r>
      <w:r w:rsidRPr="00582C71">
        <w:rPr>
          <w:rFonts w:ascii="Arial" w:hAnsi="Arial" w:cs="Arial"/>
          <w:b/>
          <w:bCs/>
          <w:u w:val="single"/>
        </w:rPr>
        <w:t xml:space="preserve">obustness of </w:t>
      </w:r>
      <w:r>
        <w:rPr>
          <w:rFonts w:ascii="Arial" w:hAnsi="Arial" w:cs="Arial"/>
          <w:b/>
          <w:bCs/>
          <w:u w:val="single"/>
        </w:rPr>
        <w:t xml:space="preserve">the Sports Development Plan </w:t>
      </w:r>
      <w:r w:rsidR="003806FE" w:rsidRPr="00582C71">
        <w:rPr>
          <w:rFonts w:ascii="Arial" w:hAnsi="Arial" w:cs="Arial"/>
          <w:b/>
          <w:bCs/>
          <w:u w:val="single"/>
        </w:rPr>
        <w:t>-</w:t>
      </w:r>
      <w:r w:rsidR="00160DBF" w:rsidRPr="00582C71">
        <w:rPr>
          <w:rFonts w:ascii="Arial" w:hAnsi="Arial" w:cs="Arial"/>
          <w:bCs/>
        </w:rPr>
        <w:t xml:space="preserve"> (</w:t>
      </w:r>
      <w:r>
        <w:rPr>
          <w:rFonts w:ascii="Arial" w:hAnsi="Arial" w:cs="Arial"/>
          <w:bCs/>
        </w:rPr>
        <w:t>4</w:t>
      </w:r>
      <w:r w:rsidR="00160DBF" w:rsidRPr="00582C71">
        <w:rPr>
          <w:rFonts w:ascii="Arial" w:hAnsi="Arial" w:cs="Arial"/>
          <w:bCs/>
        </w:rPr>
        <w:t>0</w:t>
      </w:r>
      <w:r w:rsidR="00407CC0" w:rsidRPr="00582C71">
        <w:rPr>
          <w:rFonts w:ascii="Arial" w:hAnsi="Arial" w:cs="Arial"/>
          <w:bCs/>
        </w:rPr>
        <w:t xml:space="preserve">%) </w:t>
      </w:r>
    </w:p>
    <w:p w:rsidR="00407CC0" w:rsidRPr="00B8311C" w:rsidRDefault="006D77C5" w:rsidP="00D3226B">
      <w:pPr>
        <w:spacing w:before="120" w:after="120"/>
        <w:ind w:right="-301"/>
        <w:rPr>
          <w:rFonts w:ascii="Arial" w:hAnsi="Arial" w:cs="Arial"/>
          <w:bCs/>
        </w:rPr>
      </w:pPr>
      <w:r w:rsidRPr="00B8311C">
        <w:rPr>
          <w:rFonts w:ascii="Arial" w:hAnsi="Arial" w:cs="Arial"/>
          <w:bCs/>
        </w:rPr>
        <w:lastRenderedPageBreak/>
        <w:t>Please detail your proposed Development and use of the facilities and how your proposal will fulfil the aims as listed on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884"/>
        <w:gridCol w:w="7965"/>
      </w:tblGrid>
      <w:tr w:rsidR="00407CC0" w:rsidRPr="00B8311C" w:rsidTr="00AD3FF5">
        <w:tc>
          <w:tcPr>
            <w:tcW w:w="0" w:type="auto"/>
          </w:tcPr>
          <w:bookmarkEnd w:id="2"/>
          <w:p w:rsidR="00407CC0" w:rsidRPr="00B8311C" w:rsidRDefault="00407CC0" w:rsidP="00AD3FF5">
            <w:pPr>
              <w:spacing w:before="120" w:after="120"/>
              <w:rPr>
                <w:rFonts w:ascii="Arial" w:hAnsi="Arial" w:cs="Arial"/>
                <w:b/>
                <w:bCs/>
              </w:rPr>
            </w:pPr>
            <w:r w:rsidRPr="00B8311C">
              <w:rPr>
                <w:rFonts w:ascii="Arial" w:hAnsi="Arial" w:cs="Arial"/>
                <w:b/>
                <w:bCs/>
              </w:rPr>
              <w:t>Assessment</w:t>
            </w:r>
          </w:p>
        </w:tc>
        <w:tc>
          <w:tcPr>
            <w:tcW w:w="0" w:type="auto"/>
          </w:tcPr>
          <w:p w:rsidR="00407CC0" w:rsidRPr="00B8311C" w:rsidRDefault="00407CC0" w:rsidP="00AD3FF5">
            <w:pPr>
              <w:spacing w:before="120" w:after="120"/>
              <w:rPr>
                <w:rFonts w:ascii="Arial" w:hAnsi="Arial" w:cs="Arial"/>
                <w:b/>
                <w:bCs/>
              </w:rPr>
            </w:pPr>
            <w:r w:rsidRPr="00B8311C">
              <w:rPr>
                <w:rFonts w:ascii="Arial" w:hAnsi="Arial" w:cs="Arial"/>
                <w:b/>
                <w:bCs/>
              </w:rPr>
              <w:t>Score</w:t>
            </w:r>
          </w:p>
        </w:tc>
        <w:tc>
          <w:tcPr>
            <w:tcW w:w="0" w:type="auto"/>
          </w:tcPr>
          <w:p w:rsidR="00407CC0" w:rsidRPr="00B8311C" w:rsidRDefault="00407CC0" w:rsidP="00AD3FF5">
            <w:pPr>
              <w:spacing w:before="120" w:after="120"/>
              <w:rPr>
                <w:rFonts w:ascii="Arial" w:hAnsi="Arial" w:cs="Arial"/>
                <w:b/>
                <w:bCs/>
              </w:rPr>
            </w:pPr>
            <w:r w:rsidRPr="00B8311C">
              <w:rPr>
                <w:rFonts w:ascii="Arial" w:hAnsi="Arial" w:cs="Arial"/>
                <w:b/>
                <w:bCs/>
              </w:rPr>
              <w:t>Indicators</w:t>
            </w:r>
          </w:p>
        </w:tc>
      </w:tr>
      <w:tr w:rsidR="00407CC0" w:rsidRPr="00B8311C" w:rsidTr="00AD3FF5">
        <w:tc>
          <w:tcPr>
            <w:tcW w:w="0" w:type="auto"/>
          </w:tcPr>
          <w:p w:rsidR="00407CC0" w:rsidRPr="00B8311C" w:rsidRDefault="00407CC0" w:rsidP="00AD3FF5">
            <w:pPr>
              <w:spacing w:after="120"/>
              <w:rPr>
                <w:rFonts w:ascii="Arial" w:hAnsi="Arial" w:cs="Arial"/>
              </w:rPr>
            </w:pPr>
            <w:r w:rsidRPr="00B8311C">
              <w:rPr>
                <w:rFonts w:ascii="Arial" w:hAnsi="Arial" w:cs="Arial"/>
                <w:sz w:val="22"/>
                <w:szCs w:val="22"/>
              </w:rPr>
              <w:t>Excellent</w:t>
            </w:r>
          </w:p>
        </w:tc>
        <w:tc>
          <w:tcPr>
            <w:tcW w:w="0" w:type="auto"/>
          </w:tcPr>
          <w:p w:rsidR="00407CC0" w:rsidRPr="00B8311C" w:rsidRDefault="00407CC0" w:rsidP="00AD3FF5">
            <w:pPr>
              <w:spacing w:after="120"/>
              <w:rPr>
                <w:rFonts w:ascii="Arial" w:hAnsi="Arial" w:cs="Arial"/>
              </w:rPr>
            </w:pPr>
            <w:r w:rsidRPr="00B8311C">
              <w:rPr>
                <w:rFonts w:ascii="Arial" w:hAnsi="Arial" w:cs="Arial"/>
                <w:sz w:val="22"/>
                <w:szCs w:val="22"/>
              </w:rPr>
              <w:t>5</w:t>
            </w:r>
          </w:p>
        </w:tc>
        <w:tc>
          <w:tcPr>
            <w:tcW w:w="0" w:type="auto"/>
          </w:tcPr>
          <w:p w:rsidR="00582C71" w:rsidRDefault="00582C71" w:rsidP="00E560C5">
            <w:pPr>
              <w:spacing w:after="120"/>
              <w:rPr>
                <w:rFonts w:ascii="Arial" w:hAnsi="Arial" w:cs="Arial"/>
                <w:sz w:val="22"/>
                <w:szCs w:val="22"/>
              </w:rPr>
            </w:pPr>
            <w:r w:rsidRPr="00AA2F37">
              <w:rPr>
                <w:rFonts w:ascii="Arial" w:hAnsi="Arial" w:cs="Arial"/>
                <w:sz w:val="22"/>
                <w:szCs w:val="22"/>
              </w:rPr>
              <w:t>An excellent comprehensive response which clearly demonstrates that</w:t>
            </w:r>
            <w:r>
              <w:rPr>
                <w:rFonts w:ascii="Arial" w:hAnsi="Arial" w:cs="Arial"/>
                <w:sz w:val="22"/>
                <w:szCs w:val="22"/>
              </w:rPr>
              <w:t>;</w:t>
            </w:r>
          </w:p>
          <w:p w:rsidR="00582C71" w:rsidRDefault="00582C71" w:rsidP="00D62854">
            <w:pPr>
              <w:pStyle w:val="ListParagraph"/>
              <w:numPr>
                <w:ilvl w:val="0"/>
                <w:numId w:val="26"/>
              </w:numPr>
              <w:spacing w:after="120"/>
              <w:rPr>
                <w:rFonts w:ascii="Arial" w:hAnsi="Arial" w:cs="Arial"/>
                <w:sz w:val="22"/>
                <w:szCs w:val="22"/>
              </w:rPr>
            </w:pPr>
            <w:r w:rsidRPr="00582C71">
              <w:rPr>
                <w:rFonts w:ascii="Arial" w:hAnsi="Arial" w:cs="Arial"/>
                <w:sz w:val="22"/>
                <w:szCs w:val="22"/>
              </w:rPr>
              <w:t xml:space="preserve">activities </w:t>
            </w:r>
            <w:r>
              <w:rPr>
                <w:rFonts w:ascii="Arial" w:hAnsi="Arial" w:cs="Arial"/>
                <w:sz w:val="22"/>
                <w:szCs w:val="22"/>
              </w:rPr>
              <w:t xml:space="preserve">are inclusive </w:t>
            </w:r>
            <w:r w:rsidRPr="00582C71">
              <w:rPr>
                <w:rFonts w:ascii="Arial" w:hAnsi="Arial" w:cs="Arial"/>
                <w:sz w:val="22"/>
                <w:szCs w:val="22"/>
              </w:rPr>
              <w:t>accommodating all sections of the community.</w:t>
            </w:r>
          </w:p>
          <w:p w:rsidR="00582C71" w:rsidRDefault="00582C71" w:rsidP="00D62854">
            <w:pPr>
              <w:pStyle w:val="ListParagraph"/>
              <w:numPr>
                <w:ilvl w:val="0"/>
                <w:numId w:val="26"/>
              </w:numPr>
              <w:spacing w:after="120"/>
              <w:rPr>
                <w:rFonts w:ascii="Arial" w:hAnsi="Arial" w:cs="Arial"/>
                <w:sz w:val="22"/>
                <w:szCs w:val="22"/>
              </w:rPr>
            </w:pPr>
            <w:r>
              <w:rPr>
                <w:rFonts w:ascii="Arial" w:hAnsi="Arial" w:cs="Arial"/>
                <w:sz w:val="22"/>
                <w:szCs w:val="22"/>
              </w:rPr>
              <w:t xml:space="preserve">activities will be provided for </w:t>
            </w:r>
            <w:r w:rsidRPr="00582C71">
              <w:rPr>
                <w:rFonts w:ascii="Arial" w:hAnsi="Arial" w:cs="Arial"/>
                <w:sz w:val="22"/>
                <w:szCs w:val="22"/>
              </w:rPr>
              <w:t xml:space="preserve">target groups </w:t>
            </w:r>
            <w:proofErr w:type="spellStart"/>
            <w:r w:rsidRPr="00582C71">
              <w:rPr>
                <w:rFonts w:ascii="Arial" w:hAnsi="Arial" w:cs="Arial"/>
                <w:sz w:val="22"/>
                <w:szCs w:val="22"/>
              </w:rPr>
              <w:t>ie</w:t>
            </w:r>
            <w:proofErr w:type="spellEnd"/>
            <w:r w:rsidRPr="00582C71">
              <w:rPr>
                <w:rFonts w:ascii="Arial" w:hAnsi="Arial" w:cs="Arial"/>
                <w:sz w:val="22"/>
                <w:szCs w:val="22"/>
              </w:rPr>
              <w:t>. children, adults, older people, girls and women, people with disabilities, people living in areas of high social need.</w:t>
            </w:r>
          </w:p>
          <w:p w:rsidR="00582C71" w:rsidRDefault="00582C71" w:rsidP="00D62854">
            <w:pPr>
              <w:pStyle w:val="ListParagraph"/>
              <w:numPr>
                <w:ilvl w:val="0"/>
                <w:numId w:val="26"/>
              </w:numPr>
              <w:spacing w:after="120"/>
              <w:rPr>
                <w:rFonts w:ascii="Arial" w:hAnsi="Arial" w:cs="Arial"/>
                <w:sz w:val="22"/>
                <w:szCs w:val="22"/>
              </w:rPr>
            </w:pPr>
            <w:r>
              <w:rPr>
                <w:rFonts w:ascii="Arial" w:hAnsi="Arial" w:cs="Arial"/>
                <w:sz w:val="22"/>
                <w:szCs w:val="22"/>
              </w:rPr>
              <w:t>pathways from foundation to participation and excellence have been identified.</w:t>
            </w:r>
          </w:p>
          <w:p w:rsidR="00407CC0" w:rsidRPr="00582C71" w:rsidRDefault="00582C71" w:rsidP="00D62854">
            <w:pPr>
              <w:pStyle w:val="ListParagraph"/>
              <w:numPr>
                <w:ilvl w:val="0"/>
                <w:numId w:val="26"/>
              </w:numPr>
              <w:spacing w:after="120"/>
              <w:rPr>
                <w:rFonts w:ascii="Arial" w:hAnsi="Arial" w:cs="Arial"/>
                <w:sz w:val="22"/>
                <w:szCs w:val="22"/>
              </w:rPr>
            </w:pPr>
            <w:r>
              <w:rPr>
                <w:rFonts w:ascii="Arial" w:hAnsi="Arial" w:cs="Arial"/>
                <w:sz w:val="22"/>
                <w:szCs w:val="22"/>
              </w:rPr>
              <w:t xml:space="preserve">volunteer and coach CPD </w:t>
            </w:r>
            <w:proofErr w:type="gramStart"/>
            <w:r w:rsidR="002B2F25">
              <w:rPr>
                <w:rFonts w:ascii="Arial" w:hAnsi="Arial" w:cs="Arial"/>
                <w:sz w:val="22"/>
                <w:szCs w:val="22"/>
              </w:rPr>
              <w:t>is</w:t>
            </w:r>
            <w:proofErr w:type="gramEnd"/>
            <w:r>
              <w:rPr>
                <w:rFonts w:ascii="Arial" w:hAnsi="Arial" w:cs="Arial"/>
                <w:sz w:val="22"/>
                <w:szCs w:val="22"/>
              </w:rPr>
              <w:t xml:space="preserve"> addressed.</w:t>
            </w:r>
          </w:p>
        </w:tc>
      </w:tr>
      <w:tr w:rsidR="006D77C5" w:rsidRPr="00B8311C" w:rsidTr="00AD3FF5">
        <w:tc>
          <w:tcPr>
            <w:tcW w:w="0" w:type="auto"/>
          </w:tcPr>
          <w:p w:rsidR="006D77C5" w:rsidRPr="00B8311C" w:rsidRDefault="006D77C5" w:rsidP="006D77C5">
            <w:pPr>
              <w:spacing w:after="120"/>
              <w:rPr>
                <w:rFonts w:ascii="Arial" w:hAnsi="Arial" w:cs="Arial"/>
              </w:rPr>
            </w:pPr>
            <w:r w:rsidRPr="00B8311C">
              <w:rPr>
                <w:rFonts w:ascii="Arial" w:hAnsi="Arial" w:cs="Arial"/>
                <w:sz w:val="22"/>
                <w:szCs w:val="22"/>
              </w:rPr>
              <w:t>Good</w:t>
            </w:r>
          </w:p>
        </w:tc>
        <w:tc>
          <w:tcPr>
            <w:tcW w:w="0" w:type="auto"/>
          </w:tcPr>
          <w:p w:rsidR="006D77C5" w:rsidRPr="00B8311C" w:rsidRDefault="006D77C5" w:rsidP="006D77C5">
            <w:pPr>
              <w:spacing w:after="120"/>
              <w:rPr>
                <w:rFonts w:ascii="Arial" w:hAnsi="Arial" w:cs="Arial"/>
              </w:rPr>
            </w:pPr>
            <w:r w:rsidRPr="00B8311C">
              <w:rPr>
                <w:rFonts w:ascii="Arial" w:hAnsi="Arial" w:cs="Arial"/>
                <w:sz w:val="22"/>
                <w:szCs w:val="22"/>
              </w:rPr>
              <w:t>4</w:t>
            </w:r>
          </w:p>
        </w:tc>
        <w:tc>
          <w:tcPr>
            <w:tcW w:w="0" w:type="auto"/>
          </w:tcPr>
          <w:p w:rsidR="002B2F25" w:rsidRDefault="002B2F25" w:rsidP="002B2F25">
            <w:pPr>
              <w:spacing w:after="120"/>
              <w:rPr>
                <w:rFonts w:ascii="Arial" w:hAnsi="Arial" w:cs="Arial"/>
                <w:sz w:val="22"/>
                <w:szCs w:val="22"/>
              </w:rPr>
            </w:pPr>
            <w:r w:rsidRPr="00AA2F37">
              <w:rPr>
                <w:rFonts w:ascii="Arial" w:hAnsi="Arial" w:cs="Arial"/>
                <w:sz w:val="22"/>
                <w:szCs w:val="22"/>
              </w:rPr>
              <w:t>A</w:t>
            </w:r>
            <w:r>
              <w:rPr>
                <w:rFonts w:ascii="Arial" w:hAnsi="Arial" w:cs="Arial"/>
                <w:sz w:val="22"/>
                <w:szCs w:val="22"/>
              </w:rPr>
              <w:t xml:space="preserve"> good</w:t>
            </w:r>
            <w:r w:rsidRPr="00AA2F37">
              <w:rPr>
                <w:rFonts w:ascii="Arial" w:hAnsi="Arial" w:cs="Arial"/>
                <w:sz w:val="22"/>
                <w:szCs w:val="22"/>
              </w:rPr>
              <w:t xml:space="preserve"> response which clearly demonstrates that</w:t>
            </w:r>
            <w:r>
              <w:rPr>
                <w:rFonts w:ascii="Arial" w:hAnsi="Arial" w:cs="Arial"/>
                <w:sz w:val="22"/>
                <w:szCs w:val="22"/>
              </w:rPr>
              <w:t>;</w:t>
            </w:r>
          </w:p>
          <w:p w:rsidR="002B2F25" w:rsidRDefault="002B2F25" w:rsidP="00D62854">
            <w:pPr>
              <w:pStyle w:val="ListParagraph"/>
              <w:numPr>
                <w:ilvl w:val="0"/>
                <w:numId w:val="26"/>
              </w:numPr>
              <w:spacing w:after="120"/>
              <w:rPr>
                <w:rFonts w:ascii="Arial" w:hAnsi="Arial" w:cs="Arial"/>
                <w:sz w:val="22"/>
                <w:szCs w:val="22"/>
              </w:rPr>
            </w:pPr>
            <w:r w:rsidRPr="00582C71">
              <w:rPr>
                <w:rFonts w:ascii="Arial" w:hAnsi="Arial" w:cs="Arial"/>
                <w:sz w:val="22"/>
                <w:szCs w:val="22"/>
              </w:rPr>
              <w:t xml:space="preserve">activities </w:t>
            </w:r>
            <w:r>
              <w:rPr>
                <w:rFonts w:ascii="Arial" w:hAnsi="Arial" w:cs="Arial"/>
                <w:sz w:val="22"/>
                <w:szCs w:val="22"/>
              </w:rPr>
              <w:t xml:space="preserve">are inclusive </w:t>
            </w:r>
            <w:r w:rsidRPr="00582C71">
              <w:rPr>
                <w:rFonts w:ascii="Arial" w:hAnsi="Arial" w:cs="Arial"/>
                <w:sz w:val="22"/>
                <w:szCs w:val="22"/>
              </w:rPr>
              <w:t>accommodating all sections of the community.</w:t>
            </w:r>
          </w:p>
          <w:p w:rsidR="002B2F25" w:rsidRDefault="002B2F25" w:rsidP="00D62854">
            <w:pPr>
              <w:pStyle w:val="ListParagraph"/>
              <w:numPr>
                <w:ilvl w:val="0"/>
                <w:numId w:val="26"/>
              </w:numPr>
              <w:spacing w:after="120"/>
              <w:rPr>
                <w:rFonts w:ascii="Arial" w:hAnsi="Arial" w:cs="Arial"/>
                <w:sz w:val="22"/>
                <w:szCs w:val="22"/>
              </w:rPr>
            </w:pPr>
            <w:r>
              <w:rPr>
                <w:rFonts w:ascii="Arial" w:hAnsi="Arial" w:cs="Arial"/>
                <w:sz w:val="22"/>
                <w:szCs w:val="22"/>
              </w:rPr>
              <w:t>activities will be provided for</w:t>
            </w:r>
            <w:r w:rsidRPr="00582C71">
              <w:rPr>
                <w:rFonts w:ascii="Arial" w:hAnsi="Arial" w:cs="Arial"/>
                <w:sz w:val="22"/>
                <w:szCs w:val="22"/>
              </w:rPr>
              <w:t xml:space="preserve"> target groups </w:t>
            </w:r>
            <w:proofErr w:type="spellStart"/>
            <w:r w:rsidRPr="00582C71">
              <w:rPr>
                <w:rFonts w:ascii="Arial" w:hAnsi="Arial" w:cs="Arial"/>
                <w:sz w:val="22"/>
                <w:szCs w:val="22"/>
              </w:rPr>
              <w:t>ie</w:t>
            </w:r>
            <w:proofErr w:type="spellEnd"/>
            <w:r w:rsidRPr="00582C71">
              <w:rPr>
                <w:rFonts w:ascii="Arial" w:hAnsi="Arial" w:cs="Arial"/>
                <w:sz w:val="22"/>
                <w:szCs w:val="22"/>
              </w:rPr>
              <w:t>. children, adults, older people, girls and women, people with disabilities, people living in areas of high social need.</w:t>
            </w:r>
          </w:p>
          <w:p w:rsidR="002B2F25" w:rsidRDefault="002B2F25" w:rsidP="00D62854">
            <w:pPr>
              <w:pStyle w:val="ListParagraph"/>
              <w:numPr>
                <w:ilvl w:val="0"/>
                <w:numId w:val="26"/>
              </w:numPr>
              <w:spacing w:after="120"/>
              <w:rPr>
                <w:rFonts w:ascii="Arial" w:hAnsi="Arial" w:cs="Arial"/>
                <w:sz w:val="22"/>
                <w:szCs w:val="22"/>
              </w:rPr>
            </w:pPr>
            <w:r>
              <w:rPr>
                <w:rFonts w:ascii="Arial" w:hAnsi="Arial" w:cs="Arial"/>
                <w:sz w:val="22"/>
                <w:szCs w:val="22"/>
              </w:rPr>
              <w:t>pathways from foundation to participation and excellence have been identified.</w:t>
            </w:r>
          </w:p>
          <w:p w:rsidR="006D77C5" w:rsidRPr="002B2F25" w:rsidRDefault="002B2F25" w:rsidP="00D62854">
            <w:pPr>
              <w:pStyle w:val="ListParagraph"/>
              <w:numPr>
                <w:ilvl w:val="0"/>
                <w:numId w:val="26"/>
              </w:numPr>
              <w:spacing w:after="120"/>
              <w:rPr>
                <w:rFonts w:ascii="Arial" w:hAnsi="Arial" w:cs="Arial"/>
                <w:sz w:val="22"/>
                <w:szCs w:val="22"/>
              </w:rPr>
            </w:pPr>
            <w:r w:rsidRPr="002B2F25">
              <w:rPr>
                <w:rFonts w:ascii="Arial" w:hAnsi="Arial" w:cs="Arial"/>
                <w:sz w:val="22"/>
                <w:szCs w:val="22"/>
              </w:rPr>
              <w:t xml:space="preserve">volunteer and coach CPD </w:t>
            </w:r>
            <w:proofErr w:type="gramStart"/>
            <w:r>
              <w:rPr>
                <w:rFonts w:ascii="Arial" w:hAnsi="Arial" w:cs="Arial"/>
                <w:sz w:val="22"/>
                <w:szCs w:val="22"/>
              </w:rPr>
              <w:t>is</w:t>
            </w:r>
            <w:proofErr w:type="gramEnd"/>
            <w:r>
              <w:rPr>
                <w:rFonts w:ascii="Arial" w:hAnsi="Arial" w:cs="Arial"/>
                <w:sz w:val="22"/>
                <w:szCs w:val="22"/>
              </w:rPr>
              <w:t xml:space="preserve"> </w:t>
            </w:r>
            <w:r w:rsidRPr="002B2F25">
              <w:rPr>
                <w:rFonts w:ascii="Arial" w:hAnsi="Arial" w:cs="Arial"/>
                <w:sz w:val="22"/>
                <w:szCs w:val="22"/>
              </w:rPr>
              <w:t>addressed.</w:t>
            </w:r>
          </w:p>
        </w:tc>
      </w:tr>
      <w:tr w:rsidR="006D77C5" w:rsidRPr="00B8311C" w:rsidTr="00AD3FF5">
        <w:tc>
          <w:tcPr>
            <w:tcW w:w="0" w:type="auto"/>
          </w:tcPr>
          <w:p w:rsidR="006D77C5" w:rsidRPr="00B8311C" w:rsidRDefault="006D77C5" w:rsidP="006D77C5">
            <w:pPr>
              <w:spacing w:after="120"/>
              <w:rPr>
                <w:rFonts w:ascii="Arial" w:hAnsi="Arial" w:cs="Arial"/>
              </w:rPr>
            </w:pPr>
            <w:r w:rsidRPr="00B8311C">
              <w:rPr>
                <w:rFonts w:ascii="Arial" w:hAnsi="Arial" w:cs="Arial"/>
                <w:sz w:val="22"/>
                <w:szCs w:val="22"/>
              </w:rPr>
              <w:t>Satisfactory</w:t>
            </w:r>
          </w:p>
        </w:tc>
        <w:tc>
          <w:tcPr>
            <w:tcW w:w="0" w:type="auto"/>
          </w:tcPr>
          <w:p w:rsidR="006D77C5" w:rsidRPr="00B8311C" w:rsidRDefault="006D77C5" w:rsidP="006D77C5">
            <w:pPr>
              <w:spacing w:after="120"/>
              <w:rPr>
                <w:rFonts w:ascii="Arial" w:hAnsi="Arial" w:cs="Arial"/>
              </w:rPr>
            </w:pPr>
            <w:r w:rsidRPr="00B8311C">
              <w:rPr>
                <w:rFonts w:ascii="Arial" w:hAnsi="Arial" w:cs="Arial"/>
                <w:sz w:val="22"/>
                <w:szCs w:val="22"/>
              </w:rPr>
              <w:t>3</w:t>
            </w:r>
          </w:p>
        </w:tc>
        <w:tc>
          <w:tcPr>
            <w:tcW w:w="0" w:type="auto"/>
          </w:tcPr>
          <w:p w:rsidR="002B2F25" w:rsidRDefault="002B2F25" w:rsidP="002B2F25">
            <w:pPr>
              <w:spacing w:after="120"/>
              <w:rPr>
                <w:rFonts w:ascii="Arial" w:hAnsi="Arial" w:cs="Arial"/>
                <w:sz w:val="22"/>
                <w:szCs w:val="22"/>
              </w:rPr>
            </w:pPr>
            <w:r w:rsidRPr="00AA2F37">
              <w:rPr>
                <w:rFonts w:ascii="Arial" w:hAnsi="Arial" w:cs="Arial"/>
                <w:sz w:val="22"/>
                <w:szCs w:val="22"/>
              </w:rPr>
              <w:t>A</w:t>
            </w:r>
            <w:r>
              <w:rPr>
                <w:rFonts w:ascii="Arial" w:hAnsi="Arial" w:cs="Arial"/>
                <w:sz w:val="22"/>
                <w:szCs w:val="22"/>
              </w:rPr>
              <w:t xml:space="preserve"> satisfactory</w:t>
            </w:r>
            <w:r w:rsidRPr="00AA2F37">
              <w:rPr>
                <w:rFonts w:ascii="Arial" w:hAnsi="Arial" w:cs="Arial"/>
                <w:sz w:val="22"/>
                <w:szCs w:val="22"/>
              </w:rPr>
              <w:t xml:space="preserve"> response which clearly demonstrates that</w:t>
            </w:r>
            <w:r>
              <w:rPr>
                <w:rFonts w:ascii="Arial" w:hAnsi="Arial" w:cs="Arial"/>
                <w:sz w:val="22"/>
                <w:szCs w:val="22"/>
              </w:rPr>
              <w:t>;</w:t>
            </w:r>
          </w:p>
          <w:p w:rsidR="002B2F25" w:rsidRDefault="002B2F25" w:rsidP="00D62854">
            <w:pPr>
              <w:pStyle w:val="ListParagraph"/>
              <w:numPr>
                <w:ilvl w:val="0"/>
                <w:numId w:val="26"/>
              </w:numPr>
              <w:spacing w:after="120"/>
              <w:rPr>
                <w:rFonts w:ascii="Arial" w:hAnsi="Arial" w:cs="Arial"/>
                <w:sz w:val="22"/>
                <w:szCs w:val="22"/>
              </w:rPr>
            </w:pPr>
            <w:r w:rsidRPr="00582C71">
              <w:rPr>
                <w:rFonts w:ascii="Arial" w:hAnsi="Arial" w:cs="Arial"/>
                <w:sz w:val="22"/>
                <w:szCs w:val="22"/>
              </w:rPr>
              <w:t xml:space="preserve">activities </w:t>
            </w:r>
            <w:r>
              <w:rPr>
                <w:rFonts w:ascii="Arial" w:hAnsi="Arial" w:cs="Arial"/>
                <w:sz w:val="22"/>
                <w:szCs w:val="22"/>
              </w:rPr>
              <w:t xml:space="preserve">are inclusive </w:t>
            </w:r>
            <w:r w:rsidRPr="00582C71">
              <w:rPr>
                <w:rFonts w:ascii="Arial" w:hAnsi="Arial" w:cs="Arial"/>
                <w:sz w:val="22"/>
                <w:szCs w:val="22"/>
              </w:rPr>
              <w:t>accommodating all sections of the community.</w:t>
            </w:r>
          </w:p>
          <w:p w:rsidR="002B2F25" w:rsidRDefault="002B2F25" w:rsidP="00D62854">
            <w:pPr>
              <w:pStyle w:val="ListParagraph"/>
              <w:numPr>
                <w:ilvl w:val="0"/>
                <w:numId w:val="26"/>
              </w:numPr>
              <w:spacing w:after="120"/>
              <w:rPr>
                <w:rFonts w:ascii="Arial" w:hAnsi="Arial" w:cs="Arial"/>
                <w:sz w:val="22"/>
                <w:szCs w:val="22"/>
              </w:rPr>
            </w:pPr>
            <w:r>
              <w:rPr>
                <w:rFonts w:ascii="Arial" w:hAnsi="Arial" w:cs="Arial"/>
                <w:sz w:val="22"/>
                <w:szCs w:val="22"/>
              </w:rPr>
              <w:t>activities will be provided for</w:t>
            </w:r>
            <w:r w:rsidRPr="00582C71">
              <w:rPr>
                <w:rFonts w:ascii="Arial" w:hAnsi="Arial" w:cs="Arial"/>
                <w:sz w:val="22"/>
                <w:szCs w:val="22"/>
              </w:rPr>
              <w:t xml:space="preserve"> target groups </w:t>
            </w:r>
            <w:proofErr w:type="spellStart"/>
            <w:r w:rsidRPr="00582C71">
              <w:rPr>
                <w:rFonts w:ascii="Arial" w:hAnsi="Arial" w:cs="Arial"/>
                <w:sz w:val="22"/>
                <w:szCs w:val="22"/>
              </w:rPr>
              <w:t>ie</w:t>
            </w:r>
            <w:proofErr w:type="spellEnd"/>
            <w:r w:rsidRPr="00582C71">
              <w:rPr>
                <w:rFonts w:ascii="Arial" w:hAnsi="Arial" w:cs="Arial"/>
                <w:sz w:val="22"/>
                <w:szCs w:val="22"/>
              </w:rPr>
              <w:t>. children, adults, older people, girls and women, people with disabilities, people living in areas of high social need.</w:t>
            </w:r>
          </w:p>
          <w:p w:rsidR="002B2F25" w:rsidRDefault="002B2F25" w:rsidP="00D62854">
            <w:pPr>
              <w:pStyle w:val="ListParagraph"/>
              <w:numPr>
                <w:ilvl w:val="0"/>
                <w:numId w:val="26"/>
              </w:numPr>
              <w:spacing w:after="120"/>
              <w:rPr>
                <w:rFonts w:ascii="Arial" w:hAnsi="Arial" w:cs="Arial"/>
                <w:sz w:val="22"/>
                <w:szCs w:val="22"/>
              </w:rPr>
            </w:pPr>
            <w:r>
              <w:rPr>
                <w:rFonts w:ascii="Arial" w:hAnsi="Arial" w:cs="Arial"/>
                <w:sz w:val="22"/>
                <w:szCs w:val="22"/>
              </w:rPr>
              <w:t>pathways from foundation to participation and excellence have been identified.</w:t>
            </w:r>
          </w:p>
          <w:p w:rsidR="006D77C5" w:rsidRPr="002B2F25" w:rsidRDefault="002B2F25" w:rsidP="00D62854">
            <w:pPr>
              <w:pStyle w:val="ListParagraph"/>
              <w:numPr>
                <w:ilvl w:val="0"/>
                <w:numId w:val="26"/>
              </w:numPr>
              <w:spacing w:after="120"/>
              <w:rPr>
                <w:rFonts w:ascii="Arial" w:hAnsi="Arial" w:cs="Arial"/>
                <w:sz w:val="22"/>
                <w:szCs w:val="22"/>
              </w:rPr>
            </w:pPr>
            <w:r w:rsidRPr="002B2F25">
              <w:rPr>
                <w:rFonts w:ascii="Arial" w:hAnsi="Arial" w:cs="Arial"/>
                <w:sz w:val="22"/>
                <w:szCs w:val="22"/>
              </w:rPr>
              <w:t xml:space="preserve">volunteer and coach CPD </w:t>
            </w:r>
            <w:proofErr w:type="gramStart"/>
            <w:r>
              <w:rPr>
                <w:rFonts w:ascii="Arial" w:hAnsi="Arial" w:cs="Arial"/>
                <w:sz w:val="22"/>
                <w:szCs w:val="22"/>
              </w:rPr>
              <w:t>is</w:t>
            </w:r>
            <w:proofErr w:type="gramEnd"/>
            <w:r>
              <w:rPr>
                <w:rFonts w:ascii="Arial" w:hAnsi="Arial" w:cs="Arial"/>
                <w:sz w:val="22"/>
                <w:szCs w:val="22"/>
              </w:rPr>
              <w:t xml:space="preserve"> </w:t>
            </w:r>
            <w:r w:rsidRPr="002B2F25">
              <w:rPr>
                <w:rFonts w:ascii="Arial" w:hAnsi="Arial" w:cs="Arial"/>
                <w:sz w:val="22"/>
                <w:szCs w:val="22"/>
              </w:rPr>
              <w:t>addressed.</w:t>
            </w:r>
          </w:p>
        </w:tc>
      </w:tr>
      <w:tr w:rsidR="006D77C5" w:rsidRPr="00B8311C" w:rsidTr="00AD3FF5">
        <w:tc>
          <w:tcPr>
            <w:tcW w:w="0" w:type="auto"/>
          </w:tcPr>
          <w:p w:rsidR="006D77C5" w:rsidRPr="00B8311C" w:rsidRDefault="006D77C5" w:rsidP="006D77C5">
            <w:pPr>
              <w:spacing w:after="120"/>
              <w:rPr>
                <w:rFonts w:ascii="Arial" w:hAnsi="Arial" w:cs="Arial"/>
              </w:rPr>
            </w:pPr>
            <w:r w:rsidRPr="00B8311C">
              <w:rPr>
                <w:rFonts w:ascii="Arial" w:hAnsi="Arial" w:cs="Arial"/>
                <w:sz w:val="22"/>
                <w:szCs w:val="22"/>
              </w:rPr>
              <w:t>Limited</w:t>
            </w:r>
          </w:p>
        </w:tc>
        <w:tc>
          <w:tcPr>
            <w:tcW w:w="0" w:type="auto"/>
          </w:tcPr>
          <w:p w:rsidR="006D77C5" w:rsidRPr="00B8311C" w:rsidRDefault="006D77C5" w:rsidP="006D77C5">
            <w:pPr>
              <w:spacing w:after="120"/>
              <w:rPr>
                <w:rFonts w:ascii="Arial" w:hAnsi="Arial" w:cs="Arial"/>
              </w:rPr>
            </w:pPr>
            <w:r w:rsidRPr="00B8311C">
              <w:rPr>
                <w:rFonts w:ascii="Arial" w:hAnsi="Arial" w:cs="Arial"/>
                <w:sz w:val="22"/>
                <w:szCs w:val="22"/>
              </w:rPr>
              <w:t>2</w:t>
            </w:r>
          </w:p>
        </w:tc>
        <w:tc>
          <w:tcPr>
            <w:tcW w:w="0" w:type="auto"/>
          </w:tcPr>
          <w:p w:rsidR="002B2F25" w:rsidRDefault="002B2F25" w:rsidP="002B2F25">
            <w:pPr>
              <w:spacing w:after="120"/>
              <w:rPr>
                <w:rFonts w:ascii="Arial" w:hAnsi="Arial" w:cs="Arial"/>
                <w:sz w:val="22"/>
                <w:szCs w:val="22"/>
              </w:rPr>
            </w:pPr>
            <w:r w:rsidRPr="00AA2F37">
              <w:rPr>
                <w:rFonts w:ascii="Arial" w:hAnsi="Arial" w:cs="Arial"/>
                <w:sz w:val="22"/>
                <w:szCs w:val="22"/>
              </w:rPr>
              <w:t>A</w:t>
            </w:r>
            <w:r>
              <w:rPr>
                <w:rFonts w:ascii="Arial" w:hAnsi="Arial" w:cs="Arial"/>
                <w:sz w:val="22"/>
                <w:szCs w:val="22"/>
              </w:rPr>
              <w:t xml:space="preserve"> limited</w:t>
            </w:r>
            <w:r w:rsidRPr="00AA2F37">
              <w:rPr>
                <w:rFonts w:ascii="Arial" w:hAnsi="Arial" w:cs="Arial"/>
                <w:sz w:val="22"/>
                <w:szCs w:val="22"/>
              </w:rPr>
              <w:t xml:space="preserve"> response which </w:t>
            </w:r>
            <w:proofErr w:type="spellStart"/>
            <w:r w:rsidRPr="00AA2F37">
              <w:rPr>
                <w:rFonts w:ascii="Arial" w:hAnsi="Arial" w:cs="Arial"/>
                <w:sz w:val="22"/>
                <w:szCs w:val="22"/>
              </w:rPr>
              <w:t>c</w:t>
            </w:r>
            <w:r>
              <w:rPr>
                <w:rFonts w:ascii="Arial" w:hAnsi="Arial" w:cs="Arial"/>
                <w:sz w:val="22"/>
                <w:szCs w:val="22"/>
              </w:rPr>
              <w:t>does</w:t>
            </w:r>
            <w:proofErr w:type="spellEnd"/>
            <w:r>
              <w:rPr>
                <w:rFonts w:ascii="Arial" w:hAnsi="Arial" w:cs="Arial"/>
                <w:sz w:val="22"/>
                <w:szCs w:val="22"/>
              </w:rPr>
              <w:t xml:space="preserve"> not</w:t>
            </w:r>
            <w:r w:rsidRPr="00AA2F37">
              <w:rPr>
                <w:rFonts w:ascii="Arial" w:hAnsi="Arial" w:cs="Arial"/>
                <w:sz w:val="22"/>
                <w:szCs w:val="22"/>
              </w:rPr>
              <w:t xml:space="preserve"> demonstrates that</w:t>
            </w:r>
            <w:r>
              <w:rPr>
                <w:rFonts w:ascii="Arial" w:hAnsi="Arial" w:cs="Arial"/>
                <w:sz w:val="22"/>
                <w:szCs w:val="22"/>
              </w:rPr>
              <w:t>;</w:t>
            </w:r>
          </w:p>
          <w:p w:rsidR="002B2F25" w:rsidRDefault="002B2F25" w:rsidP="00D62854">
            <w:pPr>
              <w:pStyle w:val="ListParagraph"/>
              <w:numPr>
                <w:ilvl w:val="0"/>
                <w:numId w:val="26"/>
              </w:numPr>
              <w:spacing w:after="120"/>
              <w:rPr>
                <w:rFonts w:ascii="Arial" w:hAnsi="Arial" w:cs="Arial"/>
                <w:sz w:val="22"/>
                <w:szCs w:val="22"/>
              </w:rPr>
            </w:pPr>
            <w:r w:rsidRPr="00582C71">
              <w:rPr>
                <w:rFonts w:ascii="Arial" w:hAnsi="Arial" w:cs="Arial"/>
                <w:sz w:val="22"/>
                <w:szCs w:val="22"/>
              </w:rPr>
              <w:t xml:space="preserve">activities </w:t>
            </w:r>
            <w:r>
              <w:rPr>
                <w:rFonts w:ascii="Arial" w:hAnsi="Arial" w:cs="Arial"/>
                <w:sz w:val="22"/>
                <w:szCs w:val="22"/>
              </w:rPr>
              <w:t xml:space="preserve">are inclusive </w:t>
            </w:r>
            <w:r w:rsidRPr="00582C71">
              <w:rPr>
                <w:rFonts w:ascii="Arial" w:hAnsi="Arial" w:cs="Arial"/>
                <w:sz w:val="22"/>
                <w:szCs w:val="22"/>
              </w:rPr>
              <w:t>accommodating all sections of the community.</w:t>
            </w:r>
          </w:p>
          <w:p w:rsidR="002B2F25" w:rsidRDefault="002B2F25" w:rsidP="00D62854">
            <w:pPr>
              <w:pStyle w:val="ListParagraph"/>
              <w:numPr>
                <w:ilvl w:val="0"/>
                <w:numId w:val="26"/>
              </w:numPr>
              <w:spacing w:after="120"/>
              <w:rPr>
                <w:rFonts w:ascii="Arial" w:hAnsi="Arial" w:cs="Arial"/>
                <w:sz w:val="22"/>
                <w:szCs w:val="22"/>
              </w:rPr>
            </w:pPr>
            <w:r>
              <w:rPr>
                <w:rFonts w:ascii="Arial" w:hAnsi="Arial" w:cs="Arial"/>
                <w:sz w:val="22"/>
                <w:szCs w:val="22"/>
              </w:rPr>
              <w:t>activities will be provided for</w:t>
            </w:r>
            <w:r w:rsidRPr="00582C71">
              <w:rPr>
                <w:rFonts w:ascii="Arial" w:hAnsi="Arial" w:cs="Arial"/>
                <w:sz w:val="22"/>
                <w:szCs w:val="22"/>
              </w:rPr>
              <w:t xml:space="preserve"> target groups </w:t>
            </w:r>
            <w:proofErr w:type="spellStart"/>
            <w:r w:rsidRPr="00582C71">
              <w:rPr>
                <w:rFonts w:ascii="Arial" w:hAnsi="Arial" w:cs="Arial"/>
                <w:sz w:val="22"/>
                <w:szCs w:val="22"/>
              </w:rPr>
              <w:t>ie</w:t>
            </w:r>
            <w:proofErr w:type="spellEnd"/>
            <w:r w:rsidRPr="00582C71">
              <w:rPr>
                <w:rFonts w:ascii="Arial" w:hAnsi="Arial" w:cs="Arial"/>
                <w:sz w:val="22"/>
                <w:szCs w:val="22"/>
              </w:rPr>
              <w:t>. children, adults, older people, girls and women, people with disabilities, people living in areas of high social need.</w:t>
            </w:r>
          </w:p>
          <w:p w:rsidR="002B2F25" w:rsidRDefault="002B2F25" w:rsidP="00D62854">
            <w:pPr>
              <w:pStyle w:val="ListParagraph"/>
              <w:numPr>
                <w:ilvl w:val="0"/>
                <w:numId w:val="26"/>
              </w:numPr>
              <w:spacing w:after="120"/>
              <w:rPr>
                <w:rFonts w:ascii="Arial" w:hAnsi="Arial" w:cs="Arial"/>
                <w:sz w:val="22"/>
                <w:szCs w:val="22"/>
              </w:rPr>
            </w:pPr>
            <w:r>
              <w:rPr>
                <w:rFonts w:ascii="Arial" w:hAnsi="Arial" w:cs="Arial"/>
                <w:sz w:val="22"/>
                <w:szCs w:val="22"/>
              </w:rPr>
              <w:t>pathways from foundation to participation and excellence have been identified.</w:t>
            </w:r>
          </w:p>
          <w:p w:rsidR="006D77C5" w:rsidRPr="00B8311C" w:rsidRDefault="006D77C5" w:rsidP="002B2F25">
            <w:pPr>
              <w:spacing w:after="120"/>
              <w:rPr>
                <w:rFonts w:ascii="Arial" w:hAnsi="Arial" w:cs="Arial"/>
                <w:sz w:val="22"/>
                <w:szCs w:val="22"/>
              </w:rPr>
            </w:pPr>
          </w:p>
        </w:tc>
      </w:tr>
      <w:tr w:rsidR="006D77C5" w:rsidRPr="00B8311C" w:rsidTr="00AD3FF5">
        <w:tc>
          <w:tcPr>
            <w:tcW w:w="0" w:type="auto"/>
          </w:tcPr>
          <w:p w:rsidR="006D77C5" w:rsidRPr="00B8311C" w:rsidRDefault="006D77C5" w:rsidP="006D77C5">
            <w:pPr>
              <w:spacing w:after="120"/>
              <w:rPr>
                <w:rFonts w:ascii="Arial" w:hAnsi="Arial" w:cs="Arial"/>
              </w:rPr>
            </w:pPr>
            <w:r w:rsidRPr="00B8311C">
              <w:rPr>
                <w:rFonts w:ascii="Arial" w:hAnsi="Arial" w:cs="Arial"/>
                <w:sz w:val="22"/>
                <w:szCs w:val="22"/>
              </w:rPr>
              <w:t>Poor</w:t>
            </w:r>
          </w:p>
        </w:tc>
        <w:tc>
          <w:tcPr>
            <w:tcW w:w="0" w:type="auto"/>
          </w:tcPr>
          <w:p w:rsidR="006D77C5" w:rsidRPr="00B8311C" w:rsidRDefault="006D77C5" w:rsidP="006D77C5">
            <w:pPr>
              <w:spacing w:after="120"/>
              <w:rPr>
                <w:rFonts w:ascii="Arial" w:hAnsi="Arial" w:cs="Arial"/>
              </w:rPr>
            </w:pPr>
            <w:r w:rsidRPr="00B8311C">
              <w:rPr>
                <w:rFonts w:ascii="Arial" w:hAnsi="Arial" w:cs="Arial"/>
                <w:sz w:val="22"/>
                <w:szCs w:val="22"/>
              </w:rPr>
              <w:t>1</w:t>
            </w:r>
          </w:p>
        </w:tc>
        <w:tc>
          <w:tcPr>
            <w:tcW w:w="0" w:type="auto"/>
          </w:tcPr>
          <w:p w:rsidR="006D77C5" w:rsidRPr="00B8311C" w:rsidRDefault="006D77C5" w:rsidP="006D77C5">
            <w:pPr>
              <w:spacing w:after="120"/>
              <w:rPr>
                <w:rFonts w:ascii="Arial" w:hAnsi="Arial" w:cs="Arial"/>
                <w:sz w:val="22"/>
                <w:szCs w:val="22"/>
              </w:rPr>
            </w:pPr>
            <w:r w:rsidRPr="00B8311C">
              <w:rPr>
                <w:rFonts w:ascii="Arial" w:hAnsi="Arial" w:cs="Arial"/>
                <w:sz w:val="22"/>
                <w:szCs w:val="22"/>
              </w:rPr>
              <w:t xml:space="preserve">Some details provided in some of the critical </w:t>
            </w:r>
            <w:proofErr w:type="gramStart"/>
            <w:r w:rsidRPr="00B8311C">
              <w:rPr>
                <w:rFonts w:ascii="Arial" w:hAnsi="Arial" w:cs="Arial"/>
                <w:sz w:val="22"/>
                <w:szCs w:val="22"/>
              </w:rPr>
              <w:t>areas, but</w:t>
            </w:r>
            <w:proofErr w:type="gramEnd"/>
            <w:r w:rsidRPr="00B8311C">
              <w:rPr>
                <w:rFonts w:ascii="Arial" w:hAnsi="Arial" w:cs="Arial"/>
                <w:sz w:val="22"/>
                <w:szCs w:val="22"/>
              </w:rPr>
              <w:t xml:space="preserve"> lacking any assurance.</w:t>
            </w:r>
          </w:p>
        </w:tc>
      </w:tr>
      <w:tr w:rsidR="006D77C5" w:rsidRPr="00B8311C" w:rsidTr="00AD3FF5">
        <w:tc>
          <w:tcPr>
            <w:tcW w:w="0" w:type="auto"/>
          </w:tcPr>
          <w:p w:rsidR="006D77C5" w:rsidRPr="00B8311C" w:rsidRDefault="006D77C5" w:rsidP="006D77C5">
            <w:pPr>
              <w:spacing w:after="120"/>
              <w:rPr>
                <w:rFonts w:ascii="Arial" w:hAnsi="Arial" w:cs="Arial"/>
              </w:rPr>
            </w:pPr>
            <w:r w:rsidRPr="00B8311C">
              <w:rPr>
                <w:rFonts w:ascii="Arial" w:hAnsi="Arial" w:cs="Arial"/>
                <w:sz w:val="22"/>
                <w:szCs w:val="22"/>
              </w:rPr>
              <w:t>Nil response/</w:t>
            </w:r>
          </w:p>
          <w:p w:rsidR="006D77C5" w:rsidRPr="00B8311C" w:rsidRDefault="006D77C5" w:rsidP="006D77C5">
            <w:pPr>
              <w:spacing w:after="120"/>
              <w:rPr>
                <w:rFonts w:ascii="Arial" w:hAnsi="Arial" w:cs="Arial"/>
              </w:rPr>
            </w:pPr>
            <w:r w:rsidRPr="00B8311C">
              <w:rPr>
                <w:rFonts w:ascii="Arial" w:hAnsi="Arial" w:cs="Arial"/>
                <w:sz w:val="22"/>
                <w:szCs w:val="22"/>
              </w:rPr>
              <w:t>Very Poor</w:t>
            </w:r>
          </w:p>
        </w:tc>
        <w:tc>
          <w:tcPr>
            <w:tcW w:w="0" w:type="auto"/>
          </w:tcPr>
          <w:p w:rsidR="006D77C5" w:rsidRPr="00B8311C" w:rsidRDefault="006D77C5" w:rsidP="006D77C5">
            <w:pPr>
              <w:spacing w:after="120"/>
              <w:rPr>
                <w:rFonts w:ascii="Arial" w:hAnsi="Arial" w:cs="Arial"/>
              </w:rPr>
            </w:pPr>
            <w:r w:rsidRPr="00B8311C">
              <w:rPr>
                <w:rFonts w:ascii="Arial" w:hAnsi="Arial" w:cs="Arial"/>
                <w:sz w:val="22"/>
                <w:szCs w:val="22"/>
              </w:rPr>
              <w:t>0</w:t>
            </w:r>
          </w:p>
        </w:tc>
        <w:tc>
          <w:tcPr>
            <w:tcW w:w="0" w:type="auto"/>
          </w:tcPr>
          <w:p w:rsidR="006D77C5" w:rsidRPr="00B8311C" w:rsidRDefault="006D77C5" w:rsidP="006D77C5">
            <w:pPr>
              <w:spacing w:after="120"/>
              <w:rPr>
                <w:rFonts w:ascii="Arial" w:hAnsi="Arial" w:cs="Arial"/>
                <w:sz w:val="22"/>
                <w:szCs w:val="22"/>
              </w:rPr>
            </w:pPr>
            <w:r w:rsidRPr="00B8311C">
              <w:rPr>
                <w:rFonts w:ascii="Arial" w:hAnsi="Arial" w:cs="Arial"/>
                <w:sz w:val="22"/>
                <w:szCs w:val="22"/>
              </w:rPr>
              <w:t>Very little or no detail offered on some of the critical management requirements.</w:t>
            </w:r>
          </w:p>
        </w:tc>
      </w:tr>
    </w:tbl>
    <w:p w:rsidR="00D312E3" w:rsidRPr="00B8311C" w:rsidRDefault="00407CC0" w:rsidP="00D312E3">
      <w:pPr>
        <w:spacing w:before="120"/>
        <w:ind w:right="-301"/>
        <w:rPr>
          <w:rFonts w:ascii="Arial" w:hAnsi="Arial" w:cs="Arial"/>
        </w:rPr>
      </w:pPr>
      <w:r w:rsidRPr="00A5141E">
        <w:rPr>
          <w:rFonts w:ascii="Arial" w:hAnsi="Arial" w:cs="Arial"/>
        </w:rPr>
        <w:t xml:space="preserve">Responses will be assessed out of 5 using the above score indicators, </w:t>
      </w:r>
      <w:r w:rsidR="00D312E3" w:rsidRPr="00A5141E">
        <w:rPr>
          <w:rFonts w:ascii="Arial" w:hAnsi="Arial" w:cs="Arial"/>
        </w:rPr>
        <w:t>the score achieved will then multiplied by a weighting f</w:t>
      </w:r>
      <w:r w:rsidR="00160DBF" w:rsidRPr="00A5141E">
        <w:rPr>
          <w:rFonts w:ascii="Arial" w:hAnsi="Arial" w:cs="Arial"/>
        </w:rPr>
        <w:t xml:space="preserve">actor of </w:t>
      </w:r>
      <w:r w:rsidR="002B2F25" w:rsidRPr="00A5141E">
        <w:rPr>
          <w:rFonts w:ascii="Arial" w:hAnsi="Arial" w:cs="Arial"/>
        </w:rPr>
        <w:t>8</w:t>
      </w:r>
      <w:r w:rsidR="00160DBF" w:rsidRPr="00A5141E">
        <w:rPr>
          <w:rFonts w:ascii="Arial" w:hAnsi="Arial" w:cs="Arial"/>
        </w:rPr>
        <w:t xml:space="preserve"> to give total score out of </w:t>
      </w:r>
      <w:r w:rsidR="005F7236" w:rsidRPr="00A5141E">
        <w:rPr>
          <w:rFonts w:ascii="Arial" w:hAnsi="Arial" w:cs="Arial"/>
        </w:rPr>
        <w:t>4</w:t>
      </w:r>
      <w:r w:rsidR="00553584" w:rsidRPr="00A5141E">
        <w:rPr>
          <w:rFonts w:ascii="Arial" w:hAnsi="Arial" w:cs="Arial"/>
        </w:rPr>
        <w:t>0</w:t>
      </w:r>
      <w:r w:rsidR="00D312E3" w:rsidRPr="00A5141E">
        <w:rPr>
          <w:rFonts w:ascii="Arial" w:hAnsi="Arial" w:cs="Arial"/>
        </w:rPr>
        <w:t>%</w:t>
      </w:r>
      <w:r w:rsidR="00D312E3" w:rsidRPr="00B8311C">
        <w:rPr>
          <w:rFonts w:ascii="Arial" w:hAnsi="Arial" w:cs="Arial"/>
        </w:rPr>
        <w:t xml:space="preserve"> </w:t>
      </w:r>
    </w:p>
    <w:p w:rsidR="00861CF8" w:rsidRPr="00AA2F37" w:rsidRDefault="00861CF8" w:rsidP="00861CF8">
      <w:pPr>
        <w:spacing w:before="120"/>
        <w:ind w:right="-301"/>
        <w:rPr>
          <w:rFonts w:ascii="Arial" w:hAnsi="Arial" w:cs="Arial"/>
        </w:rPr>
      </w:pPr>
      <w:r w:rsidRPr="00B8311C">
        <w:rPr>
          <w:rFonts w:ascii="Arial" w:hAnsi="Arial" w:cs="Arial"/>
        </w:rPr>
        <w:t>Any response that receives a score less than 3 (Satisfactory) will be eliminated.</w:t>
      </w:r>
    </w:p>
    <w:p w:rsidR="00D312E3" w:rsidRPr="00AA2F37" w:rsidRDefault="00D312E3" w:rsidP="00D312E3">
      <w:pPr>
        <w:spacing w:before="120"/>
        <w:ind w:right="-301"/>
        <w:rPr>
          <w:rFonts w:ascii="Arial" w:hAnsi="Arial" w:cs="Arial"/>
          <w:bCs/>
        </w:rPr>
      </w:pPr>
    </w:p>
    <w:p w:rsidR="00F11F19" w:rsidRDefault="00F11F19" w:rsidP="00E92E7B">
      <w:pPr>
        <w:spacing w:after="120"/>
        <w:rPr>
          <w:rFonts w:ascii="Arial" w:hAnsi="Arial" w:cs="Arial"/>
          <w:bCs/>
        </w:rPr>
      </w:pPr>
    </w:p>
    <w:p w:rsidR="00407CC0" w:rsidRPr="00AA2F37" w:rsidRDefault="00D312E3" w:rsidP="00E92E7B">
      <w:pPr>
        <w:spacing w:after="120"/>
        <w:rPr>
          <w:rFonts w:ascii="Arial" w:hAnsi="Arial" w:cs="Arial"/>
          <w:bCs/>
        </w:rPr>
      </w:pPr>
      <w:r w:rsidRPr="00AA2F37">
        <w:rPr>
          <w:rFonts w:ascii="Arial" w:hAnsi="Arial" w:cs="Arial"/>
          <w:bCs/>
        </w:rPr>
        <w:t>All scores achieved will be totalled to give a total score out of 100%</w:t>
      </w:r>
      <w:r w:rsidR="00407CC0" w:rsidRPr="00AA2F37">
        <w:rPr>
          <w:rFonts w:ascii="Arial" w:hAnsi="Arial" w:cs="Arial"/>
          <w:bCs/>
        </w:rPr>
        <w:t>.</w:t>
      </w:r>
    </w:p>
    <w:p w:rsidR="00407CC0" w:rsidRPr="00AA2F37" w:rsidRDefault="00407CC0" w:rsidP="00E92E7B">
      <w:pPr>
        <w:spacing w:after="120"/>
        <w:rPr>
          <w:rFonts w:ascii="Arial" w:hAnsi="Arial" w:cs="Arial"/>
          <w:bCs/>
        </w:rPr>
      </w:pPr>
      <w:r w:rsidRPr="00AA2F37">
        <w:rPr>
          <w:rFonts w:ascii="Arial" w:hAnsi="Arial" w:cs="Arial"/>
          <w:bCs/>
        </w:rPr>
        <w:lastRenderedPageBreak/>
        <w:t>The bidder with the highest overall score will be the first to be invited to negotiate a lease agreement based on the submission details.</w:t>
      </w:r>
    </w:p>
    <w:p w:rsidR="00407CC0" w:rsidRPr="00AA2F37" w:rsidRDefault="00407CC0" w:rsidP="00E14F90">
      <w:pPr>
        <w:spacing w:after="120"/>
        <w:rPr>
          <w:rFonts w:ascii="Arial" w:hAnsi="Arial" w:cs="Arial"/>
          <w:b/>
          <w:bCs/>
          <w:sz w:val="28"/>
          <w:szCs w:val="28"/>
        </w:rPr>
      </w:pPr>
      <w:r w:rsidRPr="00AA2F37">
        <w:rPr>
          <w:rFonts w:ascii="Arial" w:hAnsi="Arial" w:cs="Arial"/>
          <w:bCs/>
        </w:rPr>
        <w:t>The lease will include an arranged programme of visits and audits to ensure the winning bidder is actively progressing the proposed project.</w:t>
      </w:r>
    </w:p>
    <w:p w:rsidR="00407CC0" w:rsidRPr="00AA2F37" w:rsidRDefault="00407CC0" w:rsidP="00196878">
      <w:pPr>
        <w:spacing w:after="200"/>
        <w:rPr>
          <w:rFonts w:ascii="Arial" w:hAnsi="Arial" w:cs="Arial"/>
          <w:sz w:val="28"/>
          <w:szCs w:val="28"/>
        </w:rPr>
      </w:pPr>
      <w:r w:rsidRPr="00AA2F37">
        <w:rPr>
          <w:rFonts w:ascii="Arial" w:hAnsi="Arial" w:cs="Arial"/>
          <w:sz w:val="28"/>
          <w:szCs w:val="28"/>
        </w:rPr>
        <w:br w:type="page"/>
      </w:r>
      <w:r w:rsidRPr="00AA2F37">
        <w:rPr>
          <w:rFonts w:ascii="Arial" w:hAnsi="Arial" w:cs="Arial"/>
          <w:b/>
          <w:sz w:val="28"/>
          <w:szCs w:val="28"/>
        </w:rPr>
        <w:lastRenderedPageBreak/>
        <w:t>EXPRESSION OF INTEREST TO LEASE</w:t>
      </w:r>
      <w:r w:rsidR="00A26933" w:rsidRPr="00AA2F37">
        <w:rPr>
          <w:rFonts w:ascii="Arial" w:hAnsi="Arial" w:cs="Arial"/>
          <w:b/>
          <w:sz w:val="28"/>
          <w:szCs w:val="28"/>
        </w:rPr>
        <w:t xml:space="preserve"> FORM</w:t>
      </w:r>
      <w:r w:rsidR="004F7344">
        <w:rPr>
          <w:rFonts w:ascii="Arial" w:hAnsi="Arial" w:cs="Arial"/>
          <w:b/>
          <w:sz w:val="28"/>
          <w:szCs w:val="28"/>
        </w:rPr>
        <w:t xml:space="preserve">                   </w:t>
      </w:r>
      <w:r w:rsidR="004F7344" w:rsidRPr="004F7344">
        <w:rPr>
          <w:rFonts w:ascii="Arial" w:hAnsi="Arial" w:cs="Arial"/>
          <w:b/>
        </w:rPr>
        <w:t>Appendix J</w:t>
      </w:r>
    </w:p>
    <w:p w:rsidR="00407CC0" w:rsidRPr="00AA2F37" w:rsidRDefault="00407CC0" w:rsidP="008B2E7C">
      <w:pPr>
        <w:spacing w:after="200"/>
        <w:rPr>
          <w:rFonts w:ascii="Arial" w:hAnsi="Arial" w:cs="Arial"/>
        </w:rPr>
      </w:pPr>
      <w:r w:rsidRPr="00AA2F37">
        <w:rPr>
          <w:rFonts w:ascii="Arial" w:hAnsi="Arial" w:cs="Arial"/>
        </w:rPr>
        <w:t xml:space="preserve">This Expression of Interest is an offer to </w:t>
      </w:r>
      <w:r w:rsidR="000678F2" w:rsidRPr="00AA2F37">
        <w:rPr>
          <w:rFonts w:ascii="Arial" w:hAnsi="Arial" w:cs="Arial"/>
        </w:rPr>
        <w:t xml:space="preserve">enter into a </w:t>
      </w:r>
      <w:proofErr w:type="gramStart"/>
      <w:r w:rsidR="000678F2" w:rsidRPr="00AA2F37">
        <w:rPr>
          <w:rFonts w:ascii="Arial" w:hAnsi="Arial" w:cs="Arial"/>
        </w:rPr>
        <w:t>25 year</w:t>
      </w:r>
      <w:proofErr w:type="gramEnd"/>
      <w:r w:rsidR="000678F2" w:rsidRPr="00AA2F37">
        <w:rPr>
          <w:rFonts w:ascii="Arial" w:hAnsi="Arial" w:cs="Arial"/>
        </w:rPr>
        <w:t xml:space="preserve"> </w:t>
      </w:r>
      <w:r w:rsidRPr="00AA2F37">
        <w:rPr>
          <w:rFonts w:ascii="Arial" w:hAnsi="Arial" w:cs="Arial"/>
        </w:rPr>
        <w:t>leas</w:t>
      </w:r>
      <w:r w:rsidR="00E31467" w:rsidRPr="00AA2F37">
        <w:rPr>
          <w:rFonts w:ascii="Arial" w:hAnsi="Arial" w:cs="Arial"/>
        </w:rPr>
        <w:t xml:space="preserve">e </w:t>
      </w:r>
      <w:r w:rsidR="000678F2" w:rsidRPr="00AA2F37">
        <w:rPr>
          <w:rFonts w:ascii="Arial" w:hAnsi="Arial" w:cs="Arial"/>
        </w:rPr>
        <w:t xml:space="preserve">of </w:t>
      </w:r>
      <w:r w:rsidR="002B2F25">
        <w:rPr>
          <w:rFonts w:ascii="Arial" w:hAnsi="Arial" w:cs="Arial"/>
        </w:rPr>
        <w:t xml:space="preserve">lands at Strathroy, Strathroy Road, Omagh, BT97 7XE, </w:t>
      </w:r>
      <w:r w:rsidRPr="00AA2F37">
        <w:rPr>
          <w:rFonts w:ascii="Arial" w:hAnsi="Arial" w:cs="Arial"/>
        </w:rPr>
        <w:t>owned by Fermanagh and Omagh District Council (hereinafter referred to as “Landlords”) under the attached terms and conditions.</w:t>
      </w:r>
    </w:p>
    <w:p w:rsidR="00407CC0" w:rsidRPr="00AA2F37" w:rsidRDefault="00407CC0" w:rsidP="008B2E7C">
      <w:pPr>
        <w:spacing w:after="200"/>
        <w:rPr>
          <w:rFonts w:ascii="Arial" w:hAnsi="Arial" w:cs="Arial"/>
        </w:rPr>
      </w:pPr>
      <w:r w:rsidRPr="00AA2F37">
        <w:rPr>
          <w:rFonts w:ascii="Arial" w:hAnsi="Arial" w:cs="Arial"/>
        </w:rPr>
        <w:t>This is a non-binding proposal and the Expression of Interest deemed preferable by the Landlords will then proceed to</w:t>
      </w:r>
      <w:r w:rsidR="00472CCF">
        <w:rPr>
          <w:rFonts w:ascii="Arial" w:hAnsi="Arial" w:cs="Arial"/>
        </w:rPr>
        <w:t xml:space="preserve"> negotiation for a</w:t>
      </w:r>
      <w:r w:rsidRPr="00AA2F37">
        <w:rPr>
          <w:rFonts w:ascii="Arial" w:hAnsi="Arial" w:cs="Arial"/>
        </w:rPr>
        <w:t xml:space="preserve"> formal contract.</w:t>
      </w:r>
    </w:p>
    <w:p w:rsidR="00407CC0" w:rsidRPr="00AA2F37" w:rsidRDefault="00407CC0" w:rsidP="008B2E7C">
      <w:pPr>
        <w:spacing w:after="200"/>
        <w:rPr>
          <w:rFonts w:ascii="Arial" w:hAnsi="Arial" w:cs="Arial"/>
        </w:rPr>
      </w:pPr>
      <w:r w:rsidRPr="00ED64DA">
        <w:rPr>
          <w:rFonts w:ascii="Arial" w:hAnsi="Arial" w:cs="Arial"/>
        </w:rPr>
        <w:t>All Expressions of Interest</w:t>
      </w:r>
      <w:r w:rsidR="00F02F90" w:rsidRPr="00ED64DA">
        <w:rPr>
          <w:rFonts w:ascii="Arial" w:hAnsi="Arial" w:cs="Arial"/>
        </w:rPr>
        <w:t xml:space="preserve"> will be opened simultaneously </w:t>
      </w:r>
      <w:r w:rsidRPr="00ED64DA">
        <w:rPr>
          <w:rFonts w:ascii="Arial" w:hAnsi="Arial" w:cs="Arial"/>
        </w:rPr>
        <w:t xml:space="preserve">following the closing date </w:t>
      </w:r>
      <w:r w:rsidR="00E31467" w:rsidRPr="00ED64DA">
        <w:rPr>
          <w:rFonts w:ascii="Arial" w:hAnsi="Arial" w:cs="Arial"/>
        </w:rPr>
        <w:t xml:space="preserve">at </w:t>
      </w:r>
      <w:r w:rsidRPr="00ED64DA">
        <w:rPr>
          <w:rFonts w:ascii="Arial" w:hAnsi="Arial" w:cs="Arial"/>
        </w:rPr>
        <w:t xml:space="preserve">12 noon </w:t>
      </w:r>
      <w:r w:rsidR="00ED64DA" w:rsidRPr="008D7C78">
        <w:rPr>
          <w:rFonts w:ascii="Arial" w:hAnsi="Arial" w:cs="Arial"/>
        </w:rPr>
        <w:t>Monday 2</w:t>
      </w:r>
      <w:r w:rsidR="00ED64DA" w:rsidRPr="008D7C78">
        <w:rPr>
          <w:rFonts w:ascii="Arial" w:hAnsi="Arial" w:cs="Arial"/>
          <w:vertAlign w:val="superscript"/>
        </w:rPr>
        <w:t>nd</w:t>
      </w:r>
      <w:r w:rsidR="00ED64DA" w:rsidRPr="008D7C78">
        <w:rPr>
          <w:rFonts w:ascii="Arial" w:hAnsi="Arial" w:cs="Arial"/>
        </w:rPr>
        <w:t xml:space="preserve"> September 2019.</w:t>
      </w:r>
    </w:p>
    <w:p w:rsidR="00407CC0" w:rsidRPr="00AA2F37" w:rsidRDefault="00407CC0" w:rsidP="008B2E7C">
      <w:pPr>
        <w:spacing w:after="200"/>
        <w:rPr>
          <w:rFonts w:ascii="Arial" w:hAnsi="Arial" w:cs="Arial"/>
        </w:rPr>
      </w:pPr>
      <w:r w:rsidRPr="00AA2F37">
        <w:rPr>
          <w:rFonts w:ascii="Arial" w:hAnsi="Arial" w:cs="Arial"/>
        </w:rPr>
        <w:t>I/We (full name) ………………………………………………………………………………</w:t>
      </w:r>
    </w:p>
    <w:p w:rsidR="00407CC0" w:rsidRPr="00AA2F37" w:rsidRDefault="00407CC0" w:rsidP="008B2E7C">
      <w:pPr>
        <w:spacing w:after="200"/>
        <w:rPr>
          <w:rFonts w:ascii="Arial" w:hAnsi="Arial" w:cs="Arial"/>
        </w:rPr>
      </w:pPr>
      <w:r w:rsidRPr="00AA2F37">
        <w:rPr>
          <w:rFonts w:ascii="Arial" w:hAnsi="Arial" w:cs="Arial"/>
        </w:rPr>
        <w:t>Company ……………………………………………………………………………………...</w:t>
      </w:r>
    </w:p>
    <w:p w:rsidR="00407CC0" w:rsidRPr="00AA2F37" w:rsidRDefault="00407CC0" w:rsidP="008B2E7C">
      <w:pPr>
        <w:spacing w:after="200"/>
        <w:rPr>
          <w:rFonts w:ascii="Arial" w:hAnsi="Arial" w:cs="Arial"/>
        </w:rPr>
      </w:pPr>
      <w:r w:rsidRPr="00AA2F37">
        <w:rPr>
          <w:rFonts w:ascii="Arial" w:hAnsi="Arial" w:cs="Arial"/>
        </w:rPr>
        <w:t>Address ……………………………………………………………………………………….</w:t>
      </w:r>
    </w:p>
    <w:p w:rsidR="00407CC0" w:rsidRPr="00AA2F37" w:rsidRDefault="00407CC0" w:rsidP="008B2E7C">
      <w:pPr>
        <w:spacing w:after="200"/>
        <w:rPr>
          <w:rFonts w:ascii="Arial" w:hAnsi="Arial" w:cs="Arial"/>
        </w:rPr>
      </w:pPr>
      <w:r w:rsidRPr="00AA2F37">
        <w:rPr>
          <w:rFonts w:ascii="Arial" w:hAnsi="Arial" w:cs="Arial"/>
        </w:rPr>
        <w:t>………………………………………………………………………………………………….</w:t>
      </w:r>
    </w:p>
    <w:p w:rsidR="00407CC0" w:rsidRPr="00AA2F37" w:rsidRDefault="00407CC0" w:rsidP="008B2E7C">
      <w:pPr>
        <w:spacing w:after="200"/>
        <w:rPr>
          <w:rFonts w:ascii="Arial" w:hAnsi="Arial" w:cs="Arial"/>
        </w:rPr>
      </w:pPr>
      <w:r w:rsidRPr="00AA2F37">
        <w:rPr>
          <w:rFonts w:ascii="Arial" w:hAnsi="Arial" w:cs="Arial"/>
        </w:rPr>
        <w:t>Telephone …………………………………………………………………………………….</w:t>
      </w:r>
    </w:p>
    <w:p w:rsidR="00407CC0" w:rsidRPr="00AA2F37" w:rsidRDefault="00407CC0" w:rsidP="008B2E7C">
      <w:pPr>
        <w:spacing w:after="200"/>
        <w:rPr>
          <w:rFonts w:ascii="Arial" w:hAnsi="Arial" w:cs="Arial"/>
        </w:rPr>
      </w:pPr>
      <w:r w:rsidRPr="00AA2F37">
        <w:rPr>
          <w:rFonts w:ascii="Arial" w:hAnsi="Arial" w:cs="Arial"/>
        </w:rPr>
        <w:t>Email Address ……………………………………………………………………………</w:t>
      </w:r>
      <w:proofErr w:type="gramStart"/>
      <w:r w:rsidRPr="00AA2F37">
        <w:rPr>
          <w:rFonts w:ascii="Arial" w:hAnsi="Arial" w:cs="Arial"/>
        </w:rPr>
        <w:t>…..</w:t>
      </w:r>
      <w:proofErr w:type="gramEnd"/>
    </w:p>
    <w:p w:rsidR="00407CC0" w:rsidRPr="00AA2F37" w:rsidRDefault="00407CC0" w:rsidP="008B2E7C">
      <w:pPr>
        <w:spacing w:after="200"/>
        <w:rPr>
          <w:rFonts w:ascii="Arial" w:hAnsi="Arial" w:cs="Arial"/>
        </w:rPr>
      </w:pPr>
      <w:r w:rsidRPr="00AA2F37">
        <w:rPr>
          <w:rFonts w:ascii="Arial" w:hAnsi="Arial" w:cs="Arial"/>
        </w:rPr>
        <w:t>Name of contact ……………………………………………………………………………...</w:t>
      </w:r>
    </w:p>
    <w:p w:rsidR="00465413" w:rsidRPr="00AA2F37" w:rsidRDefault="00465413" w:rsidP="00465413">
      <w:pPr>
        <w:spacing w:after="200"/>
        <w:rPr>
          <w:rFonts w:ascii="Arial" w:hAnsi="Arial" w:cs="Arial"/>
        </w:rPr>
      </w:pPr>
      <w:proofErr w:type="gramStart"/>
      <w:r w:rsidRPr="00AA2F37">
        <w:rPr>
          <w:rFonts w:ascii="Arial" w:hAnsi="Arial" w:cs="Arial"/>
        </w:rPr>
        <w:t>Signed:…</w:t>
      </w:r>
      <w:proofErr w:type="gramEnd"/>
      <w:r w:rsidRPr="00AA2F37">
        <w:rPr>
          <w:rFonts w:ascii="Arial" w:hAnsi="Arial" w:cs="Arial"/>
        </w:rPr>
        <w:t>………………………………………………………………………………………</w:t>
      </w:r>
    </w:p>
    <w:p w:rsidR="00465413" w:rsidRPr="00AA2F37" w:rsidRDefault="00465413" w:rsidP="008B2E7C">
      <w:pPr>
        <w:spacing w:after="200"/>
        <w:rPr>
          <w:rFonts w:ascii="Arial" w:hAnsi="Arial" w:cs="Arial"/>
        </w:rPr>
      </w:pPr>
      <w:r w:rsidRPr="00AA2F37">
        <w:rPr>
          <w:rFonts w:ascii="Arial" w:hAnsi="Arial" w:cs="Arial"/>
        </w:rPr>
        <w:t>Date: …………………………………</w:t>
      </w:r>
      <w:proofErr w:type="gramStart"/>
      <w:r w:rsidRPr="00AA2F37">
        <w:rPr>
          <w:rFonts w:ascii="Arial" w:hAnsi="Arial" w:cs="Arial"/>
        </w:rPr>
        <w:t>…..</w:t>
      </w:r>
      <w:proofErr w:type="gramEnd"/>
    </w:p>
    <w:p w:rsidR="00465413" w:rsidRPr="00AA2F37" w:rsidRDefault="00465413" w:rsidP="008B2E7C">
      <w:pPr>
        <w:spacing w:after="200"/>
        <w:rPr>
          <w:rFonts w:ascii="Arial" w:hAnsi="Arial" w:cs="Arial"/>
        </w:rPr>
      </w:pPr>
    </w:p>
    <w:p w:rsidR="00407CC0" w:rsidRPr="00AA2F37" w:rsidRDefault="00407CC0" w:rsidP="008B2E7C">
      <w:pPr>
        <w:spacing w:after="200"/>
        <w:rPr>
          <w:rFonts w:ascii="Arial" w:hAnsi="Arial" w:cs="Arial"/>
        </w:rPr>
      </w:pPr>
      <w:r w:rsidRPr="00AA2F37">
        <w:rPr>
          <w:rFonts w:ascii="Arial" w:hAnsi="Arial" w:cs="Arial"/>
        </w:rPr>
        <w:t xml:space="preserve">Hereby submit my/our </w:t>
      </w:r>
      <w:r w:rsidR="00E07607" w:rsidRPr="00E07607">
        <w:rPr>
          <w:rFonts w:ascii="Arial" w:hAnsi="Arial" w:cs="Arial"/>
          <w:b/>
        </w:rPr>
        <w:t>rental proposals</w:t>
      </w:r>
      <w:r w:rsidR="00E07607">
        <w:rPr>
          <w:rFonts w:ascii="Arial" w:hAnsi="Arial" w:cs="Arial"/>
        </w:rPr>
        <w:t>,</w:t>
      </w:r>
      <w:r w:rsidRPr="00AA2F37">
        <w:rPr>
          <w:rFonts w:ascii="Arial" w:hAnsi="Arial" w:cs="Arial"/>
        </w:rPr>
        <w:t xml:space="preserve"> </w:t>
      </w:r>
      <w:r w:rsidR="00E07607" w:rsidRPr="00E07607">
        <w:rPr>
          <w:rFonts w:ascii="Arial" w:hAnsi="Arial" w:cs="Arial"/>
          <w:b/>
        </w:rPr>
        <w:t>business case</w:t>
      </w:r>
      <w:r w:rsidR="002B2F25">
        <w:rPr>
          <w:rFonts w:ascii="Arial" w:hAnsi="Arial" w:cs="Arial"/>
          <w:b/>
        </w:rPr>
        <w:t xml:space="preserve"> and sports development plan</w:t>
      </w:r>
      <w:r w:rsidR="002430CA">
        <w:rPr>
          <w:rFonts w:ascii="Arial" w:hAnsi="Arial" w:cs="Arial"/>
        </w:rPr>
        <w:t>, for the lease of</w:t>
      </w:r>
      <w:r w:rsidR="002B2F25">
        <w:rPr>
          <w:rFonts w:ascii="Arial" w:hAnsi="Arial" w:cs="Arial"/>
        </w:rPr>
        <w:t xml:space="preserve"> lands at Strathroy</w:t>
      </w:r>
      <w:r w:rsidRPr="00AA2F37">
        <w:rPr>
          <w:rFonts w:ascii="Arial" w:hAnsi="Arial" w:cs="Arial"/>
        </w:rPr>
        <w:t>, being the whole of the lands within the red boundary of the attached map.</w:t>
      </w:r>
    </w:p>
    <w:p w:rsidR="00407CC0" w:rsidRPr="00AA2F37" w:rsidRDefault="00407CC0" w:rsidP="008B2E7C">
      <w:pPr>
        <w:spacing w:after="200"/>
        <w:rPr>
          <w:rFonts w:ascii="Arial" w:hAnsi="Arial" w:cs="Arial"/>
          <w:b/>
          <w:u w:val="single"/>
        </w:rPr>
      </w:pPr>
      <w:r w:rsidRPr="00AA2F37">
        <w:rPr>
          <w:rFonts w:ascii="Arial" w:hAnsi="Arial" w:cs="Arial"/>
          <w:b/>
          <w:u w:val="single"/>
        </w:rPr>
        <w:t>Summary of proposals</w:t>
      </w:r>
    </w:p>
    <w:p w:rsidR="00472CCF" w:rsidRDefault="000678F2" w:rsidP="00067571">
      <w:pPr>
        <w:spacing w:after="200"/>
        <w:rPr>
          <w:rFonts w:ascii="Arial" w:hAnsi="Arial" w:cs="Arial"/>
        </w:rPr>
      </w:pPr>
      <w:r w:rsidRPr="00AA2F37">
        <w:rPr>
          <w:rFonts w:ascii="Arial" w:hAnsi="Arial" w:cs="Arial"/>
        </w:rPr>
        <w:t>Annual Rent</w:t>
      </w:r>
      <w:r w:rsidR="00407CC0" w:rsidRPr="00AA2F37">
        <w:rPr>
          <w:rFonts w:ascii="Arial" w:hAnsi="Arial" w:cs="Arial"/>
        </w:rPr>
        <w:t xml:space="preserve"> per annum</w:t>
      </w:r>
      <w:r w:rsidRPr="00AA2F37">
        <w:rPr>
          <w:rFonts w:ascii="Arial" w:hAnsi="Arial" w:cs="Arial"/>
        </w:rPr>
        <w:t xml:space="preserve"> ten</w:t>
      </w:r>
      <w:r w:rsidR="00472CCF">
        <w:rPr>
          <w:rFonts w:ascii="Arial" w:hAnsi="Arial" w:cs="Arial"/>
        </w:rPr>
        <w:t xml:space="preserve">dered for a 25year lease of the site </w:t>
      </w:r>
    </w:p>
    <w:p w:rsidR="00407CC0" w:rsidRPr="00AA2F37" w:rsidRDefault="00EC376E" w:rsidP="00067571">
      <w:pPr>
        <w:spacing w:after="200"/>
        <w:rPr>
          <w:rFonts w:ascii="Arial" w:hAnsi="Arial" w:cs="Arial"/>
        </w:rPr>
      </w:pPr>
      <w:r w:rsidRPr="00AA2F37">
        <w:rPr>
          <w:rFonts w:ascii="Arial" w:hAnsi="Arial" w:cs="Arial"/>
        </w:rPr>
        <w:t>£</w:t>
      </w:r>
      <w:r w:rsidR="000678F2" w:rsidRPr="00AA2F37">
        <w:rPr>
          <w:rFonts w:ascii="Arial" w:hAnsi="Arial" w:cs="Arial"/>
        </w:rPr>
        <w:t>…………………………………</w:t>
      </w:r>
      <w:r w:rsidRPr="00AA2F37">
        <w:rPr>
          <w:rFonts w:ascii="Arial" w:hAnsi="Arial" w:cs="Arial"/>
        </w:rPr>
        <w:t>Exclusive of VAT</w:t>
      </w:r>
      <w:r w:rsidR="000678F2" w:rsidRPr="00AA2F37">
        <w:rPr>
          <w:rFonts w:ascii="Arial" w:hAnsi="Arial" w:cs="Arial"/>
        </w:rPr>
        <w:t>……………</w:t>
      </w:r>
    </w:p>
    <w:p w:rsidR="00407CC0" w:rsidRPr="00AA2F37" w:rsidRDefault="00407CC0" w:rsidP="00067571">
      <w:pPr>
        <w:spacing w:after="200"/>
        <w:rPr>
          <w:rFonts w:ascii="Arial" w:hAnsi="Arial" w:cs="Arial"/>
        </w:rPr>
      </w:pPr>
      <w:r w:rsidRPr="00AA2F37">
        <w:rPr>
          <w:rFonts w:ascii="Arial" w:hAnsi="Arial" w:cs="Arial"/>
        </w:rPr>
        <w:t>Extent of property to be used ……………………………………………………………….</w:t>
      </w:r>
    </w:p>
    <w:p w:rsidR="00407CC0" w:rsidRPr="00AA2F37" w:rsidRDefault="00407CC0" w:rsidP="00067571">
      <w:pPr>
        <w:spacing w:after="200"/>
        <w:rPr>
          <w:rFonts w:ascii="Arial" w:hAnsi="Arial" w:cs="Arial"/>
        </w:rPr>
      </w:pPr>
      <w:r w:rsidRPr="00AA2F37">
        <w:rPr>
          <w:rFonts w:ascii="Arial" w:hAnsi="Arial" w:cs="Arial"/>
        </w:rPr>
        <w:t>………………………………………………………………………………………………….</w:t>
      </w:r>
    </w:p>
    <w:p w:rsidR="00407CC0" w:rsidRPr="00AA2F37" w:rsidRDefault="00407CC0" w:rsidP="00067571">
      <w:pPr>
        <w:spacing w:after="200"/>
        <w:rPr>
          <w:rFonts w:ascii="Arial" w:hAnsi="Arial" w:cs="Arial"/>
        </w:rPr>
      </w:pPr>
      <w:r w:rsidRPr="00AA2F37">
        <w:rPr>
          <w:rFonts w:ascii="Arial" w:hAnsi="Arial" w:cs="Arial"/>
        </w:rPr>
        <w:t>………………………………………………………………………………………………….</w:t>
      </w:r>
    </w:p>
    <w:p w:rsidR="00407CC0" w:rsidRDefault="006A2942" w:rsidP="006A2942">
      <w:pPr>
        <w:spacing w:after="200"/>
        <w:rPr>
          <w:rFonts w:ascii="Arial" w:hAnsi="Arial" w:cs="Arial"/>
        </w:rPr>
      </w:pPr>
      <w:r>
        <w:rPr>
          <w:rFonts w:ascii="Arial" w:hAnsi="Arial" w:cs="Arial"/>
        </w:rPr>
        <w:t>Services to be provided as indicated in the attached Business Plan associated with this submission.</w:t>
      </w:r>
    </w:p>
    <w:p w:rsidR="006A2942" w:rsidRDefault="006A2942" w:rsidP="006A2942">
      <w:pPr>
        <w:spacing w:after="200"/>
        <w:rPr>
          <w:rFonts w:ascii="Arial" w:hAnsi="Arial" w:cs="Arial"/>
        </w:rPr>
      </w:pPr>
    </w:p>
    <w:p w:rsidR="00EF2942" w:rsidRPr="005D75A8" w:rsidRDefault="00EF2942" w:rsidP="00EF2942">
      <w:pPr>
        <w:ind w:right="-1296"/>
        <w:rPr>
          <w:rFonts w:cs="Arial"/>
          <w:b/>
          <w:sz w:val="22"/>
          <w:szCs w:val="22"/>
        </w:rPr>
      </w:pPr>
      <w:r w:rsidRPr="005D75A8">
        <w:rPr>
          <w:noProof/>
          <w:sz w:val="22"/>
          <w:szCs w:val="22"/>
        </w:rPr>
        <w:lastRenderedPageBreak/>
        <w:drawing>
          <wp:inline distT="0" distB="0" distL="0" distR="0">
            <wp:extent cx="2857500" cy="800100"/>
            <wp:effectExtent l="0" t="0" r="0" b="0"/>
            <wp:docPr id="14" name="Picture 14" descr="F&amp;ODC Master Dual Pantone 26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mp;ODC Master Dual Pantone 2603.ep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800100"/>
                    </a:xfrm>
                    <a:prstGeom prst="rect">
                      <a:avLst/>
                    </a:prstGeom>
                    <a:noFill/>
                    <a:ln>
                      <a:noFill/>
                    </a:ln>
                  </pic:spPr>
                </pic:pic>
              </a:graphicData>
            </a:graphic>
          </wp:inline>
        </w:drawing>
      </w:r>
    </w:p>
    <w:p w:rsidR="00EF2942" w:rsidRDefault="00EF2942" w:rsidP="00EF2942">
      <w:pPr>
        <w:jc w:val="right"/>
        <w:outlineLvl w:val="0"/>
        <w:rPr>
          <w:rFonts w:cs="Arial"/>
          <w:b/>
        </w:rPr>
      </w:pPr>
    </w:p>
    <w:p w:rsidR="00EF2942" w:rsidRPr="00791EA0" w:rsidRDefault="00EF2942" w:rsidP="00EF2942">
      <w:pPr>
        <w:jc w:val="right"/>
        <w:outlineLvl w:val="0"/>
        <w:rPr>
          <w:rFonts w:ascii="Arial" w:hAnsi="Arial" w:cs="Arial"/>
          <w:noProof/>
          <w:sz w:val="32"/>
          <w:szCs w:val="32"/>
        </w:rPr>
      </w:pPr>
    </w:p>
    <w:p w:rsidR="00EF2942" w:rsidRPr="00791EA0" w:rsidRDefault="00EF2942" w:rsidP="00EF2942">
      <w:pPr>
        <w:jc w:val="right"/>
        <w:outlineLvl w:val="0"/>
        <w:rPr>
          <w:rFonts w:ascii="Arial" w:hAnsi="Arial" w:cs="Arial"/>
          <w:sz w:val="20"/>
        </w:rPr>
      </w:pPr>
      <w:bookmarkStart w:id="3" w:name="_Hlk496525788"/>
      <w:r w:rsidRPr="00791EA0">
        <w:rPr>
          <w:rFonts w:ascii="Arial" w:hAnsi="Arial" w:cs="Arial"/>
          <w:b/>
          <w:sz w:val="20"/>
        </w:rPr>
        <w:t>Appendix A</w:t>
      </w:r>
    </w:p>
    <w:bookmarkEnd w:id="3"/>
    <w:p w:rsidR="00EF2942" w:rsidRPr="00791EA0" w:rsidRDefault="00EF2942" w:rsidP="00EF2942">
      <w:pPr>
        <w:pStyle w:val="Subtitle"/>
        <w:pBdr>
          <w:top w:val="double" w:sz="4" w:space="1" w:color="auto"/>
          <w:left w:val="double" w:sz="4" w:space="4" w:color="auto"/>
          <w:bottom w:val="double" w:sz="4" w:space="1" w:color="auto"/>
          <w:right w:val="double" w:sz="4" w:space="4" w:color="auto"/>
        </w:pBdr>
        <w:shd w:val="pct15" w:color="auto" w:fill="FFFFFF"/>
        <w:outlineLvl w:val="0"/>
        <w:rPr>
          <w:rFonts w:ascii="Arial" w:hAnsi="Arial" w:cs="Arial"/>
          <w:sz w:val="28"/>
        </w:rPr>
      </w:pPr>
      <w:r w:rsidRPr="00791EA0">
        <w:rPr>
          <w:rFonts w:ascii="Arial" w:hAnsi="Arial" w:cs="Arial"/>
          <w:sz w:val="28"/>
        </w:rPr>
        <w:t>Fermanagh and Omagh District Council</w:t>
      </w:r>
    </w:p>
    <w:p w:rsidR="00EF2942" w:rsidRPr="00791EA0" w:rsidRDefault="00EF2942" w:rsidP="00EF2942">
      <w:pPr>
        <w:pStyle w:val="Subtitle"/>
        <w:pBdr>
          <w:top w:val="double" w:sz="4" w:space="1" w:color="auto"/>
          <w:left w:val="double" w:sz="4" w:space="4" w:color="auto"/>
          <w:bottom w:val="double" w:sz="4" w:space="1" w:color="auto"/>
          <w:right w:val="double" w:sz="4" w:space="4" w:color="auto"/>
        </w:pBdr>
        <w:shd w:val="pct15" w:color="auto" w:fill="FFFFFF"/>
        <w:rPr>
          <w:rFonts w:ascii="Arial" w:hAnsi="Arial" w:cs="Arial"/>
          <w:sz w:val="28"/>
        </w:rPr>
      </w:pPr>
      <w:r w:rsidRPr="00791EA0">
        <w:rPr>
          <w:rFonts w:ascii="Arial" w:hAnsi="Arial" w:cs="Arial"/>
          <w:sz w:val="28"/>
        </w:rPr>
        <w:t xml:space="preserve">Mandatory Exclusions </w:t>
      </w:r>
    </w:p>
    <w:p w:rsidR="00EF2942" w:rsidRPr="00791EA0" w:rsidRDefault="00EF2942" w:rsidP="00EF2942">
      <w:pPr>
        <w:outlineLvl w:val="0"/>
        <w:rPr>
          <w:rFonts w:ascii="Arial" w:hAnsi="Arial" w:cs="Arial"/>
          <w:b/>
        </w:rPr>
      </w:pPr>
    </w:p>
    <w:p w:rsidR="00EF2942" w:rsidRPr="00791EA0" w:rsidRDefault="00EF2942" w:rsidP="00EF2942">
      <w:pPr>
        <w:outlineLvl w:val="0"/>
        <w:rPr>
          <w:rFonts w:ascii="Arial" w:hAnsi="Arial" w:cs="Arial"/>
          <w:b/>
        </w:rPr>
      </w:pPr>
      <w:r w:rsidRPr="00791EA0">
        <w:rPr>
          <w:rFonts w:ascii="Arial" w:hAnsi="Arial" w:cs="Arial"/>
          <w:b/>
        </w:rPr>
        <w:t>Regulation 23 of the Public Contracts Regulations 2006</w:t>
      </w:r>
    </w:p>
    <w:p w:rsidR="00EF2942" w:rsidRPr="00791EA0" w:rsidRDefault="00EF2942" w:rsidP="00EF2942">
      <w:pPr>
        <w:rPr>
          <w:rFonts w:ascii="Arial" w:hAnsi="Arial" w:cs="Arial"/>
        </w:rPr>
      </w:pPr>
      <w:r w:rsidRPr="00791EA0">
        <w:rPr>
          <w:rFonts w:ascii="Arial" w:hAnsi="Arial" w:cs="Arial"/>
        </w:rPr>
        <w:t>The public sector and procurement Directives, as implemented by the Public Contracts Regulation 2006, include a mandatory requirement for contracting authorities to exclude economic operators (Suppliers, Contractors, Consultants and Service providers) from public contracts where they have been convicted of certain offences.</w:t>
      </w:r>
    </w:p>
    <w:p w:rsidR="00EF2942" w:rsidRPr="00791EA0" w:rsidRDefault="00EF2942" w:rsidP="00EF2942">
      <w:pPr>
        <w:autoSpaceDE w:val="0"/>
        <w:autoSpaceDN w:val="0"/>
        <w:adjustRightInd w:val="0"/>
        <w:rPr>
          <w:rFonts w:ascii="Arial" w:hAnsi="Arial" w:cs="Arial"/>
        </w:rPr>
      </w:pPr>
      <w:r w:rsidRPr="00791EA0">
        <w:rPr>
          <w:rFonts w:ascii="Arial" w:hAnsi="Arial" w:cs="Arial"/>
          <w:lang w:val="en-US"/>
        </w:rPr>
        <w:t xml:space="preserve">A contracting authority may apply to the relevant competent authority to obtain further information regarding the economic operator and </w:t>
      </w:r>
      <w:proofErr w:type="gramStart"/>
      <w:r w:rsidRPr="00791EA0">
        <w:rPr>
          <w:rFonts w:ascii="Arial" w:hAnsi="Arial" w:cs="Arial"/>
          <w:lang w:val="en-US"/>
        </w:rPr>
        <w:t>in particular details</w:t>
      </w:r>
      <w:proofErr w:type="gramEnd"/>
      <w:r w:rsidRPr="00791EA0">
        <w:rPr>
          <w:rFonts w:ascii="Arial" w:hAnsi="Arial" w:cs="Arial"/>
          <w:lang w:val="en-US"/>
        </w:rPr>
        <w:t xml:space="preserve"> of convictions of the offences listed if it considers it needs such information to decide on any exclusion referred to.</w:t>
      </w:r>
    </w:p>
    <w:p w:rsidR="00EF2942" w:rsidRPr="00791EA0" w:rsidRDefault="00EF2942" w:rsidP="00EF2942">
      <w:pPr>
        <w:rPr>
          <w:rFonts w:ascii="Arial" w:hAnsi="Arial" w:cs="Arial"/>
        </w:rPr>
      </w:pPr>
      <w:r w:rsidRPr="00791EA0">
        <w:rPr>
          <w:rFonts w:ascii="Arial" w:hAnsi="Arial" w:cs="Arial"/>
        </w:rPr>
        <w:t>Please indicate below whether your firm or any of its directors, partners or any other person who has powers of representation, decision or control, have been convicted of any of the following offences (including those which are spent within the meaning of the Rehabilitation of Offenders Act 1974):</w:t>
      </w:r>
    </w:p>
    <w:p w:rsidR="00EF2942" w:rsidRPr="00791EA0" w:rsidRDefault="00EF2942" w:rsidP="00D62854">
      <w:pPr>
        <w:numPr>
          <w:ilvl w:val="0"/>
          <w:numId w:val="6"/>
        </w:numPr>
        <w:shd w:val="clear" w:color="auto" w:fill="FFFFFF"/>
        <w:ind w:hanging="720"/>
        <w:jc w:val="both"/>
        <w:rPr>
          <w:rFonts w:ascii="Arial" w:hAnsi="Arial" w:cs="Arial"/>
          <w:color w:val="333333"/>
        </w:rPr>
      </w:pPr>
      <w:r w:rsidRPr="00791EA0">
        <w:rPr>
          <w:rFonts w:ascii="Arial" w:hAnsi="Arial" w:cs="Arial"/>
          <w:color w:val="333333"/>
        </w:rPr>
        <w:t xml:space="preserve">Conspiracy within the meaning of section 1 or 1a of the Criminal Law Act </w:t>
      </w:r>
      <w:proofErr w:type="gramStart"/>
      <w:r w:rsidRPr="00791EA0">
        <w:rPr>
          <w:rFonts w:ascii="Arial" w:hAnsi="Arial" w:cs="Arial"/>
          <w:color w:val="333333"/>
        </w:rPr>
        <w:t>1977  or</w:t>
      </w:r>
      <w:proofErr w:type="gramEnd"/>
      <w:r w:rsidRPr="00791EA0">
        <w:rPr>
          <w:rFonts w:ascii="Arial" w:hAnsi="Arial" w:cs="Arial"/>
          <w:color w:val="333333"/>
        </w:rPr>
        <w:t xml:space="preserve"> article 9 or 9a of the Criminal Attempts and Conspiracy       (Northern Ireland) order 1983 where that conspiracy relates to participation in a criminal organisation as defined in Article 2(1) of Council Framework Decision 2008/841/ JHA</w:t>
      </w:r>
    </w:p>
    <w:p w:rsidR="00EF2942" w:rsidRPr="00791EA0" w:rsidRDefault="00EF2942" w:rsidP="00EF2942">
      <w:pPr>
        <w:shd w:val="clear" w:color="auto" w:fill="FFFFFF"/>
        <w:tabs>
          <w:tab w:val="num" w:pos="540"/>
        </w:tabs>
        <w:ind w:left="540" w:hanging="540"/>
        <w:jc w:val="both"/>
        <w:rPr>
          <w:rFonts w:ascii="Arial" w:hAnsi="Arial" w:cs="Arial"/>
          <w:color w:val="333333"/>
        </w:rPr>
      </w:pPr>
    </w:p>
    <w:p w:rsidR="00EF2942" w:rsidRPr="00791EA0" w:rsidRDefault="00EF2942" w:rsidP="00D62854">
      <w:pPr>
        <w:numPr>
          <w:ilvl w:val="0"/>
          <w:numId w:val="6"/>
        </w:numPr>
        <w:shd w:val="clear" w:color="auto" w:fill="FFFFFF"/>
        <w:ind w:hanging="720"/>
        <w:jc w:val="both"/>
        <w:rPr>
          <w:rFonts w:ascii="Arial" w:hAnsi="Arial" w:cs="Arial"/>
          <w:color w:val="333333"/>
        </w:rPr>
      </w:pPr>
      <w:r w:rsidRPr="00791EA0">
        <w:rPr>
          <w:rFonts w:ascii="Arial" w:hAnsi="Arial" w:cs="Arial"/>
          <w:color w:val="333333"/>
        </w:rPr>
        <w:t xml:space="preserve">Corruption within the meaning of section 1 of the Public Bodies Corrupt Practices Act 1889 or section 1 of the Prevention of Corruption Act 1906 </w:t>
      </w:r>
    </w:p>
    <w:p w:rsidR="00EF2942" w:rsidRPr="00791EA0" w:rsidRDefault="00EF2942" w:rsidP="00EF2942">
      <w:pPr>
        <w:shd w:val="clear" w:color="auto" w:fill="FFFFFF"/>
        <w:tabs>
          <w:tab w:val="num" w:pos="720"/>
        </w:tabs>
        <w:ind w:left="720" w:hanging="720"/>
        <w:jc w:val="both"/>
        <w:rPr>
          <w:rFonts w:ascii="Arial" w:hAnsi="Arial" w:cs="Arial"/>
          <w:color w:val="333333"/>
        </w:rPr>
      </w:pPr>
    </w:p>
    <w:p w:rsidR="00EF2942" w:rsidRPr="00791EA0" w:rsidRDefault="00EF2942" w:rsidP="00EF2942">
      <w:pPr>
        <w:shd w:val="clear" w:color="auto" w:fill="FFFFFF"/>
        <w:tabs>
          <w:tab w:val="num" w:pos="720"/>
        </w:tabs>
        <w:ind w:left="720" w:hanging="720"/>
        <w:jc w:val="both"/>
        <w:rPr>
          <w:rFonts w:ascii="Arial" w:hAnsi="Arial" w:cs="Arial"/>
          <w:color w:val="333333"/>
        </w:rPr>
      </w:pPr>
      <w:r w:rsidRPr="00791EA0">
        <w:rPr>
          <w:rFonts w:ascii="Arial" w:hAnsi="Arial" w:cs="Arial"/>
          <w:color w:val="333333"/>
        </w:rPr>
        <w:t xml:space="preserve">3a. </w:t>
      </w:r>
      <w:r w:rsidRPr="00791EA0">
        <w:rPr>
          <w:rFonts w:ascii="Arial" w:hAnsi="Arial" w:cs="Arial"/>
          <w:color w:val="333333"/>
        </w:rPr>
        <w:tab/>
        <w:t>The offence of bribery, where the offence relates to active corruption;</w:t>
      </w:r>
    </w:p>
    <w:p w:rsidR="00EF2942" w:rsidRPr="00791EA0" w:rsidRDefault="00EF2942" w:rsidP="00EF2942">
      <w:pPr>
        <w:shd w:val="clear" w:color="auto" w:fill="FFFFFF"/>
        <w:tabs>
          <w:tab w:val="num" w:pos="720"/>
        </w:tabs>
        <w:ind w:left="720" w:hanging="720"/>
        <w:jc w:val="both"/>
        <w:rPr>
          <w:rFonts w:ascii="Arial" w:hAnsi="Arial" w:cs="Arial"/>
          <w:color w:val="333333"/>
        </w:rPr>
      </w:pPr>
    </w:p>
    <w:p w:rsidR="00EF2942" w:rsidRPr="00791EA0" w:rsidRDefault="00EF2942" w:rsidP="00EF2942">
      <w:pPr>
        <w:shd w:val="clear" w:color="auto" w:fill="FFFFFF"/>
        <w:tabs>
          <w:tab w:val="num" w:pos="720"/>
        </w:tabs>
        <w:ind w:left="720" w:hanging="720"/>
        <w:jc w:val="both"/>
        <w:rPr>
          <w:rFonts w:ascii="Arial" w:hAnsi="Arial" w:cs="Arial"/>
          <w:color w:val="333333"/>
        </w:rPr>
      </w:pPr>
      <w:r w:rsidRPr="00791EA0">
        <w:rPr>
          <w:rFonts w:ascii="Arial" w:hAnsi="Arial" w:cs="Arial"/>
          <w:color w:val="333333"/>
        </w:rPr>
        <w:t xml:space="preserve">3b. </w:t>
      </w:r>
      <w:r w:rsidRPr="00791EA0">
        <w:rPr>
          <w:rFonts w:ascii="Arial" w:hAnsi="Arial" w:cs="Arial"/>
          <w:color w:val="333333"/>
        </w:rPr>
        <w:tab/>
        <w:t>Bribery within the meaning of section 1 or 6 of the Bribery Act 2010</w:t>
      </w:r>
    </w:p>
    <w:p w:rsidR="00EF2942" w:rsidRPr="00791EA0" w:rsidRDefault="00EF2942" w:rsidP="00EF2942">
      <w:pPr>
        <w:shd w:val="clear" w:color="auto" w:fill="FFFFFF"/>
        <w:tabs>
          <w:tab w:val="num" w:pos="720"/>
        </w:tabs>
        <w:ind w:left="720" w:hanging="720"/>
        <w:jc w:val="both"/>
        <w:rPr>
          <w:rFonts w:ascii="Arial" w:hAnsi="Arial" w:cs="Arial"/>
          <w:color w:val="333333"/>
        </w:rPr>
      </w:pPr>
    </w:p>
    <w:p w:rsidR="00EF2942" w:rsidRPr="00791EA0" w:rsidRDefault="00EF2942" w:rsidP="00EF2942">
      <w:pPr>
        <w:shd w:val="clear" w:color="auto" w:fill="FFFFFF"/>
        <w:tabs>
          <w:tab w:val="num" w:pos="720"/>
        </w:tabs>
        <w:ind w:left="720" w:hanging="720"/>
        <w:jc w:val="both"/>
        <w:rPr>
          <w:rFonts w:ascii="Arial" w:hAnsi="Arial" w:cs="Arial"/>
          <w:color w:val="333333"/>
        </w:rPr>
      </w:pPr>
      <w:r w:rsidRPr="00791EA0">
        <w:rPr>
          <w:rFonts w:ascii="Arial" w:hAnsi="Arial" w:cs="Arial"/>
          <w:color w:val="333333"/>
        </w:rPr>
        <w:t>4.</w:t>
      </w:r>
      <w:r w:rsidRPr="00791EA0">
        <w:rPr>
          <w:rFonts w:ascii="Arial" w:hAnsi="Arial" w:cs="Arial"/>
          <w:color w:val="333333"/>
        </w:rPr>
        <w:tab/>
        <w:t xml:space="preserve">Fraud, where the offence relates to fraud affecting the financial interests of the European Communities as defined by Article 1 of the Convention relating to the protection of the financial interests of the European Union, within the meaning </w:t>
      </w:r>
      <w:proofErr w:type="gramStart"/>
      <w:r w:rsidRPr="00791EA0">
        <w:rPr>
          <w:rFonts w:ascii="Arial" w:hAnsi="Arial" w:cs="Arial"/>
          <w:color w:val="333333"/>
        </w:rPr>
        <w:t>of:-</w:t>
      </w:r>
      <w:proofErr w:type="gramEnd"/>
    </w:p>
    <w:p w:rsidR="00EF2942" w:rsidRPr="00791EA0" w:rsidRDefault="00EF2942" w:rsidP="00D62854">
      <w:pPr>
        <w:numPr>
          <w:ilvl w:val="1"/>
          <w:numId w:val="7"/>
        </w:numPr>
        <w:shd w:val="clear" w:color="auto" w:fill="FFFFFF"/>
        <w:tabs>
          <w:tab w:val="left" w:pos="900"/>
        </w:tabs>
        <w:ind w:right="400" w:hanging="500"/>
        <w:jc w:val="both"/>
        <w:rPr>
          <w:rFonts w:ascii="Arial" w:hAnsi="Arial" w:cs="Arial"/>
          <w:color w:val="333333"/>
        </w:rPr>
      </w:pPr>
      <w:r w:rsidRPr="00791EA0">
        <w:rPr>
          <w:rFonts w:ascii="Arial" w:hAnsi="Arial" w:cs="Arial"/>
          <w:color w:val="333333"/>
        </w:rPr>
        <w:t xml:space="preserve">the offence of cheating the Revenue; </w:t>
      </w:r>
    </w:p>
    <w:p w:rsidR="00EF2942" w:rsidRPr="00791EA0" w:rsidRDefault="00EF2942" w:rsidP="00D62854">
      <w:pPr>
        <w:numPr>
          <w:ilvl w:val="1"/>
          <w:numId w:val="8"/>
        </w:numPr>
        <w:shd w:val="clear" w:color="auto" w:fill="FFFFFF"/>
        <w:tabs>
          <w:tab w:val="left" w:pos="900"/>
        </w:tabs>
        <w:ind w:right="400" w:hanging="500"/>
        <w:jc w:val="both"/>
        <w:rPr>
          <w:rFonts w:ascii="Arial" w:hAnsi="Arial" w:cs="Arial"/>
          <w:color w:val="333333"/>
        </w:rPr>
      </w:pPr>
      <w:r w:rsidRPr="00791EA0">
        <w:rPr>
          <w:rFonts w:ascii="Arial" w:hAnsi="Arial" w:cs="Arial"/>
          <w:color w:val="333333"/>
        </w:rPr>
        <w:t xml:space="preserve">the offence of conspiracy to defraud; </w:t>
      </w:r>
    </w:p>
    <w:p w:rsidR="00EF2942" w:rsidRPr="00791EA0" w:rsidRDefault="00EF2942" w:rsidP="00D62854">
      <w:pPr>
        <w:numPr>
          <w:ilvl w:val="1"/>
          <w:numId w:val="9"/>
        </w:numPr>
        <w:shd w:val="clear" w:color="auto" w:fill="FFFFFF"/>
        <w:tabs>
          <w:tab w:val="left" w:pos="900"/>
        </w:tabs>
        <w:ind w:right="400" w:hanging="500"/>
        <w:jc w:val="both"/>
        <w:rPr>
          <w:rFonts w:ascii="Arial" w:hAnsi="Arial" w:cs="Arial"/>
          <w:color w:val="333333"/>
        </w:rPr>
      </w:pPr>
      <w:r w:rsidRPr="00791EA0">
        <w:rPr>
          <w:rFonts w:ascii="Arial" w:hAnsi="Arial" w:cs="Arial"/>
          <w:color w:val="333333"/>
        </w:rPr>
        <w:t>fraud or theft within the meaning of the Theft Act 1968 and the Theft Act 1978 or the Theft (Northern Ireland) order 1978</w:t>
      </w:r>
    </w:p>
    <w:p w:rsidR="00EF2942" w:rsidRPr="00791EA0" w:rsidRDefault="00EF2942" w:rsidP="00D62854">
      <w:pPr>
        <w:numPr>
          <w:ilvl w:val="1"/>
          <w:numId w:val="10"/>
        </w:numPr>
        <w:shd w:val="clear" w:color="auto" w:fill="FFFFFF"/>
        <w:tabs>
          <w:tab w:val="left" w:pos="900"/>
        </w:tabs>
        <w:ind w:right="400" w:hanging="500"/>
        <w:jc w:val="both"/>
        <w:rPr>
          <w:rFonts w:ascii="Arial" w:hAnsi="Arial" w:cs="Arial"/>
          <w:color w:val="333333"/>
        </w:rPr>
      </w:pPr>
      <w:r w:rsidRPr="00791EA0">
        <w:rPr>
          <w:rFonts w:ascii="Arial" w:hAnsi="Arial" w:cs="Arial"/>
          <w:color w:val="333333"/>
        </w:rPr>
        <w:t>fraudulent trading within the meaning of section 458 of the Companies Act 1985, article 451 of the Companies (Northern Ireland) Order 1986 or section 993 of the Companies Act 2006</w:t>
      </w:r>
    </w:p>
    <w:p w:rsidR="00EF2942" w:rsidRPr="00791EA0" w:rsidRDefault="00EF2942" w:rsidP="00D62854">
      <w:pPr>
        <w:numPr>
          <w:ilvl w:val="1"/>
          <w:numId w:val="11"/>
        </w:numPr>
        <w:shd w:val="clear" w:color="auto" w:fill="FFFFFF"/>
        <w:tabs>
          <w:tab w:val="left" w:pos="900"/>
        </w:tabs>
        <w:ind w:right="400" w:hanging="500"/>
        <w:jc w:val="both"/>
        <w:rPr>
          <w:rFonts w:ascii="Arial" w:hAnsi="Arial" w:cs="Arial"/>
          <w:color w:val="333333"/>
        </w:rPr>
      </w:pPr>
      <w:r w:rsidRPr="00791EA0">
        <w:rPr>
          <w:rFonts w:ascii="Arial" w:hAnsi="Arial" w:cs="Arial"/>
          <w:color w:val="333333"/>
        </w:rPr>
        <w:t xml:space="preserve">defrauding the Customs within the meaning of the Customs and Excise Management Act 1979 and the Value Added Tax Act 1994; </w:t>
      </w:r>
    </w:p>
    <w:p w:rsidR="00EF2942" w:rsidRPr="00791EA0" w:rsidRDefault="00EF2942" w:rsidP="00D62854">
      <w:pPr>
        <w:numPr>
          <w:ilvl w:val="1"/>
          <w:numId w:val="12"/>
        </w:numPr>
        <w:shd w:val="clear" w:color="auto" w:fill="FFFFFF"/>
        <w:tabs>
          <w:tab w:val="left" w:pos="900"/>
        </w:tabs>
        <w:ind w:right="400" w:hanging="500"/>
        <w:jc w:val="both"/>
        <w:rPr>
          <w:rFonts w:ascii="Arial" w:hAnsi="Arial" w:cs="Arial"/>
          <w:color w:val="333333"/>
        </w:rPr>
      </w:pPr>
      <w:r w:rsidRPr="00791EA0">
        <w:rPr>
          <w:rFonts w:ascii="Arial" w:hAnsi="Arial" w:cs="Arial"/>
          <w:color w:val="333333"/>
        </w:rPr>
        <w:t xml:space="preserve">an offence in connection with taxation in the European Community within the meaning of section 71 of the Criminal Justice Act 1993; or </w:t>
      </w:r>
    </w:p>
    <w:p w:rsidR="00EF2942" w:rsidRPr="00791EA0" w:rsidRDefault="00EF2942" w:rsidP="00D62854">
      <w:pPr>
        <w:numPr>
          <w:ilvl w:val="1"/>
          <w:numId w:val="13"/>
        </w:numPr>
        <w:shd w:val="clear" w:color="auto" w:fill="FFFFFF"/>
        <w:tabs>
          <w:tab w:val="left" w:pos="720"/>
          <w:tab w:val="left" w:pos="900"/>
        </w:tabs>
        <w:ind w:right="400" w:hanging="500"/>
        <w:jc w:val="both"/>
        <w:rPr>
          <w:rFonts w:ascii="Arial" w:hAnsi="Arial" w:cs="Arial"/>
          <w:color w:val="333333"/>
        </w:rPr>
      </w:pPr>
      <w:r w:rsidRPr="00791EA0">
        <w:rPr>
          <w:rFonts w:ascii="Arial" w:hAnsi="Arial" w:cs="Arial"/>
          <w:color w:val="333333"/>
        </w:rPr>
        <w:lastRenderedPageBreak/>
        <w:tab/>
        <w:t>destroying, defacing or concealing of documents or procuring the extension of a valuable security within the meaning of section 20 of the Theft Act 1968, or Section 19 of the Theft Act (Northern Ireland) 1969</w:t>
      </w:r>
    </w:p>
    <w:p w:rsidR="00EF2942" w:rsidRPr="00791EA0" w:rsidRDefault="00EF2942" w:rsidP="00D62854">
      <w:pPr>
        <w:numPr>
          <w:ilvl w:val="1"/>
          <w:numId w:val="13"/>
        </w:numPr>
        <w:shd w:val="clear" w:color="auto" w:fill="FFFFFF"/>
        <w:tabs>
          <w:tab w:val="left" w:pos="720"/>
          <w:tab w:val="left" w:pos="900"/>
        </w:tabs>
        <w:ind w:right="400" w:hanging="500"/>
        <w:jc w:val="both"/>
        <w:rPr>
          <w:rFonts w:ascii="Arial" w:hAnsi="Arial" w:cs="Arial"/>
          <w:color w:val="333333"/>
        </w:rPr>
      </w:pPr>
      <w:r w:rsidRPr="00791EA0">
        <w:rPr>
          <w:rFonts w:ascii="Arial" w:hAnsi="Arial" w:cs="Arial"/>
          <w:color w:val="333333"/>
        </w:rPr>
        <w:tab/>
        <w:t>Fraud within the meaning of Section 2, or 3 or 4 of the Fraud Act 2006</w:t>
      </w:r>
    </w:p>
    <w:p w:rsidR="00EF2942" w:rsidRPr="00791EA0" w:rsidRDefault="00EF2942" w:rsidP="00D62854">
      <w:pPr>
        <w:numPr>
          <w:ilvl w:val="1"/>
          <w:numId w:val="13"/>
        </w:numPr>
        <w:shd w:val="clear" w:color="auto" w:fill="FFFFFF"/>
        <w:tabs>
          <w:tab w:val="left" w:pos="720"/>
          <w:tab w:val="left" w:pos="900"/>
        </w:tabs>
        <w:ind w:right="400" w:hanging="500"/>
        <w:jc w:val="both"/>
        <w:rPr>
          <w:rFonts w:ascii="Arial" w:hAnsi="Arial" w:cs="Arial"/>
          <w:color w:val="333333"/>
        </w:rPr>
      </w:pPr>
      <w:r w:rsidRPr="00791EA0">
        <w:rPr>
          <w:rFonts w:ascii="Arial" w:hAnsi="Arial" w:cs="Arial"/>
          <w:color w:val="333333"/>
        </w:rPr>
        <w:tab/>
        <w:t>Making, adapting, supplying or offering to supply articles for use in frauds within the meaning of section 7 of Fraud Act 2006</w:t>
      </w:r>
    </w:p>
    <w:p w:rsidR="00EF2942" w:rsidRPr="00791EA0" w:rsidRDefault="00EF2942" w:rsidP="00EF2942">
      <w:pPr>
        <w:shd w:val="clear" w:color="auto" w:fill="FFFFFF"/>
        <w:tabs>
          <w:tab w:val="left" w:pos="720"/>
        </w:tabs>
        <w:ind w:left="400" w:right="400"/>
        <w:jc w:val="both"/>
        <w:rPr>
          <w:rFonts w:ascii="Arial" w:hAnsi="Arial" w:cs="Arial"/>
          <w:color w:val="333333"/>
        </w:rPr>
      </w:pPr>
    </w:p>
    <w:p w:rsidR="00EF2942" w:rsidRPr="00791EA0" w:rsidRDefault="00EF2942" w:rsidP="00D62854">
      <w:pPr>
        <w:numPr>
          <w:ilvl w:val="0"/>
          <w:numId w:val="20"/>
        </w:numPr>
        <w:shd w:val="clear" w:color="auto" w:fill="FFFFFF"/>
        <w:ind w:hanging="720"/>
        <w:jc w:val="both"/>
        <w:rPr>
          <w:rFonts w:ascii="Arial" w:hAnsi="Arial" w:cs="Arial"/>
          <w:color w:val="333333"/>
        </w:rPr>
      </w:pPr>
      <w:r w:rsidRPr="00791EA0">
        <w:rPr>
          <w:rFonts w:ascii="Arial" w:hAnsi="Arial" w:cs="Arial"/>
          <w:color w:val="333333"/>
        </w:rPr>
        <w:t xml:space="preserve">Money laundering within the meaning of Money Laundering Regulations 2003 </w:t>
      </w:r>
    </w:p>
    <w:p w:rsidR="00EF2942" w:rsidRPr="00791EA0" w:rsidRDefault="00EF2942" w:rsidP="00EF2942">
      <w:pPr>
        <w:shd w:val="clear" w:color="auto" w:fill="FFFFFF"/>
        <w:tabs>
          <w:tab w:val="num" w:pos="720"/>
        </w:tabs>
        <w:ind w:left="720" w:hanging="720"/>
        <w:jc w:val="both"/>
        <w:rPr>
          <w:rFonts w:ascii="Arial" w:hAnsi="Arial" w:cs="Arial"/>
          <w:color w:val="333333"/>
        </w:rPr>
      </w:pPr>
    </w:p>
    <w:p w:rsidR="00EF2942" w:rsidRPr="00791EA0" w:rsidRDefault="00EF2942" w:rsidP="00EF2942">
      <w:pPr>
        <w:shd w:val="clear" w:color="auto" w:fill="FFFFFF"/>
        <w:tabs>
          <w:tab w:val="num" w:pos="720"/>
        </w:tabs>
        <w:ind w:left="720" w:hanging="720"/>
        <w:jc w:val="both"/>
        <w:rPr>
          <w:rFonts w:ascii="Arial" w:hAnsi="Arial" w:cs="Arial"/>
          <w:color w:val="333333"/>
        </w:rPr>
      </w:pPr>
      <w:r w:rsidRPr="00791EA0">
        <w:rPr>
          <w:rFonts w:ascii="Arial" w:hAnsi="Arial" w:cs="Arial"/>
          <w:color w:val="333333"/>
        </w:rPr>
        <w:t>6a.</w:t>
      </w:r>
      <w:r w:rsidRPr="00791EA0">
        <w:rPr>
          <w:rFonts w:ascii="Arial" w:hAnsi="Arial" w:cs="Arial"/>
          <w:color w:val="333333"/>
        </w:rPr>
        <w:tab/>
        <w:t>Any other offence within the meaning of Article 45(1) of the Public Sector Directive as defined by the national law of any relevant State</w:t>
      </w:r>
    </w:p>
    <w:p w:rsidR="00EF2942" w:rsidRPr="00791EA0" w:rsidRDefault="00EF2942" w:rsidP="00EF2942">
      <w:pPr>
        <w:shd w:val="clear" w:color="auto" w:fill="FFFFFF"/>
        <w:tabs>
          <w:tab w:val="num" w:pos="720"/>
        </w:tabs>
        <w:ind w:left="720" w:hanging="720"/>
        <w:jc w:val="both"/>
        <w:rPr>
          <w:rFonts w:ascii="Arial" w:hAnsi="Arial" w:cs="Arial"/>
          <w:color w:val="333333"/>
        </w:rPr>
      </w:pPr>
      <w:r w:rsidRPr="00791EA0">
        <w:rPr>
          <w:rFonts w:ascii="Arial" w:hAnsi="Arial" w:cs="Arial"/>
          <w:color w:val="333333"/>
        </w:rPr>
        <w:t xml:space="preserve">6b. </w:t>
      </w:r>
      <w:r w:rsidRPr="00791EA0">
        <w:rPr>
          <w:rFonts w:ascii="Arial" w:hAnsi="Arial" w:cs="Arial"/>
          <w:color w:val="333333"/>
        </w:rPr>
        <w:tab/>
        <w:t>an offence in connection with the proceeds of criminal conduct within the meaning of section 93A, 93B or 93C of the Criminal Justice Act 1988 or article 45, 46 or 47 of the Proceeds of Crime (Northern Ireland) Order 1996</w:t>
      </w:r>
    </w:p>
    <w:p w:rsidR="00EF2942" w:rsidRPr="00791EA0" w:rsidRDefault="00EF2942" w:rsidP="00EF2942">
      <w:pPr>
        <w:shd w:val="clear" w:color="auto" w:fill="FFFFFF"/>
        <w:tabs>
          <w:tab w:val="num" w:pos="720"/>
        </w:tabs>
        <w:ind w:left="720" w:hanging="720"/>
        <w:jc w:val="both"/>
        <w:rPr>
          <w:rFonts w:ascii="Arial" w:hAnsi="Arial" w:cs="Arial"/>
          <w:lang w:val="en-US"/>
        </w:rPr>
      </w:pPr>
      <w:r w:rsidRPr="00791EA0">
        <w:rPr>
          <w:rFonts w:ascii="Arial" w:hAnsi="Arial" w:cs="Arial"/>
          <w:color w:val="333333"/>
        </w:rPr>
        <w:t xml:space="preserve">6c. </w:t>
      </w:r>
      <w:r w:rsidRPr="00791EA0">
        <w:rPr>
          <w:rFonts w:ascii="Arial" w:hAnsi="Arial" w:cs="Arial"/>
          <w:color w:val="333333"/>
        </w:rPr>
        <w:tab/>
        <w:t>A</w:t>
      </w:r>
      <w:r w:rsidRPr="00791EA0">
        <w:rPr>
          <w:rFonts w:ascii="Arial" w:hAnsi="Arial" w:cs="Arial"/>
          <w:lang w:val="en-US"/>
        </w:rPr>
        <w:t>n offence in connection with the proceeds of drug trafficking within the</w:t>
      </w:r>
      <w:r w:rsidRPr="00791EA0">
        <w:rPr>
          <w:rFonts w:ascii="Arial" w:hAnsi="Arial" w:cs="Arial"/>
          <w:color w:val="333333"/>
        </w:rPr>
        <w:t xml:space="preserve"> </w:t>
      </w:r>
      <w:r w:rsidRPr="00791EA0">
        <w:rPr>
          <w:rFonts w:ascii="Arial" w:hAnsi="Arial" w:cs="Arial"/>
          <w:lang w:val="en-US"/>
        </w:rPr>
        <w:t xml:space="preserve">meaning of section 49, 50 or 51 of the Drug Trafficking Act 1994; or </w:t>
      </w:r>
    </w:p>
    <w:p w:rsidR="00EF2942" w:rsidRPr="00791EA0" w:rsidRDefault="00EF2942" w:rsidP="00EF2942">
      <w:pPr>
        <w:shd w:val="clear" w:color="auto" w:fill="FFFFFF"/>
        <w:tabs>
          <w:tab w:val="num" w:pos="720"/>
        </w:tabs>
        <w:ind w:left="720" w:hanging="720"/>
        <w:jc w:val="both"/>
        <w:rPr>
          <w:rFonts w:ascii="Arial" w:hAnsi="Arial" w:cs="Arial"/>
          <w:lang w:val="en-US"/>
        </w:rPr>
      </w:pPr>
      <w:r w:rsidRPr="00791EA0">
        <w:rPr>
          <w:rFonts w:ascii="Arial" w:hAnsi="Arial" w:cs="Arial"/>
          <w:lang w:val="en-US"/>
        </w:rPr>
        <w:t xml:space="preserve">6d. </w:t>
      </w:r>
      <w:r w:rsidRPr="00791EA0">
        <w:rPr>
          <w:rFonts w:ascii="Arial" w:hAnsi="Arial" w:cs="Arial"/>
          <w:lang w:val="en-US"/>
        </w:rPr>
        <w:tab/>
        <w:t>any other offence within the meaning of Article 45(1) of the Public Sector Directive as defined by the national law of any relevant State.</w:t>
      </w:r>
    </w:p>
    <w:p w:rsidR="00EF2942" w:rsidRPr="00791EA0" w:rsidRDefault="00EF2942" w:rsidP="00EF2942">
      <w:pPr>
        <w:tabs>
          <w:tab w:val="num" w:pos="720"/>
        </w:tabs>
        <w:ind w:left="720" w:hanging="720"/>
        <w:jc w:val="both"/>
        <w:outlineLvl w:val="0"/>
        <w:rPr>
          <w:rFonts w:ascii="Arial" w:hAnsi="Arial" w:cs="Arial"/>
          <w:b/>
          <w:i/>
        </w:rPr>
      </w:pPr>
      <w:r w:rsidRPr="00791EA0">
        <w:rPr>
          <w:rFonts w:ascii="Arial" w:hAnsi="Arial" w:cs="Arial"/>
        </w:rPr>
        <w:t xml:space="preserve">  </w:t>
      </w:r>
      <w:r w:rsidRPr="00791EA0">
        <w:rPr>
          <w:rFonts w:ascii="Arial" w:hAnsi="Arial" w:cs="Arial"/>
          <w:b/>
        </w:rPr>
        <w:t xml:space="preserve">Any convictions to be declared: </w:t>
      </w:r>
      <w:r w:rsidRPr="00791EA0">
        <w:rPr>
          <w:rFonts w:ascii="Arial" w:hAnsi="Arial" w:cs="Arial"/>
          <w:b/>
          <w:i/>
        </w:rPr>
        <w:t>(Please circle as appropriate)</w:t>
      </w:r>
    </w:p>
    <w:p w:rsidR="00EF2942" w:rsidRPr="00791EA0" w:rsidRDefault="00EF2942" w:rsidP="00EF2942">
      <w:pPr>
        <w:rPr>
          <w:rFonts w:ascii="Arial" w:hAnsi="Arial" w:cs="Arial"/>
          <w:b/>
        </w:rPr>
      </w:pPr>
    </w:p>
    <w:p w:rsidR="00EF2942" w:rsidRPr="00791EA0" w:rsidRDefault="00EF2942" w:rsidP="00EF2942">
      <w:pPr>
        <w:rPr>
          <w:rFonts w:ascii="Arial" w:hAnsi="Arial" w:cs="Arial"/>
        </w:rPr>
      </w:pPr>
    </w:p>
    <w:p w:rsidR="00EF2942" w:rsidRPr="00791EA0" w:rsidRDefault="00EF2942" w:rsidP="00EF2942">
      <w:pPr>
        <w:spacing w:before="240" w:after="240"/>
        <w:ind w:left="2880"/>
        <w:outlineLvl w:val="0"/>
        <w:rPr>
          <w:rFonts w:ascii="Arial" w:hAnsi="Arial" w:cs="Arial"/>
        </w:rPr>
      </w:pPr>
      <w:r w:rsidRPr="00791EA0">
        <w:rPr>
          <w:rFonts w:ascii="Arial" w:hAnsi="Arial" w:cs="Arial"/>
        </w:rPr>
        <w:t xml:space="preserve">YES </w:t>
      </w:r>
    </w:p>
    <w:p w:rsidR="00EF2942" w:rsidRPr="00791EA0" w:rsidRDefault="00EF2942" w:rsidP="00EF2942">
      <w:pPr>
        <w:spacing w:before="240" w:after="240"/>
        <w:ind w:left="2880"/>
        <w:outlineLvl w:val="0"/>
        <w:rPr>
          <w:rFonts w:ascii="Arial" w:hAnsi="Arial" w:cs="Arial"/>
        </w:rPr>
      </w:pPr>
      <w:r w:rsidRPr="00791EA0">
        <w:rPr>
          <w:rFonts w:ascii="Arial" w:hAnsi="Arial" w:cs="Arial"/>
        </w:rPr>
        <w:t>NO</w:t>
      </w:r>
    </w:p>
    <w:p w:rsidR="00EF2942" w:rsidRPr="00791EA0" w:rsidRDefault="00EF2942" w:rsidP="00EF2942">
      <w:pPr>
        <w:ind w:left="2880"/>
        <w:rPr>
          <w:rFonts w:ascii="Arial" w:hAnsi="Arial" w:cs="Arial"/>
        </w:rPr>
      </w:pPr>
    </w:p>
    <w:p w:rsidR="00EF2942" w:rsidRPr="00791EA0" w:rsidRDefault="00EF2942" w:rsidP="00EF2942">
      <w:pPr>
        <w:ind w:left="2880"/>
        <w:rPr>
          <w:rFonts w:ascii="Arial" w:hAnsi="Arial" w:cs="Arial"/>
          <w:b/>
          <w:i/>
        </w:rPr>
      </w:pPr>
    </w:p>
    <w:p w:rsidR="00EF2942" w:rsidRPr="00791EA0" w:rsidRDefault="00EF2942" w:rsidP="00EF2942">
      <w:pPr>
        <w:ind w:left="2880"/>
        <w:rPr>
          <w:rFonts w:ascii="Arial" w:hAnsi="Arial" w:cs="Arial"/>
        </w:rPr>
      </w:pPr>
    </w:p>
    <w:p w:rsidR="00EF2942" w:rsidRPr="00791EA0" w:rsidRDefault="00EF2942" w:rsidP="00EF2942">
      <w:pPr>
        <w:ind w:left="2880"/>
        <w:outlineLvl w:val="0"/>
        <w:rPr>
          <w:rFonts w:ascii="Arial" w:hAnsi="Arial" w:cs="Arial"/>
          <w:b/>
        </w:rPr>
      </w:pPr>
      <w:r w:rsidRPr="00791EA0">
        <w:rPr>
          <w:rFonts w:ascii="Arial" w:hAnsi="Arial" w:cs="Arial"/>
          <w:b/>
        </w:rPr>
        <w:t>Signed: __________________________________</w:t>
      </w:r>
    </w:p>
    <w:p w:rsidR="00EF2942" w:rsidRPr="00791EA0" w:rsidRDefault="00EF2942" w:rsidP="00EF2942">
      <w:pPr>
        <w:ind w:left="2880"/>
        <w:rPr>
          <w:rFonts w:ascii="Arial" w:hAnsi="Arial" w:cs="Arial"/>
          <w:b/>
        </w:rPr>
      </w:pPr>
    </w:p>
    <w:p w:rsidR="00EF2942" w:rsidRPr="00791EA0" w:rsidRDefault="00EF2942" w:rsidP="00EF2942">
      <w:pPr>
        <w:ind w:left="2880"/>
        <w:outlineLvl w:val="0"/>
        <w:rPr>
          <w:rFonts w:ascii="Arial" w:hAnsi="Arial" w:cs="Arial"/>
          <w:b/>
        </w:rPr>
      </w:pPr>
      <w:r w:rsidRPr="00791EA0">
        <w:rPr>
          <w:rFonts w:ascii="Arial" w:hAnsi="Arial" w:cs="Arial"/>
          <w:b/>
        </w:rPr>
        <w:t>Dated:   __________________________________</w:t>
      </w:r>
    </w:p>
    <w:p w:rsidR="00EF2942" w:rsidRPr="00791EA0" w:rsidRDefault="00EF2942" w:rsidP="00EF2942">
      <w:pPr>
        <w:spacing w:after="120"/>
        <w:jc w:val="right"/>
        <w:outlineLvl w:val="0"/>
        <w:rPr>
          <w:rFonts w:ascii="Arial" w:hAnsi="Arial" w:cs="Arial"/>
          <w:b/>
        </w:rPr>
      </w:pPr>
    </w:p>
    <w:p w:rsidR="00EF2942" w:rsidRPr="00791EA0" w:rsidRDefault="00EF2942" w:rsidP="00EF2942">
      <w:pPr>
        <w:spacing w:after="120"/>
        <w:jc w:val="right"/>
        <w:outlineLvl w:val="0"/>
        <w:rPr>
          <w:rFonts w:ascii="Arial" w:hAnsi="Arial" w:cs="Arial"/>
          <w:b/>
        </w:rPr>
      </w:pPr>
    </w:p>
    <w:p w:rsidR="00EF2942" w:rsidRPr="00791EA0" w:rsidRDefault="00EF2942" w:rsidP="00EF2942">
      <w:pPr>
        <w:spacing w:after="120"/>
        <w:jc w:val="right"/>
        <w:outlineLvl w:val="0"/>
        <w:rPr>
          <w:rFonts w:ascii="Arial" w:hAnsi="Arial" w:cs="Arial"/>
          <w:b/>
        </w:rPr>
      </w:pPr>
    </w:p>
    <w:p w:rsidR="00EF2942" w:rsidRPr="00791EA0" w:rsidRDefault="00EF2942" w:rsidP="00EF2942">
      <w:pPr>
        <w:spacing w:after="120"/>
        <w:jc w:val="right"/>
        <w:outlineLvl w:val="0"/>
        <w:rPr>
          <w:rFonts w:ascii="Arial" w:hAnsi="Arial" w:cs="Arial"/>
          <w:b/>
        </w:rPr>
      </w:pPr>
    </w:p>
    <w:p w:rsidR="00EF2942" w:rsidRPr="00791EA0" w:rsidRDefault="00EF2942" w:rsidP="00EF2942">
      <w:pPr>
        <w:spacing w:after="120"/>
        <w:jc w:val="right"/>
        <w:outlineLvl w:val="0"/>
        <w:rPr>
          <w:rFonts w:ascii="Arial" w:hAnsi="Arial" w:cs="Arial"/>
          <w:b/>
        </w:rPr>
      </w:pPr>
    </w:p>
    <w:p w:rsidR="00EF2942" w:rsidRPr="00791EA0" w:rsidRDefault="00EF2942" w:rsidP="00EF2942">
      <w:pPr>
        <w:spacing w:after="120"/>
        <w:jc w:val="right"/>
        <w:outlineLvl w:val="0"/>
        <w:rPr>
          <w:rFonts w:ascii="Arial" w:hAnsi="Arial" w:cs="Arial"/>
          <w:b/>
        </w:rPr>
      </w:pPr>
    </w:p>
    <w:p w:rsidR="00EF2942" w:rsidRDefault="00EF2942" w:rsidP="00EF2942">
      <w:pPr>
        <w:spacing w:after="120"/>
        <w:jc w:val="right"/>
        <w:outlineLvl w:val="0"/>
        <w:rPr>
          <w:rFonts w:cs="Arial"/>
          <w:b/>
        </w:rPr>
      </w:pPr>
    </w:p>
    <w:p w:rsidR="00EF2942" w:rsidRDefault="00EF2942" w:rsidP="00EF2942">
      <w:pPr>
        <w:spacing w:after="120"/>
        <w:jc w:val="right"/>
        <w:outlineLvl w:val="0"/>
        <w:rPr>
          <w:rFonts w:cs="Arial"/>
          <w:b/>
        </w:rPr>
      </w:pPr>
    </w:p>
    <w:p w:rsidR="00EF2942" w:rsidRDefault="00EF2942" w:rsidP="00EF2942">
      <w:pPr>
        <w:spacing w:after="120"/>
        <w:jc w:val="right"/>
        <w:outlineLvl w:val="0"/>
        <w:rPr>
          <w:rFonts w:cs="Arial"/>
          <w:b/>
        </w:rPr>
      </w:pPr>
    </w:p>
    <w:p w:rsidR="00EF2942" w:rsidRDefault="00EF2942" w:rsidP="00EF2942">
      <w:pPr>
        <w:spacing w:after="120"/>
        <w:jc w:val="right"/>
        <w:outlineLvl w:val="0"/>
        <w:rPr>
          <w:rFonts w:cs="Arial"/>
          <w:b/>
        </w:rPr>
      </w:pPr>
    </w:p>
    <w:p w:rsidR="00EF2942" w:rsidRDefault="00EF2942" w:rsidP="00EF2942">
      <w:pPr>
        <w:spacing w:after="120"/>
        <w:jc w:val="right"/>
        <w:outlineLvl w:val="0"/>
        <w:rPr>
          <w:rFonts w:cs="Arial"/>
          <w:b/>
        </w:rPr>
      </w:pPr>
    </w:p>
    <w:p w:rsidR="00EF2942" w:rsidRDefault="00EF2942" w:rsidP="00EF2942">
      <w:pPr>
        <w:spacing w:after="120"/>
        <w:outlineLvl w:val="0"/>
        <w:rPr>
          <w:rFonts w:cs="Arial"/>
          <w:b/>
        </w:rPr>
      </w:pPr>
      <w:r w:rsidRPr="00CF2DA0">
        <w:rPr>
          <w:noProof/>
          <w:sz w:val="32"/>
          <w:szCs w:val="32"/>
        </w:rPr>
        <w:lastRenderedPageBreak/>
        <w:drawing>
          <wp:inline distT="0" distB="0" distL="0" distR="0">
            <wp:extent cx="2857500" cy="800100"/>
            <wp:effectExtent l="0" t="0" r="0" b="0"/>
            <wp:docPr id="13" name="Picture 13" descr="F&amp;ODC Master Dual Pantone 26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mp;ODC Master Dual Pantone 2603.ep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800100"/>
                    </a:xfrm>
                    <a:prstGeom prst="rect">
                      <a:avLst/>
                    </a:prstGeom>
                    <a:noFill/>
                    <a:ln>
                      <a:noFill/>
                    </a:ln>
                  </pic:spPr>
                </pic:pic>
              </a:graphicData>
            </a:graphic>
          </wp:inline>
        </w:drawing>
      </w:r>
    </w:p>
    <w:p w:rsidR="00EF2942" w:rsidRPr="00764AB4" w:rsidRDefault="00EF2942" w:rsidP="00EF2942">
      <w:pPr>
        <w:spacing w:after="120"/>
        <w:jc w:val="right"/>
        <w:outlineLvl w:val="0"/>
        <w:rPr>
          <w:rFonts w:cs="Arial"/>
          <w:sz w:val="20"/>
        </w:rPr>
      </w:pPr>
      <w:r w:rsidRPr="00764AB4">
        <w:rPr>
          <w:rFonts w:cs="Arial"/>
          <w:b/>
          <w:sz w:val="20"/>
        </w:rPr>
        <w:t xml:space="preserve">Appendix </w:t>
      </w:r>
      <w:r>
        <w:rPr>
          <w:rFonts w:cs="Arial"/>
          <w:b/>
          <w:sz w:val="20"/>
        </w:rPr>
        <w:t>B</w:t>
      </w:r>
    </w:p>
    <w:p w:rsidR="00EF2942" w:rsidRPr="00850E46" w:rsidRDefault="00EF2942" w:rsidP="00EF2942">
      <w:pPr>
        <w:pStyle w:val="Subtitle"/>
        <w:pBdr>
          <w:top w:val="double" w:sz="4" w:space="1" w:color="auto"/>
          <w:left w:val="double" w:sz="4" w:space="4" w:color="auto"/>
          <w:bottom w:val="double" w:sz="4" w:space="1" w:color="auto"/>
          <w:right w:val="double" w:sz="4" w:space="4" w:color="auto"/>
        </w:pBdr>
        <w:shd w:val="pct15" w:color="auto" w:fill="auto"/>
        <w:outlineLvl w:val="0"/>
        <w:rPr>
          <w:rFonts w:ascii="Arial" w:hAnsi="Arial" w:cs="Arial"/>
          <w:sz w:val="28"/>
          <w:szCs w:val="28"/>
        </w:rPr>
      </w:pPr>
      <w:r w:rsidRPr="00850E46">
        <w:rPr>
          <w:rFonts w:ascii="Arial" w:hAnsi="Arial" w:cs="Arial"/>
          <w:sz w:val="28"/>
          <w:szCs w:val="28"/>
        </w:rPr>
        <w:t>Fermanagh and Omagh District Council</w:t>
      </w:r>
    </w:p>
    <w:p w:rsidR="00EF2942" w:rsidRPr="00850E46" w:rsidRDefault="00EF2942" w:rsidP="00EF2942">
      <w:pPr>
        <w:pStyle w:val="Subtitle"/>
        <w:pBdr>
          <w:top w:val="double" w:sz="4" w:space="1" w:color="auto"/>
          <w:left w:val="double" w:sz="4" w:space="4" w:color="auto"/>
          <w:bottom w:val="double" w:sz="4" w:space="1" w:color="auto"/>
          <w:right w:val="double" w:sz="4" w:space="4" w:color="auto"/>
        </w:pBdr>
        <w:shd w:val="pct15" w:color="auto" w:fill="auto"/>
        <w:rPr>
          <w:rFonts w:ascii="Arial" w:hAnsi="Arial" w:cs="Arial"/>
          <w:sz w:val="28"/>
          <w:szCs w:val="28"/>
        </w:rPr>
      </w:pPr>
      <w:r w:rsidRPr="00850E46">
        <w:rPr>
          <w:rFonts w:ascii="Arial" w:hAnsi="Arial" w:cs="Arial"/>
          <w:sz w:val="28"/>
          <w:szCs w:val="28"/>
        </w:rPr>
        <w:t xml:space="preserve">Fair Employment and Treatment (Northern Ireland) </w:t>
      </w:r>
    </w:p>
    <w:p w:rsidR="00EF2942" w:rsidRPr="00850E46" w:rsidRDefault="00EF2942" w:rsidP="00EF2942">
      <w:pPr>
        <w:pStyle w:val="Subtitle"/>
        <w:pBdr>
          <w:top w:val="double" w:sz="4" w:space="1" w:color="auto"/>
          <w:left w:val="double" w:sz="4" w:space="4" w:color="auto"/>
          <w:bottom w:val="double" w:sz="4" w:space="1" w:color="auto"/>
          <w:right w:val="double" w:sz="4" w:space="4" w:color="auto"/>
        </w:pBdr>
        <w:shd w:val="pct15" w:color="auto" w:fill="auto"/>
        <w:rPr>
          <w:rFonts w:ascii="Arial" w:hAnsi="Arial" w:cs="Arial"/>
          <w:sz w:val="28"/>
          <w:szCs w:val="28"/>
        </w:rPr>
      </w:pPr>
      <w:r w:rsidRPr="00850E46">
        <w:rPr>
          <w:rFonts w:ascii="Arial" w:hAnsi="Arial" w:cs="Arial"/>
          <w:sz w:val="28"/>
          <w:szCs w:val="28"/>
        </w:rPr>
        <w:t xml:space="preserve">Act 1998 </w:t>
      </w:r>
    </w:p>
    <w:p w:rsidR="00EF2942" w:rsidRDefault="00EF2942" w:rsidP="00EF2942">
      <w:pPr>
        <w:ind w:left="283" w:hanging="283"/>
        <w:jc w:val="both"/>
        <w:rPr>
          <w:rFonts w:cs="Arial"/>
        </w:rPr>
      </w:pPr>
    </w:p>
    <w:p w:rsidR="00EF2942" w:rsidRPr="00791EA0" w:rsidRDefault="00EF2942" w:rsidP="00EF2942">
      <w:pPr>
        <w:ind w:left="283" w:firstLine="1"/>
        <w:jc w:val="both"/>
        <w:rPr>
          <w:rFonts w:ascii="Arial" w:hAnsi="Arial" w:cs="Arial"/>
        </w:rPr>
      </w:pPr>
      <w:r w:rsidRPr="00791EA0">
        <w:rPr>
          <w:rFonts w:ascii="Arial" w:hAnsi="Arial" w:cs="Arial"/>
        </w:rPr>
        <w:t xml:space="preserve">Article 64 of the Fair Employment and Treatment (NI) Order 1998 (“The Order”) provides inter alia that a public authority shall not accept an offer to execute any work or supply any goods or services where the offer is made by an unqualified person in response to an invitation by the public authority to submit offers.  Article 64 also provides that the public authority shall take all such steps as are reasonable to secure that no work is </w:t>
      </w:r>
      <w:proofErr w:type="gramStart"/>
      <w:r w:rsidRPr="00791EA0">
        <w:rPr>
          <w:rFonts w:ascii="Arial" w:hAnsi="Arial" w:cs="Arial"/>
        </w:rPr>
        <w:t>executed</w:t>
      </w:r>
      <w:proofErr w:type="gramEnd"/>
      <w:r w:rsidRPr="00791EA0">
        <w:rPr>
          <w:rFonts w:ascii="Arial" w:hAnsi="Arial" w:cs="Arial"/>
        </w:rPr>
        <w:t xml:space="preserve"> or goods or services supplied for the purposes of such contracts as are mentioned above by an unqualified person.</w:t>
      </w:r>
    </w:p>
    <w:p w:rsidR="00EF2942" w:rsidRPr="00791EA0" w:rsidRDefault="00EF2942" w:rsidP="00D62854">
      <w:pPr>
        <w:numPr>
          <w:ilvl w:val="0"/>
          <w:numId w:val="14"/>
        </w:numPr>
        <w:jc w:val="both"/>
        <w:rPr>
          <w:rFonts w:ascii="Arial" w:hAnsi="Arial" w:cs="Arial"/>
        </w:rPr>
      </w:pPr>
      <w:r w:rsidRPr="00791EA0">
        <w:rPr>
          <w:rFonts w:ascii="Arial" w:hAnsi="Arial" w:cs="Arial"/>
        </w:rPr>
        <w:t>An unqualified person is either an employer who, having been in default in the circumstances specified in Article 62 (1) of the Order, has been served with a notice by the Equality Commission stating that he is not qualified for the purposes of Articles 64 to 66 of the Order, or an employer who, by reasons of connection with an employer on whom has been served a notice to that effect, has also been served with such a notice.</w:t>
      </w:r>
    </w:p>
    <w:p w:rsidR="00EF2942" w:rsidRPr="00791EA0" w:rsidRDefault="00EF2942" w:rsidP="00D62854">
      <w:pPr>
        <w:numPr>
          <w:ilvl w:val="0"/>
          <w:numId w:val="15"/>
        </w:numPr>
        <w:jc w:val="both"/>
        <w:rPr>
          <w:rFonts w:ascii="Arial" w:hAnsi="Arial" w:cs="Arial"/>
        </w:rPr>
      </w:pPr>
      <w:r w:rsidRPr="00791EA0">
        <w:rPr>
          <w:rFonts w:ascii="Arial" w:hAnsi="Arial" w:cs="Arial"/>
        </w:rPr>
        <w:t>Mindful of its obligations under the Order, Fermanagh and Omagh District Council has decided that it shall be a condition of inclusion or retention on its Approved List that a Contractor shall not be an unqualified person for the purposes of Articles 64 to 66 of the Order.</w:t>
      </w:r>
    </w:p>
    <w:p w:rsidR="00EF2942" w:rsidRPr="00791EA0" w:rsidRDefault="00EF2942" w:rsidP="00D62854">
      <w:pPr>
        <w:numPr>
          <w:ilvl w:val="0"/>
          <w:numId w:val="16"/>
        </w:numPr>
        <w:jc w:val="both"/>
        <w:rPr>
          <w:rFonts w:ascii="Arial" w:hAnsi="Arial" w:cs="Arial"/>
        </w:rPr>
      </w:pPr>
      <w:r w:rsidRPr="00791EA0">
        <w:rPr>
          <w:rFonts w:ascii="Arial" w:hAnsi="Arial" w:cs="Arial"/>
        </w:rPr>
        <w:t xml:space="preserve">Contractors are therefore asked to complete and return this Declaration and Undertaking, to confirm that they are not unqualified persons and to undertake that no work shall be </w:t>
      </w:r>
      <w:proofErr w:type="gramStart"/>
      <w:r w:rsidRPr="00791EA0">
        <w:rPr>
          <w:rFonts w:ascii="Arial" w:hAnsi="Arial" w:cs="Arial"/>
        </w:rPr>
        <w:t>executed</w:t>
      </w:r>
      <w:proofErr w:type="gramEnd"/>
      <w:r w:rsidRPr="00791EA0">
        <w:rPr>
          <w:rFonts w:ascii="Arial" w:hAnsi="Arial" w:cs="Arial"/>
        </w:rPr>
        <w:t xml:space="preserve"> or goods or services supplied by an unqualified person for the purposes of any contract with Fermanagh and Omagh District Council to which Article 64 of the Order applies.</w:t>
      </w:r>
    </w:p>
    <w:p w:rsidR="00EF2942" w:rsidRPr="00791EA0" w:rsidRDefault="00EF2942" w:rsidP="00EF2942">
      <w:pPr>
        <w:jc w:val="both"/>
        <w:rPr>
          <w:rFonts w:ascii="Arial" w:hAnsi="Arial" w:cs="Arial"/>
        </w:rPr>
      </w:pPr>
    </w:p>
    <w:p w:rsidR="00EF2942" w:rsidRPr="00791EA0" w:rsidRDefault="00EF2942" w:rsidP="00EF2942">
      <w:pPr>
        <w:jc w:val="both"/>
        <w:rPr>
          <w:rFonts w:ascii="Arial" w:hAnsi="Arial" w:cs="Arial"/>
        </w:rPr>
      </w:pPr>
      <w:r w:rsidRPr="00791EA0">
        <w:rPr>
          <w:rFonts w:ascii="Arial" w:hAnsi="Arial" w:cs="Arial"/>
        </w:rPr>
        <w:t>I/we …………………………………………………………</w:t>
      </w:r>
      <w:proofErr w:type="gramStart"/>
      <w:r w:rsidRPr="00791EA0">
        <w:rPr>
          <w:rFonts w:ascii="Arial" w:hAnsi="Arial" w:cs="Arial"/>
        </w:rPr>
        <w:t>…..</w:t>
      </w:r>
      <w:proofErr w:type="gramEnd"/>
      <w:r w:rsidRPr="00791EA0">
        <w:rPr>
          <w:rFonts w:ascii="Arial" w:hAnsi="Arial" w:cs="Arial"/>
        </w:rPr>
        <w:t>hereby declare that I am/we</w:t>
      </w:r>
    </w:p>
    <w:p w:rsidR="00EF2942" w:rsidRPr="00791EA0" w:rsidRDefault="00EF2942" w:rsidP="00EF2942">
      <w:pPr>
        <w:jc w:val="both"/>
        <w:rPr>
          <w:rFonts w:ascii="Arial" w:hAnsi="Arial" w:cs="Arial"/>
        </w:rPr>
      </w:pPr>
      <w:r w:rsidRPr="00791EA0">
        <w:rPr>
          <w:rFonts w:ascii="Arial" w:hAnsi="Arial" w:cs="Arial"/>
        </w:rPr>
        <w:t>are not unqualified for the purposes of Article 64 to 66 of the Fair Employment and Treatment (Northern Ireland) Act 1998.  I/we undertake forthwith to inform Fermanagh and Omagh District Council should any notice stating that I am/we are unqualified be served upon me/us by the Equality Commission.</w:t>
      </w:r>
    </w:p>
    <w:p w:rsidR="00EF2942" w:rsidRPr="00791EA0" w:rsidRDefault="00EF2942" w:rsidP="00EF2942">
      <w:pPr>
        <w:jc w:val="both"/>
        <w:rPr>
          <w:rFonts w:ascii="Arial" w:hAnsi="Arial" w:cs="Arial"/>
        </w:rPr>
      </w:pPr>
    </w:p>
    <w:p w:rsidR="00EF2942" w:rsidRPr="00791EA0" w:rsidRDefault="00EF2942" w:rsidP="00EF2942">
      <w:pPr>
        <w:rPr>
          <w:rFonts w:ascii="Arial" w:hAnsi="Arial" w:cs="Arial"/>
        </w:rPr>
      </w:pPr>
      <w:r w:rsidRPr="00791EA0">
        <w:rPr>
          <w:rFonts w:ascii="Arial" w:hAnsi="Arial" w:cs="Arial"/>
        </w:rPr>
        <w:t>Signed:  …………………………………………...   Dated: …………………………...</w:t>
      </w:r>
    </w:p>
    <w:p w:rsidR="00EF2942" w:rsidRPr="00791EA0" w:rsidRDefault="00EF2942" w:rsidP="00EF2942">
      <w:pPr>
        <w:rPr>
          <w:rFonts w:ascii="Arial" w:hAnsi="Arial" w:cs="Arial"/>
        </w:rPr>
      </w:pPr>
      <w:r w:rsidRPr="00791EA0">
        <w:rPr>
          <w:rFonts w:ascii="Arial" w:hAnsi="Arial" w:cs="Arial"/>
        </w:rPr>
        <w:t xml:space="preserve">For and on behalf of  </w:t>
      </w:r>
    </w:p>
    <w:p w:rsidR="00EF2942" w:rsidRPr="00791EA0" w:rsidRDefault="00EF2942" w:rsidP="00EF2942">
      <w:pPr>
        <w:rPr>
          <w:rFonts w:ascii="Arial" w:hAnsi="Arial" w:cs="Arial"/>
        </w:rPr>
      </w:pPr>
    </w:p>
    <w:p w:rsidR="00EF2942" w:rsidRPr="00791EA0" w:rsidRDefault="00EF2942" w:rsidP="00EF2942">
      <w:pPr>
        <w:rPr>
          <w:rFonts w:ascii="Arial" w:hAnsi="Arial" w:cs="Arial"/>
        </w:rPr>
      </w:pPr>
      <w:r w:rsidRPr="00791EA0">
        <w:rPr>
          <w:rFonts w:ascii="Arial" w:hAnsi="Arial" w:cs="Arial"/>
        </w:rPr>
        <w:t>……………………...………………………………………………………………………</w:t>
      </w:r>
    </w:p>
    <w:p w:rsidR="00EF2942" w:rsidRPr="00791EA0" w:rsidRDefault="00EF2942" w:rsidP="00EF2942">
      <w:pPr>
        <w:rPr>
          <w:rFonts w:ascii="Arial" w:hAnsi="Arial" w:cs="Arial"/>
        </w:rPr>
      </w:pPr>
    </w:p>
    <w:p w:rsidR="00EF2942" w:rsidRPr="00791EA0" w:rsidRDefault="00EF2942" w:rsidP="00EF2942">
      <w:pPr>
        <w:rPr>
          <w:rFonts w:ascii="Arial" w:hAnsi="Arial" w:cs="Arial"/>
        </w:rPr>
      </w:pPr>
    </w:p>
    <w:p w:rsidR="00EF2942" w:rsidRPr="00791EA0" w:rsidRDefault="00EF2942" w:rsidP="00EF2942">
      <w:pPr>
        <w:rPr>
          <w:rFonts w:ascii="Arial" w:hAnsi="Arial" w:cs="Arial"/>
        </w:rPr>
      </w:pPr>
    </w:p>
    <w:p w:rsidR="00EF2942" w:rsidRPr="00791EA0" w:rsidRDefault="00EF2942" w:rsidP="00EF2942">
      <w:pPr>
        <w:rPr>
          <w:rFonts w:ascii="Arial" w:hAnsi="Arial" w:cs="Arial"/>
        </w:rPr>
      </w:pPr>
    </w:p>
    <w:p w:rsidR="00EF2942" w:rsidRPr="00791EA0" w:rsidRDefault="00EF2942" w:rsidP="00EF2942">
      <w:pPr>
        <w:rPr>
          <w:rFonts w:ascii="Arial" w:hAnsi="Arial" w:cs="Arial"/>
        </w:rPr>
      </w:pPr>
    </w:p>
    <w:p w:rsidR="00EF2942" w:rsidRPr="00791EA0" w:rsidRDefault="00EF2942" w:rsidP="00EF2942">
      <w:pPr>
        <w:rPr>
          <w:rFonts w:ascii="Arial" w:hAnsi="Arial" w:cs="Arial"/>
        </w:rPr>
      </w:pPr>
    </w:p>
    <w:p w:rsidR="00EF2942" w:rsidRPr="00791EA0" w:rsidRDefault="00EF2942" w:rsidP="00EF2942">
      <w:pPr>
        <w:rPr>
          <w:rFonts w:ascii="Arial" w:hAnsi="Arial" w:cs="Arial"/>
        </w:rPr>
      </w:pPr>
    </w:p>
    <w:p w:rsidR="00EF2942" w:rsidRPr="00791EA0" w:rsidRDefault="00EF2942" w:rsidP="00EF2942">
      <w:pPr>
        <w:rPr>
          <w:rFonts w:ascii="Arial" w:hAnsi="Arial" w:cs="Arial"/>
        </w:rPr>
      </w:pPr>
    </w:p>
    <w:p w:rsidR="00EF2942" w:rsidRPr="00791EA0" w:rsidRDefault="00EF2942" w:rsidP="00EF2942">
      <w:pPr>
        <w:rPr>
          <w:rFonts w:ascii="Arial" w:hAnsi="Arial" w:cs="Arial"/>
        </w:rPr>
      </w:pPr>
    </w:p>
    <w:p w:rsidR="00EF2942" w:rsidRPr="00791EA0" w:rsidRDefault="00EF2942" w:rsidP="00EF2942">
      <w:pPr>
        <w:rPr>
          <w:rFonts w:ascii="Arial" w:hAnsi="Arial" w:cs="Arial"/>
        </w:rPr>
      </w:pPr>
    </w:p>
    <w:p w:rsidR="00EF2942" w:rsidRDefault="00EF2942" w:rsidP="00EF2942">
      <w:pPr>
        <w:jc w:val="right"/>
        <w:rPr>
          <w:rFonts w:cs="Arial"/>
          <w:b/>
        </w:rPr>
      </w:pPr>
    </w:p>
    <w:p w:rsidR="00EF2942" w:rsidRDefault="00EF2942" w:rsidP="00EF2942">
      <w:pPr>
        <w:jc w:val="right"/>
        <w:rPr>
          <w:rFonts w:cs="Arial"/>
          <w:b/>
        </w:rPr>
      </w:pPr>
    </w:p>
    <w:p w:rsidR="00EF2942" w:rsidRDefault="00EF2942" w:rsidP="00EF2942">
      <w:pPr>
        <w:jc w:val="right"/>
        <w:rPr>
          <w:rFonts w:cs="Arial"/>
          <w:b/>
        </w:rPr>
      </w:pPr>
    </w:p>
    <w:p w:rsidR="00EF2942" w:rsidRDefault="00EF2942" w:rsidP="00EF2942">
      <w:pPr>
        <w:jc w:val="right"/>
        <w:rPr>
          <w:rFonts w:cs="Arial"/>
          <w:b/>
        </w:rPr>
      </w:pPr>
    </w:p>
    <w:p w:rsidR="00EF2942" w:rsidRDefault="00EF2942" w:rsidP="00EF2942">
      <w:pPr>
        <w:outlineLvl w:val="0"/>
        <w:rPr>
          <w:noProof/>
          <w:sz w:val="32"/>
          <w:szCs w:val="32"/>
        </w:rPr>
      </w:pPr>
      <w:r w:rsidRPr="00CF2DA0">
        <w:rPr>
          <w:noProof/>
          <w:sz w:val="32"/>
          <w:szCs w:val="32"/>
        </w:rPr>
        <w:drawing>
          <wp:inline distT="0" distB="0" distL="0" distR="0">
            <wp:extent cx="2857500" cy="800100"/>
            <wp:effectExtent l="0" t="0" r="0" b="0"/>
            <wp:docPr id="12" name="Picture 12" descr="F&amp;ODC Master Dual Pantone 26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mp;ODC Master Dual Pantone 2603.ep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800100"/>
                    </a:xfrm>
                    <a:prstGeom prst="rect">
                      <a:avLst/>
                    </a:prstGeom>
                    <a:noFill/>
                    <a:ln>
                      <a:noFill/>
                    </a:ln>
                  </pic:spPr>
                </pic:pic>
              </a:graphicData>
            </a:graphic>
          </wp:inline>
        </w:drawing>
      </w:r>
    </w:p>
    <w:p w:rsidR="00EF2942" w:rsidRPr="00764AB4" w:rsidRDefault="00EF2942" w:rsidP="00EF2942">
      <w:pPr>
        <w:jc w:val="right"/>
        <w:outlineLvl w:val="0"/>
        <w:rPr>
          <w:rFonts w:cs="Arial"/>
          <w:sz w:val="20"/>
        </w:rPr>
      </w:pPr>
      <w:r w:rsidRPr="00764AB4">
        <w:rPr>
          <w:rFonts w:cs="Arial"/>
          <w:b/>
          <w:sz w:val="20"/>
        </w:rPr>
        <w:t xml:space="preserve">Appendix </w:t>
      </w:r>
      <w:r>
        <w:rPr>
          <w:rFonts w:cs="Arial"/>
          <w:b/>
          <w:sz w:val="20"/>
        </w:rPr>
        <w:t>C</w:t>
      </w:r>
    </w:p>
    <w:p w:rsidR="00EF2942" w:rsidRPr="00850E46" w:rsidRDefault="00EF2942" w:rsidP="00EF2942">
      <w:pPr>
        <w:pStyle w:val="Subtitle"/>
        <w:pBdr>
          <w:top w:val="double" w:sz="4" w:space="1" w:color="auto"/>
          <w:left w:val="double" w:sz="4" w:space="4" w:color="auto"/>
          <w:bottom w:val="double" w:sz="4" w:space="1" w:color="auto"/>
          <w:right w:val="double" w:sz="4" w:space="4" w:color="auto"/>
        </w:pBdr>
        <w:shd w:val="pct15" w:color="auto" w:fill="FFFFFF"/>
        <w:outlineLvl w:val="0"/>
        <w:rPr>
          <w:rFonts w:ascii="Arial" w:hAnsi="Arial" w:cs="Arial"/>
          <w:sz w:val="28"/>
        </w:rPr>
      </w:pPr>
      <w:r w:rsidRPr="00850E46">
        <w:rPr>
          <w:rFonts w:ascii="Arial" w:hAnsi="Arial" w:cs="Arial"/>
          <w:sz w:val="28"/>
        </w:rPr>
        <w:t>Fermanagh and Omagh District Council</w:t>
      </w:r>
    </w:p>
    <w:p w:rsidR="00EF2942" w:rsidRPr="00850E46" w:rsidRDefault="00EF2942" w:rsidP="00EF2942">
      <w:pPr>
        <w:pStyle w:val="Subtitle"/>
        <w:pBdr>
          <w:top w:val="double" w:sz="4" w:space="1" w:color="auto"/>
          <w:left w:val="double" w:sz="4" w:space="4" w:color="auto"/>
          <w:bottom w:val="double" w:sz="4" w:space="1" w:color="auto"/>
          <w:right w:val="double" w:sz="4" w:space="4" w:color="auto"/>
        </w:pBdr>
        <w:shd w:val="pct15" w:color="auto" w:fill="FFFFFF"/>
        <w:rPr>
          <w:rFonts w:ascii="Arial" w:hAnsi="Arial" w:cs="Arial"/>
          <w:sz w:val="28"/>
        </w:rPr>
      </w:pPr>
      <w:r w:rsidRPr="00850E46">
        <w:rPr>
          <w:rFonts w:ascii="Arial" w:hAnsi="Arial" w:cs="Arial"/>
          <w:sz w:val="28"/>
        </w:rPr>
        <w:t xml:space="preserve">Certificate relating to Bona Fide Tender </w:t>
      </w:r>
    </w:p>
    <w:p w:rsidR="00EF2942" w:rsidRPr="00850E46" w:rsidRDefault="00EF2942" w:rsidP="00EF2942">
      <w:pPr>
        <w:rPr>
          <w:rFonts w:cs="Arial"/>
          <w:b/>
        </w:rPr>
      </w:pPr>
    </w:p>
    <w:p w:rsidR="00EF2942" w:rsidRPr="00791EA0" w:rsidRDefault="00EF2942" w:rsidP="00D62854">
      <w:pPr>
        <w:pStyle w:val="BodyText"/>
        <w:numPr>
          <w:ilvl w:val="0"/>
          <w:numId w:val="17"/>
        </w:numPr>
        <w:tabs>
          <w:tab w:val="clear" w:pos="720"/>
          <w:tab w:val="num" w:pos="567"/>
        </w:tabs>
        <w:ind w:left="567" w:hanging="567"/>
        <w:jc w:val="both"/>
        <w:rPr>
          <w:rFonts w:ascii="Arial" w:hAnsi="Arial" w:cs="Arial"/>
          <w:sz w:val="22"/>
          <w:szCs w:val="22"/>
        </w:rPr>
      </w:pPr>
      <w:r w:rsidRPr="00791EA0">
        <w:rPr>
          <w:rFonts w:ascii="Arial" w:hAnsi="Arial" w:cs="Arial"/>
          <w:sz w:val="22"/>
          <w:szCs w:val="22"/>
        </w:rPr>
        <w:t xml:space="preserve">The essence of submitting tenders is that the client shall receive bona fide competitive tender from all firms bidding.  In recognition of this principle, we certify that this is a bona fide tender intended to be competitive, and that we have not fixed or adjusted the amount of the </w:t>
      </w:r>
      <w:proofErr w:type="gramStart"/>
      <w:r w:rsidRPr="00791EA0">
        <w:rPr>
          <w:rFonts w:ascii="Arial" w:hAnsi="Arial" w:cs="Arial"/>
          <w:sz w:val="22"/>
          <w:szCs w:val="22"/>
        </w:rPr>
        <w:t>tender  by</w:t>
      </w:r>
      <w:proofErr w:type="gramEnd"/>
      <w:r w:rsidRPr="00791EA0">
        <w:rPr>
          <w:rFonts w:ascii="Arial" w:hAnsi="Arial" w:cs="Arial"/>
          <w:sz w:val="22"/>
          <w:szCs w:val="22"/>
        </w:rPr>
        <w:t xml:space="preserve"> or under or in accordance with any agreement or arrangement with any other person.</w:t>
      </w:r>
    </w:p>
    <w:p w:rsidR="00EF2942" w:rsidRPr="00791EA0" w:rsidRDefault="00EF2942" w:rsidP="00D62854">
      <w:pPr>
        <w:numPr>
          <w:ilvl w:val="0"/>
          <w:numId w:val="17"/>
        </w:numPr>
        <w:tabs>
          <w:tab w:val="clear" w:pos="720"/>
          <w:tab w:val="num" w:pos="567"/>
        </w:tabs>
        <w:ind w:left="567" w:hanging="567"/>
        <w:jc w:val="both"/>
        <w:rPr>
          <w:rFonts w:ascii="Arial" w:hAnsi="Arial" w:cs="Arial"/>
          <w:sz w:val="22"/>
          <w:szCs w:val="22"/>
        </w:rPr>
      </w:pPr>
      <w:r w:rsidRPr="00791EA0">
        <w:rPr>
          <w:rFonts w:ascii="Arial" w:hAnsi="Arial" w:cs="Arial"/>
          <w:sz w:val="22"/>
          <w:szCs w:val="22"/>
        </w:rPr>
        <w:t>We also certify that we have not:</w:t>
      </w:r>
    </w:p>
    <w:p w:rsidR="00EF2942" w:rsidRPr="00791EA0" w:rsidRDefault="00EF2942" w:rsidP="00D62854">
      <w:pPr>
        <w:numPr>
          <w:ilvl w:val="0"/>
          <w:numId w:val="18"/>
        </w:numPr>
        <w:tabs>
          <w:tab w:val="num" w:pos="993"/>
        </w:tabs>
        <w:ind w:left="1134" w:hanging="567"/>
        <w:jc w:val="both"/>
        <w:rPr>
          <w:rFonts w:ascii="Arial" w:hAnsi="Arial" w:cs="Arial"/>
          <w:sz w:val="22"/>
          <w:szCs w:val="22"/>
        </w:rPr>
      </w:pPr>
      <w:r w:rsidRPr="00791EA0">
        <w:rPr>
          <w:rFonts w:ascii="Arial" w:hAnsi="Arial" w:cs="Arial"/>
          <w:sz w:val="22"/>
          <w:szCs w:val="22"/>
        </w:rPr>
        <w:t xml:space="preserve">Communicated to a person other than the person calling for these tenders the amount or approximate amount of the proposed quote, except where the disclosure, in confidence, of the approximate amount of the quote was necessary to obtain insurance premium tenders required for the preparation of the </w:t>
      </w:r>
      <w:proofErr w:type="gramStart"/>
      <w:r w:rsidRPr="00791EA0">
        <w:rPr>
          <w:rFonts w:ascii="Arial" w:hAnsi="Arial" w:cs="Arial"/>
          <w:sz w:val="22"/>
          <w:szCs w:val="22"/>
        </w:rPr>
        <w:t>tender ;</w:t>
      </w:r>
      <w:proofErr w:type="gramEnd"/>
    </w:p>
    <w:p w:rsidR="00EF2942" w:rsidRPr="00791EA0" w:rsidRDefault="00EF2942" w:rsidP="00D62854">
      <w:pPr>
        <w:numPr>
          <w:ilvl w:val="0"/>
          <w:numId w:val="18"/>
        </w:numPr>
        <w:tabs>
          <w:tab w:val="num" w:pos="993"/>
        </w:tabs>
        <w:ind w:left="1134" w:hanging="567"/>
        <w:jc w:val="both"/>
        <w:rPr>
          <w:rFonts w:ascii="Arial" w:hAnsi="Arial" w:cs="Arial"/>
          <w:sz w:val="22"/>
          <w:szCs w:val="22"/>
        </w:rPr>
      </w:pPr>
      <w:r w:rsidRPr="00791EA0">
        <w:rPr>
          <w:rFonts w:ascii="Arial" w:hAnsi="Arial" w:cs="Arial"/>
          <w:sz w:val="22"/>
          <w:szCs w:val="22"/>
        </w:rPr>
        <w:t xml:space="preserve">Entered into any agreement or arrangement with any other person that he shall refrain from quoting or as to the amount of any </w:t>
      </w:r>
      <w:proofErr w:type="gramStart"/>
      <w:r w:rsidRPr="00791EA0">
        <w:rPr>
          <w:rFonts w:ascii="Arial" w:hAnsi="Arial" w:cs="Arial"/>
          <w:sz w:val="22"/>
          <w:szCs w:val="22"/>
        </w:rPr>
        <w:t>tender  to</w:t>
      </w:r>
      <w:proofErr w:type="gramEnd"/>
      <w:r w:rsidRPr="00791EA0">
        <w:rPr>
          <w:rFonts w:ascii="Arial" w:hAnsi="Arial" w:cs="Arial"/>
          <w:sz w:val="22"/>
          <w:szCs w:val="22"/>
        </w:rPr>
        <w:t xml:space="preserve"> be submitted;</w:t>
      </w:r>
    </w:p>
    <w:p w:rsidR="00EF2942" w:rsidRPr="00791EA0" w:rsidRDefault="00EF2942" w:rsidP="00D62854">
      <w:pPr>
        <w:numPr>
          <w:ilvl w:val="0"/>
          <w:numId w:val="18"/>
        </w:numPr>
        <w:ind w:left="1134" w:hanging="567"/>
        <w:jc w:val="both"/>
        <w:rPr>
          <w:rFonts w:ascii="Arial" w:hAnsi="Arial" w:cs="Arial"/>
          <w:sz w:val="22"/>
          <w:szCs w:val="22"/>
        </w:rPr>
      </w:pPr>
      <w:r w:rsidRPr="00791EA0">
        <w:rPr>
          <w:rFonts w:ascii="Arial" w:hAnsi="Arial" w:cs="Arial"/>
          <w:sz w:val="22"/>
          <w:szCs w:val="22"/>
        </w:rPr>
        <w:t xml:space="preserve">Offered or paid or given or agreed to pay or give any sum of money or valuable consideration directly or indirectly or any person for doing or having done or causing or having caused to be done in relation to any other </w:t>
      </w:r>
      <w:proofErr w:type="gramStart"/>
      <w:r w:rsidRPr="00791EA0">
        <w:rPr>
          <w:rFonts w:ascii="Arial" w:hAnsi="Arial" w:cs="Arial"/>
          <w:sz w:val="22"/>
          <w:szCs w:val="22"/>
        </w:rPr>
        <w:t>tender  or</w:t>
      </w:r>
      <w:proofErr w:type="gramEnd"/>
      <w:r w:rsidRPr="00791EA0">
        <w:rPr>
          <w:rFonts w:ascii="Arial" w:hAnsi="Arial" w:cs="Arial"/>
          <w:sz w:val="22"/>
          <w:szCs w:val="22"/>
        </w:rPr>
        <w:t xml:space="preserve"> proposed tender  for the said work any act or thing of the sort described above.</w:t>
      </w:r>
    </w:p>
    <w:p w:rsidR="00EF2942" w:rsidRPr="00791EA0" w:rsidRDefault="00EF2942" w:rsidP="00EF2942">
      <w:pPr>
        <w:tabs>
          <w:tab w:val="num" w:pos="567"/>
        </w:tabs>
        <w:ind w:left="567" w:hanging="567"/>
        <w:jc w:val="both"/>
        <w:rPr>
          <w:rFonts w:ascii="Arial" w:hAnsi="Arial" w:cs="Arial"/>
          <w:sz w:val="22"/>
          <w:szCs w:val="22"/>
        </w:rPr>
      </w:pPr>
    </w:p>
    <w:p w:rsidR="00EF2942" w:rsidRPr="00791EA0" w:rsidRDefault="00EF2942" w:rsidP="00D62854">
      <w:pPr>
        <w:pStyle w:val="BodyText"/>
        <w:numPr>
          <w:ilvl w:val="0"/>
          <w:numId w:val="17"/>
        </w:numPr>
        <w:tabs>
          <w:tab w:val="clear" w:pos="720"/>
          <w:tab w:val="num" w:pos="567"/>
        </w:tabs>
        <w:ind w:left="567" w:hanging="567"/>
        <w:jc w:val="both"/>
        <w:rPr>
          <w:rFonts w:ascii="Arial" w:hAnsi="Arial" w:cs="Arial"/>
          <w:sz w:val="22"/>
          <w:szCs w:val="22"/>
        </w:rPr>
      </w:pPr>
      <w:r w:rsidRPr="00791EA0">
        <w:rPr>
          <w:rFonts w:ascii="Arial" w:hAnsi="Arial" w:cs="Arial"/>
          <w:sz w:val="22"/>
          <w:szCs w:val="22"/>
        </w:rPr>
        <w:t>We undertake that we will not do any of the acts mentioned in paragraphs 2a, 2b, 2c above at any time before acceptance or decline of this tender.</w:t>
      </w:r>
    </w:p>
    <w:p w:rsidR="00EF2942" w:rsidRPr="00791EA0" w:rsidRDefault="00EF2942" w:rsidP="00EF2942">
      <w:pPr>
        <w:tabs>
          <w:tab w:val="num" w:pos="567"/>
        </w:tabs>
        <w:ind w:left="567" w:hanging="567"/>
        <w:jc w:val="both"/>
        <w:rPr>
          <w:rFonts w:ascii="Arial" w:hAnsi="Arial" w:cs="Arial"/>
          <w:sz w:val="22"/>
          <w:szCs w:val="22"/>
        </w:rPr>
      </w:pPr>
    </w:p>
    <w:p w:rsidR="00EF2942" w:rsidRPr="00791EA0" w:rsidRDefault="00EF2942" w:rsidP="00D62854">
      <w:pPr>
        <w:numPr>
          <w:ilvl w:val="0"/>
          <w:numId w:val="17"/>
        </w:numPr>
        <w:tabs>
          <w:tab w:val="clear" w:pos="720"/>
          <w:tab w:val="num" w:pos="567"/>
        </w:tabs>
        <w:ind w:left="567" w:hanging="567"/>
        <w:jc w:val="both"/>
        <w:rPr>
          <w:rFonts w:ascii="Arial" w:hAnsi="Arial" w:cs="Arial"/>
          <w:sz w:val="22"/>
          <w:szCs w:val="22"/>
        </w:rPr>
      </w:pPr>
      <w:r w:rsidRPr="00791EA0">
        <w:rPr>
          <w:rFonts w:ascii="Arial" w:hAnsi="Arial" w:cs="Arial"/>
          <w:sz w:val="22"/>
          <w:szCs w:val="22"/>
        </w:rPr>
        <w:t xml:space="preserve">In this certificate the word “person” includes any person and </w:t>
      </w:r>
      <w:proofErr w:type="spellStart"/>
      <w:r w:rsidRPr="00791EA0">
        <w:rPr>
          <w:rFonts w:ascii="Arial" w:hAnsi="Arial" w:cs="Arial"/>
          <w:sz w:val="22"/>
          <w:szCs w:val="22"/>
        </w:rPr>
        <w:t>any body</w:t>
      </w:r>
      <w:proofErr w:type="spellEnd"/>
      <w:r w:rsidRPr="00791EA0">
        <w:rPr>
          <w:rFonts w:ascii="Arial" w:hAnsi="Arial" w:cs="Arial"/>
          <w:sz w:val="22"/>
          <w:szCs w:val="22"/>
        </w:rPr>
        <w:t xml:space="preserve"> or association, corporate or </w:t>
      </w:r>
      <w:proofErr w:type="spellStart"/>
      <w:r w:rsidRPr="00791EA0">
        <w:rPr>
          <w:rFonts w:ascii="Arial" w:hAnsi="Arial" w:cs="Arial"/>
          <w:sz w:val="22"/>
          <w:szCs w:val="22"/>
        </w:rPr>
        <w:t>unincorporate</w:t>
      </w:r>
      <w:proofErr w:type="spellEnd"/>
      <w:r w:rsidRPr="00791EA0">
        <w:rPr>
          <w:rFonts w:ascii="Arial" w:hAnsi="Arial" w:cs="Arial"/>
          <w:sz w:val="22"/>
          <w:szCs w:val="22"/>
        </w:rPr>
        <w:t xml:space="preserve"> and “any agreement or arrangement” includes any such transaction, formal or informal and whether legally binding or not.</w:t>
      </w:r>
    </w:p>
    <w:p w:rsidR="00EF2942" w:rsidRPr="00791EA0" w:rsidRDefault="00EF2942" w:rsidP="00EF2942">
      <w:pPr>
        <w:jc w:val="both"/>
        <w:rPr>
          <w:rFonts w:ascii="Arial" w:hAnsi="Arial" w:cs="Arial"/>
          <w:sz w:val="22"/>
          <w:szCs w:val="22"/>
        </w:rPr>
      </w:pPr>
    </w:p>
    <w:p w:rsidR="00EF2942" w:rsidRPr="00791EA0" w:rsidRDefault="00EF2942" w:rsidP="00EF2942">
      <w:pPr>
        <w:jc w:val="both"/>
        <w:rPr>
          <w:rFonts w:ascii="Arial" w:hAnsi="Arial" w:cs="Arial"/>
          <w:sz w:val="22"/>
          <w:szCs w:val="22"/>
        </w:rPr>
      </w:pPr>
      <w:r w:rsidRPr="00791EA0">
        <w:rPr>
          <w:rFonts w:ascii="Arial" w:hAnsi="Arial" w:cs="Arial"/>
          <w:sz w:val="22"/>
          <w:szCs w:val="22"/>
        </w:rPr>
        <w:t>I / We * ……………………………………</w:t>
      </w:r>
      <w:proofErr w:type="gramStart"/>
      <w:r w:rsidRPr="00791EA0">
        <w:rPr>
          <w:rFonts w:ascii="Arial" w:hAnsi="Arial" w:cs="Arial"/>
          <w:sz w:val="22"/>
          <w:szCs w:val="22"/>
        </w:rPr>
        <w:t>….have</w:t>
      </w:r>
      <w:proofErr w:type="gramEnd"/>
      <w:r w:rsidRPr="00791EA0">
        <w:rPr>
          <w:rFonts w:ascii="Arial" w:hAnsi="Arial" w:cs="Arial"/>
          <w:sz w:val="22"/>
          <w:szCs w:val="22"/>
        </w:rPr>
        <w:t xml:space="preserve"> read and now understand the requirements of the tender system in relation to bona fide compliance as detailed in the attached ‘Certificate Relating To Bona Fide tender ’.</w:t>
      </w:r>
    </w:p>
    <w:p w:rsidR="00EF2942" w:rsidRPr="00791EA0" w:rsidRDefault="00EF2942" w:rsidP="00EF2942">
      <w:pPr>
        <w:rPr>
          <w:rFonts w:ascii="Arial" w:hAnsi="Arial" w:cs="Arial"/>
          <w:sz w:val="22"/>
          <w:szCs w:val="22"/>
        </w:rPr>
      </w:pPr>
    </w:p>
    <w:p w:rsidR="00EF2942" w:rsidRPr="00791EA0" w:rsidRDefault="00EF2942" w:rsidP="00EF2942">
      <w:pPr>
        <w:rPr>
          <w:rFonts w:ascii="Arial" w:hAnsi="Arial" w:cs="Arial"/>
          <w:sz w:val="22"/>
          <w:szCs w:val="22"/>
        </w:rPr>
      </w:pPr>
      <w:r w:rsidRPr="00791EA0">
        <w:rPr>
          <w:rFonts w:ascii="Arial" w:hAnsi="Arial" w:cs="Arial"/>
          <w:sz w:val="22"/>
          <w:szCs w:val="22"/>
        </w:rPr>
        <w:t>Signed:  …………………………………………...   Dated: …………………………………...</w:t>
      </w:r>
    </w:p>
    <w:p w:rsidR="00EF2942" w:rsidRPr="00791EA0" w:rsidRDefault="00EF2942" w:rsidP="00EF2942">
      <w:pPr>
        <w:rPr>
          <w:rFonts w:ascii="Arial" w:hAnsi="Arial" w:cs="Arial"/>
          <w:sz w:val="22"/>
          <w:szCs w:val="22"/>
        </w:rPr>
      </w:pPr>
    </w:p>
    <w:p w:rsidR="00EF2942" w:rsidRPr="00791EA0" w:rsidRDefault="00EF2942" w:rsidP="00EF2942">
      <w:pPr>
        <w:rPr>
          <w:rFonts w:ascii="Arial" w:hAnsi="Arial" w:cs="Arial"/>
          <w:sz w:val="22"/>
          <w:szCs w:val="22"/>
        </w:rPr>
      </w:pPr>
      <w:r w:rsidRPr="00791EA0">
        <w:rPr>
          <w:rFonts w:ascii="Arial" w:hAnsi="Arial" w:cs="Arial"/>
          <w:sz w:val="22"/>
          <w:szCs w:val="22"/>
        </w:rPr>
        <w:t>For and on behalf of ………………………………………………………………………………………</w:t>
      </w:r>
    </w:p>
    <w:p w:rsidR="00EF2942" w:rsidRPr="00791EA0" w:rsidRDefault="00EF2942" w:rsidP="00EF2942">
      <w:pPr>
        <w:rPr>
          <w:rFonts w:ascii="Arial" w:hAnsi="Arial" w:cs="Arial"/>
          <w:sz w:val="22"/>
          <w:szCs w:val="22"/>
        </w:rPr>
      </w:pPr>
    </w:p>
    <w:p w:rsidR="00EF2942" w:rsidRPr="00791EA0" w:rsidRDefault="00EF2942" w:rsidP="00EF2942">
      <w:pPr>
        <w:rPr>
          <w:rFonts w:ascii="Arial" w:hAnsi="Arial" w:cs="Arial"/>
          <w:sz w:val="22"/>
          <w:szCs w:val="22"/>
        </w:rPr>
      </w:pPr>
    </w:p>
    <w:p w:rsidR="00EF2942" w:rsidRPr="00791EA0" w:rsidRDefault="00EF2942" w:rsidP="00EF2942">
      <w:pPr>
        <w:rPr>
          <w:rFonts w:ascii="Arial" w:hAnsi="Arial" w:cs="Arial"/>
          <w:sz w:val="22"/>
          <w:szCs w:val="22"/>
        </w:rPr>
      </w:pPr>
    </w:p>
    <w:p w:rsidR="00EF2942" w:rsidRPr="00791EA0" w:rsidRDefault="00EF2942" w:rsidP="00EF2942">
      <w:pPr>
        <w:rPr>
          <w:rFonts w:ascii="Arial" w:hAnsi="Arial" w:cs="Arial"/>
          <w:sz w:val="22"/>
          <w:szCs w:val="22"/>
        </w:rPr>
      </w:pPr>
    </w:p>
    <w:p w:rsidR="00EF2942" w:rsidRPr="00791EA0" w:rsidRDefault="00EF2942" w:rsidP="00EF2942">
      <w:pPr>
        <w:rPr>
          <w:rFonts w:ascii="Arial" w:hAnsi="Arial" w:cs="Arial"/>
          <w:sz w:val="22"/>
          <w:szCs w:val="22"/>
        </w:rPr>
      </w:pPr>
    </w:p>
    <w:p w:rsidR="00EF2942" w:rsidRDefault="00EF2942" w:rsidP="00EF2942">
      <w:pPr>
        <w:rPr>
          <w:rFonts w:cs="Arial"/>
          <w:sz w:val="22"/>
          <w:szCs w:val="22"/>
        </w:rPr>
      </w:pPr>
    </w:p>
    <w:p w:rsidR="00EF2942" w:rsidRDefault="00EF2942" w:rsidP="00EF2942">
      <w:pPr>
        <w:rPr>
          <w:rFonts w:cs="Arial"/>
          <w:sz w:val="22"/>
          <w:szCs w:val="22"/>
        </w:rPr>
      </w:pPr>
    </w:p>
    <w:p w:rsidR="00EF2942" w:rsidRPr="00764AB4" w:rsidRDefault="00EF2942" w:rsidP="00EF2942">
      <w:pPr>
        <w:rPr>
          <w:rFonts w:cs="Arial"/>
          <w:sz w:val="22"/>
          <w:szCs w:val="22"/>
        </w:rPr>
      </w:pPr>
    </w:p>
    <w:p w:rsidR="00EF2942" w:rsidRPr="00764AB4" w:rsidRDefault="00EF2942" w:rsidP="00EF2942">
      <w:pPr>
        <w:rPr>
          <w:rFonts w:cs="Arial"/>
          <w:sz w:val="22"/>
          <w:szCs w:val="22"/>
        </w:rPr>
      </w:pPr>
    </w:p>
    <w:p w:rsidR="00EF2942" w:rsidRPr="00764AB4" w:rsidRDefault="00EF2942" w:rsidP="00EF2942">
      <w:pPr>
        <w:rPr>
          <w:rFonts w:cs="Arial"/>
          <w:sz w:val="22"/>
          <w:szCs w:val="22"/>
        </w:rPr>
      </w:pPr>
    </w:p>
    <w:p w:rsidR="00EF2942" w:rsidRPr="00764AB4" w:rsidRDefault="00EF2942" w:rsidP="00EF2942">
      <w:pPr>
        <w:rPr>
          <w:rFonts w:cs="Arial"/>
          <w:sz w:val="22"/>
          <w:szCs w:val="22"/>
        </w:rPr>
      </w:pPr>
    </w:p>
    <w:p w:rsidR="00EF2942" w:rsidRDefault="00EF2942" w:rsidP="00EF2942">
      <w:pPr>
        <w:rPr>
          <w:rFonts w:cs="Arial"/>
          <w:sz w:val="22"/>
          <w:szCs w:val="22"/>
        </w:rPr>
      </w:pPr>
    </w:p>
    <w:p w:rsidR="00EF2942" w:rsidRDefault="00EF2942" w:rsidP="00EF2942">
      <w:pPr>
        <w:rPr>
          <w:rFonts w:cs="Arial"/>
          <w:sz w:val="22"/>
          <w:szCs w:val="22"/>
        </w:rPr>
      </w:pPr>
    </w:p>
    <w:p w:rsidR="00EF2942" w:rsidRDefault="00EF2942" w:rsidP="00EF2942">
      <w:pPr>
        <w:rPr>
          <w:rFonts w:cs="Arial"/>
          <w:sz w:val="22"/>
          <w:szCs w:val="22"/>
        </w:rPr>
      </w:pPr>
    </w:p>
    <w:p w:rsidR="00EF2942" w:rsidRPr="00764AB4" w:rsidRDefault="00EF2942" w:rsidP="00EF2942">
      <w:pPr>
        <w:rPr>
          <w:rFonts w:cs="Arial"/>
          <w:sz w:val="22"/>
          <w:szCs w:val="22"/>
        </w:rPr>
      </w:pPr>
    </w:p>
    <w:p w:rsidR="00EF2942" w:rsidRDefault="00EF2942" w:rsidP="00EF2942">
      <w:pPr>
        <w:outlineLvl w:val="0"/>
        <w:rPr>
          <w:noProof/>
          <w:sz w:val="32"/>
          <w:szCs w:val="32"/>
        </w:rPr>
      </w:pPr>
      <w:r w:rsidRPr="00CF2DA0">
        <w:rPr>
          <w:noProof/>
          <w:sz w:val="32"/>
          <w:szCs w:val="32"/>
        </w:rPr>
        <w:drawing>
          <wp:inline distT="0" distB="0" distL="0" distR="0">
            <wp:extent cx="2857500" cy="762000"/>
            <wp:effectExtent l="0" t="0" r="0" b="0"/>
            <wp:docPr id="4" name="Picture 4" descr="F&amp;ODC Master Dual Pantone 26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mp;ODC Master Dual Pantone 2603.ep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rsidR="00EF2942" w:rsidRPr="00764AB4" w:rsidRDefault="00EF2942" w:rsidP="00EF2942">
      <w:pPr>
        <w:jc w:val="right"/>
        <w:outlineLvl w:val="0"/>
        <w:rPr>
          <w:rFonts w:cs="Arial"/>
          <w:sz w:val="20"/>
        </w:rPr>
      </w:pPr>
      <w:r w:rsidRPr="00764AB4">
        <w:rPr>
          <w:rFonts w:cs="Arial"/>
          <w:b/>
          <w:sz w:val="20"/>
        </w:rPr>
        <w:t xml:space="preserve">Appendix </w:t>
      </w:r>
      <w:r>
        <w:rPr>
          <w:rFonts w:cs="Arial"/>
          <w:b/>
          <w:sz w:val="20"/>
        </w:rPr>
        <w:t>D</w:t>
      </w:r>
    </w:p>
    <w:p w:rsidR="00EF2942" w:rsidRPr="00850E46" w:rsidRDefault="00EF2942" w:rsidP="00EF2942">
      <w:pPr>
        <w:pBdr>
          <w:top w:val="triple" w:sz="4" w:space="0" w:color="auto"/>
          <w:left w:val="triple" w:sz="4" w:space="4" w:color="auto"/>
          <w:bottom w:val="triple" w:sz="4" w:space="0" w:color="auto"/>
          <w:right w:val="triple" w:sz="4" w:space="4" w:color="auto"/>
        </w:pBdr>
        <w:shd w:val="pct15" w:color="auto" w:fill="FFFFFF"/>
        <w:jc w:val="center"/>
        <w:outlineLvl w:val="0"/>
        <w:rPr>
          <w:rFonts w:cs="Arial"/>
          <w:b/>
          <w:sz w:val="28"/>
          <w:szCs w:val="28"/>
        </w:rPr>
      </w:pPr>
      <w:r w:rsidRPr="00850E46">
        <w:rPr>
          <w:rFonts w:cs="Arial"/>
          <w:b/>
          <w:sz w:val="28"/>
          <w:szCs w:val="28"/>
        </w:rPr>
        <w:t>Fermanagh and Omagh District Council</w:t>
      </w:r>
    </w:p>
    <w:p w:rsidR="00EF2942" w:rsidRPr="00850E46" w:rsidRDefault="00EF2942" w:rsidP="00EF2942">
      <w:pPr>
        <w:pBdr>
          <w:top w:val="triple" w:sz="4" w:space="0" w:color="auto"/>
          <w:left w:val="triple" w:sz="4" w:space="4" w:color="auto"/>
          <w:bottom w:val="triple" w:sz="4" w:space="0" w:color="auto"/>
          <w:right w:val="triple" w:sz="4" w:space="4" w:color="auto"/>
        </w:pBdr>
        <w:shd w:val="pct15" w:color="auto" w:fill="FFFFFF"/>
        <w:jc w:val="center"/>
        <w:rPr>
          <w:rFonts w:cs="Arial"/>
          <w:b/>
          <w:sz w:val="28"/>
          <w:szCs w:val="28"/>
        </w:rPr>
      </w:pPr>
      <w:r>
        <w:rPr>
          <w:rFonts w:cs="Arial"/>
          <w:b/>
          <w:sz w:val="28"/>
          <w:szCs w:val="28"/>
        </w:rPr>
        <w:t>Equality Declaration</w:t>
      </w:r>
      <w:r w:rsidRPr="00850E46">
        <w:rPr>
          <w:rFonts w:cs="Arial"/>
          <w:b/>
          <w:sz w:val="28"/>
          <w:szCs w:val="28"/>
        </w:rPr>
        <w:t xml:space="preserve"> </w:t>
      </w:r>
    </w:p>
    <w:p w:rsidR="00EF2942" w:rsidRDefault="00EF2942" w:rsidP="00EF2942">
      <w:pPr>
        <w:pStyle w:val="BodyText"/>
        <w:jc w:val="left"/>
        <w:rPr>
          <w:rFonts w:ascii="Arial Bold" w:hAnsi="Arial Bold"/>
          <w:b/>
          <w:bCs/>
          <w:sz w:val="18"/>
          <w:szCs w:val="18"/>
        </w:rPr>
      </w:pPr>
    </w:p>
    <w:p w:rsidR="00EF2942" w:rsidRPr="00791EA0" w:rsidRDefault="00EF2942" w:rsidP="00EF2942">
      <w:pPr>
        <w:pStyle w:val="BodyText"/>
        <w:jc w:val="left"/>
        <w:rPr>
          <w:rFonts w:ascii="Arial" w:hAnsi="Arial" w:cs="Arial"/>
          <w:b/>
          <w:bCs/>
          <w:sz w:val="24"/>
          <w:szCs w:val="24"/>
        </w:rPr>
      </w:pPr>
      <w:r w:rsidRPr="00791EA0">
        <w:rPr>
          <w:rFonts w:ascii="Arial" w:hAnsi="Arial" w:cs="Arial"/>
          <w:b/>
          <w:bCs/>
          <w:sz w:val="24"/>
          <w:szCs w:val="24"/>
        </w:rPr>
        <w:t>Declaration of Commitment to Promoting Equality of Opportunity and Good Relations</w:t>
      </w:r>
    </w:p>
    <w:p w:rsidR="00EF2942" w:rsidRPr="00791EA0" w:rsidRDefault="00EF2942" w:rsidP="00EF2942">
      <w:pPr>
        <w:pStyle w:val="BodyText"/>
        <w:ind w:left="720" w:hanging="720"/>
        <w:jc w:val="left"/>
        <w:rPr>
          <w:rFonts w:ascii="Arial" w:hAnsi="Arial" w:cs="Arial"/>
          <w:sz w:val="24"/>
          <w:szCs w:val="24"/>
          <w:u w:val="single"/>
        </w:rPr>
      </w:pPr>
      <w:r w:rsidRPr="00791EA0">
        <w:rPr>
          <w:rFonts w:ascii="Arial" w:hAnsi="Arial" w:cs="Arial"/>
          <w:sz w:val="24"/>
          <w:szCs w:val="24"/>
        </w:rPr>
        <w:t xml:space="preserve">1. </w:t>
      </w:r>
    </w:p>
    <w:p w:rsidR="00EF2942" w:rsidRPr="00791EA0" w:rsidRDefault="00EF2942" w:rsidP="00EF2942">
      <w:pPr>
        <w:pStyle w:val="BodyText"/>
        <w:ind w:left="1260" w:hanging="540"/>
        <w:jc w:val="left"/>
        <w:rPr>
          <w:rFonts w:ascii="Arial" w:hAnsi="Arial" w:cs="Arial"/>
          <w:sz w:val="24"/>
          <w:szCs w:val="24"/>
        </w:rPr>
      </w:pPr>
      <w:r w:rsidRPr="00791EA0">
        <w:rPr>
          <w:rFonts w:ascii="Arial" w:hAnsi="Arial" w:cs="Arial"/>
          <w:sz w:val="24"/>
          <w:szCs w:val="24"/>
        </w:rPr>
        <w:t>1.1</w:t>
      </w:r>
      <w:r w:rsidRPr="00791EA0">
        <w:rPr>
          <w:rFonts w:ascii="Arial" w:hAnsi="Arial" w:cs="Arial"/>
          <w:sz w:val="24"/>
          <w:szCs w:val="24"/>
        </w:rPr>
        <w:tab/>
        <w:t>Under Section 75 of the Northern Ireland Act 1998 Fermanagh and Omagh District Council must have due regard to the need to promote equality of opportunity:</w:t>
      </w:r>
    </w:p>
    <w:p w:rsidR="00EF2942" w:rsidRPr="00791EA0" w:rsidRDefault="00EF2942" w:rsidP="00EF2942">
      <w:pPr>
        <w:ind w:left="1260"/>
        <w:rPr>
          <w:rFonts w:ascii="Arial" w:hAnsi="Arial" w:cs="Arial"/>
        </w:rPr>
      </w:pPr>
      <w:r w:rsidRPr="00791EA0">
        <w:rPr>
          <w:rFonts w:ascii="Arial" w:hAnsi="Arial" w:cs="Arial"/>
        </w:rPr>
        <w:t>Between persons of different religious belief, political opinion, racial group, age, marital status or sexual orientation;</w:t>
      </w:r>
    </w:p>
    <w:p w:rsidR="00EF2942" w:rsidRPr="00791EA0" w:rsidRDefault="00EF2942" w:rsidP="00EF2942">
      <w:pPr>
        <w:ind w:left="1260"/>
        <w:rPr>
          <w:rFonts w:ascii="Arial" w:hAnsi="Arial" w:cs="Arial"/>
        </w:rPr>
      </w:pPr>
      <w:r w:rsidRPr="00791EA0">
        <w:rPr>
          <w:rFonts w:ascii="Arial" w:hAnsi="Arial" w:cs="Arial"/>
        </w:rPr>
        <w:t>Between men and women generally;</w:t>
      </w:r>
    </w:p>
    <w:p w:rsidR="00EF2942" w:rsidRPr="00791EA0" w:rsidRDefault="00EF2942" w:rsidP="00EF2942">
      <w:pPr>
        <w:ind w:left="1260"/>
        <w:rPr>
          <w:rFonts w:ascii="Arial" w:hAnsi="Arial" w:cs="Arial"/>
        </w:rPr>
      </w:pPr>
      <w:r w:rsidRPr="00791EA0">
        <w:rPr>
          <w:rFonts w:ascii="Arial" w:hAnsi="Arial" w:cs="Arial"/>
        </w:rPr>
        <w:t>Between persons with a disability and persons without;</w:t>
      </w:r>
    </w:p>
    <w:p w:rsidR="00EF2942" w:rsidRPr="00791EA0" w:rsidRDefault="00EF2942" w:rsidP="00EF2942">
      <w:pPr>
        <w:ind w:left="1260"/>
        <w:rPr>
          <w:rFonts w:ascii="Arial" w:hAnsi="Arial" w:cs="Arial"/>
        </w:rPr>
      </w:pPr>
      <w:r w:rsidRPr="00791EA0">
        <w:rPr>
          <w:rFonts w:ascii="Arial" w:hAnsi="Arial" w:cs="Arial"/>
        </w:rPr>
        <w:t>Between persons with dependants and persons without.</w:t>
      </w:r>
    </w:p>
    <w:p w:rsidR="00EF2942" w:rsidRPr="00791EA0" w:rsidRDefault="00EF2942" w:rsidP="00EF2942">
      <w:pPr>
        <w:pStyle w:val="BodyText"/>
        <w:tabs>
          <w:tab w:val="left" w:pos="1260"/>
        </w:tabs>
        <w:ind w:left="1260" w:hanging="540"/>
        <w:jc w:val="left"/>
        <w:rPr>
          <w:rFonts w:ascii="Arial" w:hAnsi="Arial" w:cs="Arial"/>
          <w:sz w:val="24"/>
          <w:szCs w:val="24"/>
        </w:rPr>
      </w:pPr>
      <w:proofErr w:type="gramStart"/>
      <w:r w:rsidRPr="00791EA0">
        <w:rPr>
          <w:rFonts w:ascii="Arial" w:hAnsi="Arial" w:cs="Arial"/>
          <w:sz w:val="24"/>
          <w:szCs w:val="24"/>
        </w:rPr>
        <w:t>1.2  In</w:t>
      </w:r>
      <w:proofErr w:type="gramEnd"/>
      <w:r w:rsidRPr="00791EA0">
        <w:rPr>
          <w:rFonts w:ascii="Arial" w:hAnsi="Arial" w:cs="Arial"/>
          <w:sz w:val="24"/>
          <w:szCs w:val="24"/>
        </w:rPr>
        <w:t xml:space="preserve"> addition the Council must also have regard to the desirability of promoting good relations between persons of different religious belief, political opinion or racial group.</w:t>
      </w:r>
    </w:p>
    <w:p w:rsidR="00EF2942" w:rsidRPr="00791EA0" w:rsidRDefault="00EF2942" w:rsidP="00EF2942">
      <w:pPr>
        <w:pStyle w:val="BodyText"/>
        <w:jc w:val="left"/>
        <w:rPr>
          <w:rFonts w:ascii="Arial" w:hAnsi="Arial" w:cs="Arial"/>
          <w:sz w:val="24"/>
          <w:szCs w:val="24"/>
        </w:rPr>
      </w:pPr>
    </w:p>
    <w:p w:rsidR="00EF2942" w:rsidRPr="00791EA0" w:rsidRDefault="00EF2942" w:rsidP="00EF2942">
      <w:pPr>
        <w:pStyle w:val="BodyText"/>
        <w:tabs>
          <w:tab w:val="left" w:pos="1260"/>
        </w:tabs>
        <w:ind w:left="1260" w:hanging="540"/>
        <w:jc w:val="left"/>
        <w:rPr>
          <w:rFonts w:ascii="Arial" w:hAnsi="Arial" w:cs="Arial"/>
          <w:sz w:val="24"/>
          <w:szCs w:val="24"/>
        </w:rPr>
      </w:pPr>
      <w:r w:rsidRPr="00791EA0">
        <w:rPr>
          <w:rFonts w:ascii="Arial" w:hAnsi="Arial" w:cs="Arial"/>
          <w:sz w:val="24"/>
          <w:szCs w:val="24"/>
        </w:rPr>
        <w:t>1.3   The Council is committed to fulfilling these obligations and is keen to not only to ensure that suppliers of goods and services, contractors undertaking work on behalf of the Council, and groups who receive support from the Council do not act in any way that would contravene the Council’s statutory equality duties but also that they help promote equality of opportunity and good relations within their own area of work and organisation.</w:t>
      </w:r>
    </w:p>
    <w:p w:rsidR="00EF2942" w:rsidRPr="00791EA0" w:rsidRDefault="00EF2942" w:rsidP="00EF2942">
      <w:pPr>
        <w:pStyle w:val="BodyText"/>
        <w:tabs>
          <w:tab w:val="left" w:pos="1260"/>
        </w:tabs>
        <w:ind w:left="1260" w:hanging="540"/>
        <w:jc w:val="left"/>
        <w:rPr>
          <w:rFonts w:ascii="Arial" w:hAnsi="Arial" w:cs="Arial"/>
          <w:sz w:val="24"/>
          <w:szCs w:val="24"/>
        </w:rPr>
      </w:pPr>
    </w:p>
    <w:p w:rsidR="00EF2942" w:rsidRPr="00791EA0" w:rsidRDefault="00EF2942" w:rsidP="00EF2942">
      <w:pPr>
        <w:pStyle w:val="BodyText"/>
        <w:ind w:left="1260" w:hanging="540"/>
        <w:jc w:val="left"/>
        <w:rPr>
          <w:rFonts w:ascii="Arial" w:hAnsi="Arial" w:cs="Arial"/>
          <w:bCs/>
          <w:sz w:val="24"/>
          <w:szCs w:val="24"/>
        </w:rPr>
      </w:pPr>
      <w:r w:rsidRPr="00791EA0">
        <w:rPr>
          <w:rFonts w:ascii="Arial" w:hAnsi="Arial" w:cs="Arial"/>
          <w:sz w:val="24"/>
          <w:szCs w:val="24"/>
        </w:rPr>
        <w:t>1.4    It is therefore a condition of any offer of grant aid / support or contract for goods or services that the Chief Executive, Managing Director or other authorised person signs, on behalf of their organisation, the declaration below. This declaration will confirm that the organisation is committed to promoting equality of opportunity and good relations and will not act in any way that will undermine the Council’s commitment to fulfil its statutory obligations.</w:t>
      </w:r>
    </w:p>
    <w:p w:rsidR="00EF2942" w:rsidRPr="00791EA0" w:rsidRDefault="00EF2942" w:rsidP="00EF2942">
      <w:pPr>
        <w:pStyle w:val="BodyText"/>
        <w:jc w:val="left"/>
        <w:rPr>
          <w:rFonts w:ascii="Arial" w:hAnsi="Arial" w:cs="Arial"/>
          <w:sz w:val="24"/>
          <w:szCs w:val="24"/>
        </w:rPr>
      </w:pPr>
    </w:p>
    <w:p w:rsidR="00EF2942" w:rsidRPr="00791EA0" w:rsidRDefault="00EF2942" w:rsidP="00EF2942">
      <w:pPr>
        <w:pStyle w:val="BodyText"/>
        <w:tabs>
          <w:tab w:val="left" w:pos="1260"/>
        </w:tabs>
        <w:ind w:left="1260" w:hanging="540"/>
        <w:jc w:val="left"/>
        <w:rPr>
          <w:rFonts w:ascii="Arial" w:hAnsi="Arial" w:cs="Arial"/>
          <w:sz w:val="24"/>
          <w:szCs w:val="24"/>
        </w:rPr>
      </w:pPr>
      <w:r w:rsidRPr="00791EA0">
        <w:rPr>
          <w:rFonts w:ascii="Arial" w:hAnsi="Arial" w:cs="Arial"/>
          <w:sz w:val="24"/>
          <w:szCs w:val="24"/>
        </w:rPr>
        <w:t>1.5    The Council will not enter into any contract or provide support / grant aid to any organisation which does not sign the Declaration of Commitment to the Promotion of Equality of Opportunity and Good Relations.</w:t>
      </w:r>
    </w:p>
    <w:p w:rsidR="00EF2942" w:rsidRPr="00791EA0" w:rsidRDefault="00EF2942" w:rsidP="00EF2942">
      <w:pPr>
        <w:rPr>
          <w:rFonts w:ascii="Arial" w:hAnsi="Arial" w:cs="Arial"/>
        </w:rPr>
      </w:pPr>
    </w:p>
    <w:p w:rsidR="00EF2942" w:rsidRPr="00791EA0" w:rsidRDefault="00EF2942" w:rsidP="00EF2942">
      <w:pPr>
        <w:outlineLvl w:val="0"/>
        <w:rPr>
          <w:rFonts w:ascii="Arial" w:hAnsi="Arial" w:cs="Arial"/>
        </w:rPr>
      </w:pPr>
      <w:r w:rsidRPr="00791EA0">
        <w:rPr>
          <w:rFonts w:ascii="Arial" w:hAnsi="Arial" w:cs="Arial"/>
        </w:rPr>
        <w:t>We (insert name of firm</w:t>
      </w:r>
      <w:proofErr w:type="gramStart"/>
      <w:r w:rsidRPr="00791EA0">
        <w:rPr>
          <w:rFonts w:ascii="Arial" w:hAnsi="Arial" w:cs="Arial"/>
        </w:rPr>
        <w:t>):_</w:t>
      </w:r>
      <w:proofErr w:type="gramEnd"/>
      <w:r w:rsidRPr="00791EA0">
        <w:rPr>
          <w:rFonts w:ascii="Arial" w:hAnsi="Arial" w:cs="Arial"/>
        </w:rPr>
        <w:t>_________________________________</w:t>
      </w:r>
    </w:p>
    <w:p w:rsidR="00EF2942" w:rsidRPr="00791EA0" w:rsidRDefault="00EF2942" w:rsidP="00EF2942">
      <w:pPr>
        <w:rPr>
          <w:rFonts w:ascii="Arial" w:hAnsi="Arial" w:cs="Arial"/>
        </w:rPr>
      </w:pPr>
    </w:p>
    <w:p w:rsidR="00EF2942" w:rsidRPr="00791EA0" w:rsidRDefault="00EF2942" w:rsidP="00EF2942">
      <w:pPr>
        <w:rPr>
          <w:rFonts w:ascii="Arial" w:hAnsi="Arial" w:cs="Arial"/>
        </w:rPr>
      </w:pPr>
      <w:r w:rsidRPr="00791EA0">
        <w:rPr>
          <w:rFonts w:ascii="Arial" w:hAnsi="Arial" w:cs="Arial"/>
        </w:rPr>
        <w:t>Recognise Fermanagh and Omagh District Council’s duty to have due regard to the need to promote equality of opportunity:</w:t>
      </w:r>
    </w:p>
    <w:p w:rsidR="00EF2942" w:rsidRPr="00791EA0" w:rsidRDefault="00EF2942" w:rsidP="00EF2942">
      <w:pPr>
        <w:rPr>
          <w:rFonts w:ascii="Arial" w:hAnsi="Arial" w:cs="Arial"/>
        </w:rPr>
      </w:pPr>
    </w:p>
    <w:p w:rsidR="00EF2942" w:rsidRPr="00791EA0" w:rsidRDefault="00EF2942" w:rsidP="00EF2942">
      <w:pPr>
        <w:ind w:left="360"/>
        <w:rPr>
          <w:rFonts w:ascii="Arial" w:hAnsi="Arial" w:cs="Arial"/>
        </w:rPr>
      </w:pPr>
      <w:r w:rsidRPr="00791EA0">
        <w:rPr>
          <w:rFonts w:ascii="Arial" w:hAnsi="Arial" w:cs="Arial"/>
        </w:rPr>
        <w:t>Between persons of different religious belief, political opinion, racial group, age marital status or sexual orientation;</w:t>
      </w:r>
    </w:p>
    <w:p w:rsidR="00EF2942" w:rsidRPr="00791EA0" w:rsidRDefault="00EF2942" w:rsidP="00EF2942">
      <w:pPr>
        <w:ind w:left="360"/>
        <w:rPr>
          <w:rFonts w:ascii="Arial" w:hAnsi="Arial" w:cs="Arial"/>
        </w:rPr>
      </w:pPr>
    </w:p>
    <w:p w:rsidR="00EF2942" w:rsidRPr="00791EA0" w:rsidRDefault="00EF2942" w:rsidP="00EF2942">
      <w:pPr>
        <w:ind w:left="360"/>
        <w:outlineLvl w:val="0"/>
        <w:rPr>
          <w:rFonts w:ascii="Arial" w:hAnsi="Arial" w:cs="Arial"/>
        </w:rPr>
      </w:pPr>
      <w:r w:rsidRPr="00791EA0">
        <w:rPr>
          <w:rFonts w:ascii="Arial" w:hAnsi="Arial" w:cs="Arial"/>
        </w:rPr>
        <w:t>Between men and women generally;</w:t>
      </w:r>
    </w:p>
    <w:p w:rsidR="00EF2942" w:rsidRPr="00791EA0" w:rsidRDefault="00EF2942" w:rsidP="00EF2942">
      <w:pPr>
        <w:rPr>
          <w:rFonts w:ascii="Arial" w:hAnsi="Arial" w:cs="Arial"/>
        </w:rPr>
      </w:pPr>
    </w:p>
    <w:p w:rsidR="00EF2942" w:rsidRPr="00791EA0" w:rsidRDefault="00EF2942" w:rsidP="00EF2942">
      <w:pPr>
        <w:ind w:left="360"/>
        <w:outlineLvl w:val="0"/>
        <w:rPr>
          <w:rFonts w:ascii="Arial" w:hAnsi="Arial" w:cs="Arial"/>
        </w:rPr>
      </w:pPr>
      <w:r w:rsidRPr="00791EA0">
        <w:rPr>
          <w:rFonts w:ascii="Arial" w:hAnsi="Arial" w:cs="Arial"/>
        </w:rPr>
        <w:t xml:space="preserve">Between persons with a disability and persons without </w:t>
      </w:r>
    </w:p>
    <w:p w:rsidR="00EF2942" w:rsidRPr="00791EA0" w:rsidRDefault="00EF2942" w:rsidP="00EF2942">
      <w:pPr>
        <w:ind w:left="360"/>
        <w:rPr>
          <w:rFonts w:ascii="Arial" w:hAnsi="Arial" w:cs="Arial"/>
        </w:rPr>
      </w:pPr>
    </w:p>
    <w:p w:rsidR="00EF2942" w:rsidRPr="00791EA0" w:rsidRDefault="00EF2942" w:rsidP="00EF2942">
      <w:pPr>
        <w:ind w:left="360"/>
        <w:outlineLvl w:val="0"/>
        <w:rPr>
          <w:rFonts w:ascii="Arial" w:hAnsi="Arial" w:cs="Arial"/>
        </w:rPr>
      </w:pPr>
      <w:r w:rsidRPr="00791EA0">
        <w:rPr>
          <w:rFonts w:ascii="Arial" w:hAnsi="Arial" w:cs="Arial"/>
        </w:rPr>
        <w:t xml:space="preserve">Between persons with dependants and persons without, </w:t>
      </w:r>
    </w:p>
    <w:p w:rsidR="00EF2942" w:rsidRPr="00791EA0" w:rsidRDefault="00EF2942" w:rsidP="00EF2942">
      <w:pPr>
        <w:ind w:left="360"/>
        <w:rPr>
          <w:rFonts w:ascii="Arial" w:hAnsi="Arial" w:cs="Arial"/>
        </w:rPr>
      </w:pPr>
    </w:p>
    <w:p w:rsidR="00EF2942" w:rsidRPr="00791EA0" w:rsidRDefault="00EF2942" w:rsidP="00EF2942">
      <w:pPr>
        <w:rPr>
          <w:rFonts w:ascii="Arial" w:hAnsi="Arial" w:cs="Arial"/>
          <w:bCs/>
        </w:rPr>
      </w:pPr>
      <w:r w:rsidRPr="00791EA0">
        <w:rPr>
          <w:rFonts w:ascii="Arial" w:hAnsi="Arial" w:cs="Arial"/>
        </w:rPr>
        <w:t>and to have regard to the desirability of promoting good relations between persons of different religious belief, political opinion or racial group</w:t>
      </w:r>
      <w:r w:rsidRPr="00791EA0">
        <w:rPr>
          <w:rFonts w:ascii="Arial" w:hAnsi="Arial" w:cs="Arial"/>
          <w:bCs/>
        </w:rPr>
        <w:t>.</w:t>
      </w:r>
    </w:p>
    <w:p w:rsidR="00EF2942" w:rsidRPr="00791EA0" w:rsidRDefault="00EF2942" w:rsidP="00EF2942">
      <w:pPr>
        <w:pStyle w:val="Committee"/>
        <w:rPr>
          <w:b w:val="0"/>
        </w:rPr>
      </w:pPr>
    </w:p>
    <w:p w:rsidR="00EF2942" w:rsidRPr="00791EA0" w:rsidRDefault="00EF2942" w:rsidP="00EF2942">
      <w:pPr>
        <w:pStyle w:val="Committee"/>
        <w:rPr>
          <w:b w:val="0"/>
        </w:rPr>
      </w:pPr>
      <w:r w:rsidRPr="00791EA0">
        <w:rPr>
          <w:b w:val="0"/>
        </w:rPr>
        <w:t xml:space="preserve">We undertake not to act in any way that would contravene the Council’s statutory obligations and are committed to promoting good relations and equality of opportunity in all our activities (including in the recruitment, promotion and training of all our staff). </w:t>
      </w:r>
    </w:p>
    <w:p w:rsidR="00EF2942" w:rsidRPr="00791EA0" w:rsidRDefault="00EF2942" w:rsidP="00EF2942">
      <w:pPr>
        <w:rPr>
          <w:rFonts w:ascii="Arial" w:hAnsi="Arial" w:cs="Arial"/>
        </w:rPr>
      </w:pPr>
    </w:p>
    <w:p w:rsidR="00EF2942" w:rsidRPr="00791EA0" w:rsidRDefault="00EF2942" w:rsidP="00EF2942">
      <w:pPr>
        <w:pStyle w:val="BodyText"/>
        <w:outlineLvl w:val="0"/>
        <w:rPr>
          <w:rFonts w:ascii="Arial" w:hAnsi="Arial" w:cs="Arial"/>
          <w:sz w:val="24"/>
          <w:szCs w:val="24"/>
        </w:rPr>
      </w:pPr>
      <w:r w:rsidRPr="00791EA0">
        <w:rPr>
          <w:rFonts w:ascii="Arial" w:hAnsi="Arial" w:cs="Arial"/>
          <w:bCs/>
          <w:sz w:val="24"/>
          <w:szCs w:val="24"/>
        </w:rPr>
        <w:t xml:space="preserve">Signed </w:t>
      </w:r>
      <w:proofErr w:type="gramStart"/>
      <w:r w:rsidRPr="00791EA0">
        <w:rPr>
          <w:rFonts w:ascii="Arial" w:hAnsi="Arial" w:cs="Arial"/>
          <w:bCs/>
          <w:sz w:val="24"/>
          <w:szCs w:val="24"/>
        </w:rPr>
        <w:t>by:_</w:t>
      </w:r>
      <w:proofErr w:type="gramEnd"/>
      <w:r w:rsidRPr="00791EA0">
        <w:rPr>
          <w:rFonts w:ascii="Arial" w:hAnsi="Arial" w:cs="Arial"/>
          <w:bCs/>
          <w:sz w:val="24"/>
          <w:szCs w:val="24"/>
        </w:rPr>
        <w:t>__________________________________________________</w:t>
      </w:r>
      <w:r w:rsidRPr="00791EA0">
        <w:rPr>
          <w:rFonts w:ascii="Arial" w:hAnsi="Arial" w:cs="Arial"/>
          <w:sz w:val="24"/>
          <w:szCs w:val="24"/>
        </w:rPr>
        <w:t xml:space="preserve">                                                   </w:t>
      </w:r>
    </w:p>
    <w:p w:rsidR="00EF2942" w:rsidRPr="00791EA0" w:rsidRDefault="00EF2942" w:rsidP="00EF2942">
      <w:pPr>
        <w:pStyle w:val="BodyText"/>
        <w:rPr>
          <w:rFonts w:ascii="Arial" w:hAnsi="Arial" w:cs="Arial"/>
          <w:sz w:val="24"/>
          <w:szCs w:val="24"/>
        </w:rPr>
      </w:pPr>
    </w:p>
    <w:p w:rsidR="00EF2942" w:rsidRPr="00791EA0" w:rsidRDefault="00EF2942" w:rsidP="00EF2942">
      <w:pPr>
        <w:pStyle w:val="BodyText"/>
        <w:outlineLvl w:val="0"/>
        <w:rPr>
          <w:rFonts w:ascii="Arial" w:hAnsi="Arial" w:cs="Arial"/>
          <w:bCs/>
          <w:sz w:val="24"/>
          <w:szCs w:val="24"/>
        </w:rPr>
      </w:pPr>
      <w:r w:rsidRPr="00791EA0">
        <w:rPr>
          <w:rFonts w:ascii="Arial" w:hAnsi="Arial" w:cs="Arial"/>
          <w:sz w:val="24"/>
          <w:szCs w:val="24"/>
        </w:rPr>
        <w:t>Name in block letters___________________________________________</w:t>
      </w:r>
    </w:p>
    <w:p w:rsidR="00EF2942" w:rsidRPr="00791EA0" w:rsidRDefault="00EF2942" w:rsidP="00EF2942">
      <w:pPr>
        <w:pStyle w:val="BodyText"/>
        <w:rPr>
          <w:rFonts w:ascii="Arial" w:hAnsi="Arial" w:cs="Arial"/>
          <w:bCs/>
          <w:sz w:val="24"/>
          <w:szCs w:val="24"/>
        </w:rPr>
      </w:pPr>
    </w:p>
    <w:p w:rsidR="00EF2942" w:rsidRPr="00791EA0" w:rsidRDefault="00EF2942" w:rsidP="00EF2942">
      <w:pPr>
        <w:pStyle w:val="BodyText"/>
        <w:outlineLvl w:val="0"/>
        <w:rPr>
          <w:rFonts w:ascii="Arial" w:hAnsi="Arial" w:cs="Arial"/>
          <w:bCs/>
          <w:sz w:val="24"/>
          <w:szCs w:val="24"/>
        </w:rPr>
      </w:pPr>
      <w:r w:rsidRPr="00791EA0">
        <w:rPr>
          <w:rFonts w:ascii="Arial" w:hAnsi="Arial" w:cs="Arial"/>
          <w:bCs/>
          <w:sz w:val="24"/>
          <w:szCs w:val="24"/>
        </w:rPr>
        <w:t>Position in Firm: ________________________________________</w:t>
      </w:r>
    </w:p>
    <w:p w:rsidR="00EF2942" w:rsidRPr="00791EA0" w:rsidRDefault="00EF2942" w:rsidP="00EF2942">
      <w:pPr>
        <w:pStyle w:val="BodyText"/>
        <w:rPr>
          <w:rFonts w:ascii="Arial" w:hAnsi="Arial" w:cs="Arial"/>
          <w:bCs/>
          <w:sz w:val="24"/>
          <w:szCs w:val="24"/>
        </w:rPr>
      </w:pPr>
    </w:p>
    <w:p w:rsidR="00EF2942" w:rsidRPr="00791EA0" w:rsidRDefault="00EF2942" w:rsidP="00EF2942">
      <w:pPr>
        <w:pStyle w:val="BodyText"/>
        <w:rPr>
          <w:rFonts w:ascii="Arial" w:hAnsi="Arial" w:cs="Arial"/>
          <w:bCs/>
          <w:sz w:val="24"/>
          <w:szCs w:val="24"/>
        </w:rPr>
      </w:pPr>
      <w:r w:rsidRPr="00791EA0">
        <w:rPr>
          <w:rFonts w:ascii="Arial" w:hAnsi="Arial" w:cs="Arial"/>
          <w:bCs/>
          <w:sz w:val="24"/>
          <w:szCs w:val="24"/>
        </w:rPr>
        <w:t>Date: ________________________________________________________</w:t>
      </w:r>
    </w:p>
    <w:p w:rsidR="00EF2942" w:rsidRPr="00791EA0" w:rsidRDefault="00EF2942" w:rsidP="00EF2942">
      <w:pPr>
        <w:pStyle w:val="BodyText"/>
        <w:rPr>
          <w:rFonts w:ascii="Arial" w:hAnsi="Arial" w:cs="Arial"/>
          <w:bCs/>
          <w:sz w:val="24"/>
          <w:szCs w:val="24"/>
        </w:rPr>
      </w:pPr>
    </w:p>
    <w:p w:rsidR="00EF2942" w:rsidRPr="00791EA0" w:rsidRDefault="00EF2942" w:rsidP="00EF2942">
      <w:pPr>
        <w:pStyle w:val="BodyText"/>
        <w:outlineLvl w:val="0"/>
        <w:rPr>
          <w:rFonts w:ascii="Arial" w:hAnsi="Arial" w:cs="Arial"/>
          <w:bCs/>
          <w:sz w:val="24"/>
          <w:szCs w:val="24"/>
        </w:rPr>
      </w:pPr>
      <w:r w:rsidRPr="00791EA0">
        <w:rPr>
          <w:rFonts w:ascii="Arial" w:hAnsi="Arial" w:cs="Arial"/>
          <w:bCs/>
          <w:sz w:val="24"/>
          <w:szCs w:val="24"/>
        </w:rPr>
        <w:t>On behalf of: __________________________________________________</w:t>
      </w:r>
    </w:p>
    <w:p w:rsidR="00EF2942" w:rsidRPr="00791EA0" w:rsidRDefault="00EF2942" w:rsidP="00EF2942">
      <w:pPr>
        <w:pStyle w:val="BodyText"/>
        <w:rPr>
          <w:rFonts w:ascii="Arial" w:hAnsi="Arial" w:cs="Arial"/>
          <w:sz w:val="24"/>
          <w:szCs w:val="24"/>
        </w:rPr>
      </w:pPr>
      <w:r w:rsidRPr="00791EA0">
        <w:rPr>
          <w:rFonts w:ascii="Arial" w:hAnsi="Arial" w:cs="Arial"/>
          <w:bCs/>
          <w:sz w:val="24"/>
          <w:szCs w:val="24"/>
        </w:rPr>
        <w:t xml:space="preserve">                       </w:t>
      </w:r>
      <w:r w:rsidRPr="00791EA0">
        <w:rPr>
          <w:rFonts w:ascii="Arial" w:hAnsi="Arial" w:cs="Arial"/>
          <w:sz w:val="24"/>
          <w:szCs w:val="24"/>
        </w:rPr>
        <w:t xml:space="preserve">                        (name of firm)</w:t>
      </w:r>
    </w:p>
    <w:p w:rsidR="00EF2942" w:rsidRPr="00791EA0" w:rsidRDefault="00EF2942" w:rsidP="00EF2942">
      <w:pPr>
        <w:pStyle w:val="BodyText"/>
        <w:rPr>
          <w:rFonts w:ascii="Arial" w:hAnsi="Arial" w:cs="Arial"/>
          <w:bCs/>
          <w:sz w:val="24"/>
          <w:szCs w:val="24"/>
        </w:rPr>
      </w:pPr>
      <w:r w:rsidRPr="00791EA0">
        <w:rPr>
          <w:rFonts w:ascii="Arial" w:hAnsi="Arial" w:cs="Arial"/>
          <w:bCs/>
          <w:sz w:val="24"/>
          <w:szCs w:val="24"/>
        </w:rPr>
        <w:t xml:space="preserve"> Address</w:t>
      </w:r>
      <w:r w:rsidRPr="00791EA0">
        <w:rPr>
          <w:rFonts w:ascii="Arial" w:hAnsi="Arial" w:cs="Arial"/>
          <w:sz w:val="24"/>
          <w:szCs w:val="24"/>
        </w:rPr>
        <w:t>:</w:t>
      </w:r>
      <w:r w:rsidRPr="00791EA0">
        <w:rPr>
          <w:rFonts w:ascii="Arial" w:hAnsi="Arial" w:cs="Arial"/>
          <w:bCs/>
          <w:sz w:val="24"/>
          <w:szCs w:val="24"/>
        </w:rPr>
        <w:t xml:space="preserve">     ___________________________________________________</w:t>
      </w:r>
    </w:p>
    <w:p w:rsidR="00EF2942" w:rsidRPr="00791EA0" w:rsidRDefault="00EF2942" w:rsidP="00EF2942">
      <w:pPr>
        <w:pStyle w:val="BodyText"/>
        <w:rPr>
          <w:rFonts w:ascii="Arial" w:hAnsi="Arial" w:cs="Arial"/>
          <w:bCs/>
          <w:sz w:val="24"/>
          <w:szCs w:val="24"/>
        </w:rPr>
      </w:pPr>
    </w:p>
    <w:p w:rsidR="00EF2942" w:rsidRPr="00791EA0" w:rsidRDefault="00EF2942" w:rsidP="00EF2942">
      <w:pPr>
        <w:pStyle w:val="BodyText"/>
        <w:rPr>
          <w:rFonts w:ascii="Arial" w:hAnsi="Arial" w:cs="Arial"/>
          <w:bCs/>
          <w:sz w:val="24"/>
          <w:szCs w:val="24"/>
        </w:rPr>
      </w:pPr>
    </w:p>
    <w:p w:rsidR="00EF2942" w:rsidRPr="00791EA0" w:rsidRDefault="00EF2942" w:rsidP="00EF2942">
      <w:pPr>
        <w:pStyle w:val="BodyText"/>
        <w:rPr>
          <w:rFonts w:ascii="Arial" w:hAnsi="Arial" w:cs="Arial"/>
          <w:bCs/>
          <w:sz w:val="24"/>
          <w:szCs w:val="24"/>
        </w:rPr>
      </w:pPr>
      <w:r w:rsidRPr="00791EA0">
        <w:rPr>
          <w:rFonts w:ascii="Arial" w:hAnsi="Arial" w:cs="Arial"/>
          <w:bCs/>
          <w:sz w:val="24"/>
          <w:szCs w:val="24"/>
        </w:rPr>
        <w:t xml:space="preserve">                    ___________________________________________________ </w:t>
      </w:r>
    </w:p>
    <w:p w:rsidR="00EF2942" w:rsidRPr="00791EA0" w:rsidRDefault="00EF2942" w:rsidP="00EF2942">
      <w:pPr>
        <w:pStyle w:val="BodyText"/>
        <w:rPr>
          <w:rFonts w:ascii="Arial" w:hAnsi="Arial" w:cs="Arial"/>
          <w:sz w:val="24"/>
          <w:szCs w:val="24"/>
        </w:rPr>
      </w:pPr>
    </w:p>
    <w:p w:rsidR="00EF2942" w:rsidRPr="00791EA0" w:rsidRDefault="00EF2942" w:rsidP="00EF2942">
      <w:pPr>
        <w:pStyle w:val="BodyText"/>
        <w:rPr>
          <w:rFonts w:ascii="Arial" w:hAnsi="Arial" w:cs="Arial"/>
          <w:sz w:val="24"/>
          <w:szCs w:val="24"/>
        </w:rPr>
      </w:pPr>
    </w:p>
    <w:p w:rsidR="00EF2942" w:rsidRPr="00791EA0" w:rsidRDefault="00EF2942" w:rsidP="00EF2942">
      <w:pPr>
        <w:pStyle w:val="BodyText"/>
        <w:rPr>
          <w:rFonts w:ascii="Arial" w:hAnsi="Arial" w:cs="Arial"/>
        </w:rPr>
      </w:pPr>
    </w:p>
    <w:p w:rsidR="00EF2942" w:rsidRPr="00791EA0" w:rsidRDefault="00EF2942" w:rsidP="00EF2942">
      <w:pPr>
        <w:pStyle w:val="BodyText"/>
        <w:rPr>
          <w:rFonts w:ascii="Arial" w:hAnsi="Arial" w:cs="Arial"/>
        </w:rPr>
      </w:pPr>
    </w:p>
    <w:p w:rsidR="00EF2942" w:rsidRPr="00791EA0" w:rsidRDefault="00EF2942" w:rsidP="00EF2942">
      <w:pPr>
        <w:pStyle w:val="BodyText"/>
        <w:rPr>
          <w:rFonts w:ascii="Arial" w:hAnsi="Arial" w:cs="Arial"/>
        </w:rPr>
      </w:pPr>
    </w:p>
    <w:p w:rsidR="00EF2942" w:rsidRPr="00791EA0" w:rsidRDefault="00EF2942" w:rsidP="00EF2942">
      <w:pPr>
        <w:pStyle w:val="BodyText"/>
        <w:rPr>
          <w:rFonts w:ascii="Arial" w:hAnsi="Arial" w:cs="Arial"/>
        </w:rPr>
      </w:pPr>
    </w:p>
    <w:p w:rsidR="00EF2942" w:rsidRPr="00791EA0" w:rsidRDefault="00EF2942" w:rsidP="00EF2942">
      <w:pPr>
        <w:pStyle w:val="BodyText"/>
        <w:rPr>
          <w:rFonts w:ascii="Arial" w:hAnsi="Arial" w:cs="Arial"/>
        </w:rPr>
      </w:pPr>
    </w:p>
    <w:p w:rsidR="00EF2942" w:rsidRPr="00791EA0" w:rsidRDefault="00EF2942" w:rsidP="00EF2942">
      <w:pPr>
        <w:pStyle w:val="BodyText"/>
        <w:rPr>
          <w:rFonts w:ascii="Arial" w:hAnsi="Arial" w:cs="Arial"/>
        </w:rPr>
      </w:pPr>
    </w:p>
    <w:p w:rsidR="00EF2942" w:rsidRPr="00791EA0" w:rsidRDefault="00EF2942" w:rsidP="00EF2942">
      <w:pPr>
        <w:pStyle w:val="BodyText"/>
        <w:rPr>
          <w:rFonts w:ascii="Arial" w:hAnsi="Arial" w:cs="Arial"/>
        </w:rPr>
      </w:pPr>
    </w:p>
    <w:p w:rsidR="00EF2942" w:rsidRPr="00791EA0" w:rsidRDefault="00EF2942" w:rsidP="00EF2942">
      <w:pPr>
        <w:pStyle w:val="BodyText"/>
        <w:rPr>
          <w:rFonts w:ascii="Arial" w:hAnsi="Arial" w:cs="Arial"/>
        </w:rPr>
      </w:pPr>
    </w:p>
    <w:p w:rsidR="00EF2942" w:rsidRPr="00791EA0" w:rsidRDefault="00EF2942" w:rsidP="00EF2942">
      <w:pPr>
        <w:pStyle w:val="BodyText"/>
        <w:rPr>
          <w:rFonts w:ascii="Arial" w:hAnsi="Arial" w:cs="Arial"/>
        </w:rPr>
      </w:pPr>
    </w:p>
    <w:p w:rsidR="00EF2942" w:rsidRPr="00791EA0" w:rsidRDefault="00EF2942" w:rsidP="00EF2942">
      <w:pPr>
        <w:pStyle w:val="BodyText"/>
        <w:rPr>
          <w:rFonts w:ascii="Arial" w:hAnsi="Arial" w:cs="Arial"/>
        </w:rPr>
      </w:pPr>
    </w:p>
    <w:p w:rsidR="00EF2942" w:rsidRPr="00791EA0" w:rsidRDefault="00EF2942" w:rsidP="00EF2942">
      <w:pPr>
        <w:pStyle w:val="BodyText"/>
        <w:rPr>
          <w:rFonts w:ascii="Arial" w:hAnsi="Arial" w:cs="Arial"/>
        </w:rPr>
      </w:pPr>
    </w:p>
    <w:p w:rsidR="00EF2942" w:rsidRPr="00791EA0" w:rsidRDefault="00EF2942" w:rsidP="00EF2942">
      <w:pPr>
        <w:pStyle w:val="BodyText"/>
        <w:rPr>
          <w:rFonts w:ascii="Arial" w:hAnsi="Arial" w:cs="Arial"/>
        </w:rPr>
      </w:pPr>
    </w:p>
    <w:p w:rsidR="00EF2942" w:rsidRPr="00791EA0" w:rsidRDefault="00EF2942" w:rsidP="00EF2942">
      <w:pPr>
        <w:pStyle w:val="BodyText"/>
        <w:rPr>
          <w:rFonts w:ascii="Arial" w:hAnsi="Arial" w:cs="Arial"/>
        </w:rPr>
      </w:pPr>
    </w:p>
    <w:p w:rsidR="00EF2942" w:rsidRDefault="00EF2942" w:rsidP="00EF2942">
      <w:pPr>
        <w:pStyle w:val="BodyText"/>
        <w:rPr>
          <w:rFonts w:ascii="Arial" w:hAnsi="Arial" w:cs="Arial"/>
        </w:rPr>
      </w:pPr>
    </w:p>
    <w:p w:rsidR="00EF2942" w:rsidRDefault="00EF2942" w:rsidP="00EF2942">
      <w:pPr>
        <w:pStyle w:val="BodyText"/>
        <w:rPr>
          <w:rFonts w:ascii="Arial" w:hAnsi="Arial" w:cs="Arial"/>
        </w:rPr>
      </w:pPr>
    </w:p>
    <w:p w:rsidR="00EF2942" w:rsidRDefault="00EF2942" w:rsidP="00EF2942">
      <w:pPr>
        <w:pStyle w:val="BodyText"/>
        <w:rPr>
          <w:rFonts w:ascii="Arial" w:hAnsi="Arial" w:cs="Arial"/>
        </w:rPr>
      </w:pPr>
    </w:p>
    <w:p w:rsidR="00EF2942" w:rsidRDefault="00EF2942" w:rsidP="00EF2942">
      <w:pPr>
        <w:pStyle w:val="BodyText"/>
        <w:rPr>
          <w:rFonts w:ascii="Arial" w:hAnsi="Arial" w:cs="Arial"/>
        </w:rPr>
      </w:pPr>
    </w:p>
    <w:p w:rsidR="00EF2942" w:rsidRDefault="00EF2942" w:rsidP="00EF2942">
      <w:pPr>
        <w:pStyle w:val="BodyText"/>
        <w:rPr>
          <w:rFonts w:ascii="Arial" w:hAnsi="Arial" w:cs="Arial"/>
        </w:rPr>
      </w:pPr>
    </w:p>
    <w:p w:rsidR="00EF2942" w:rsidRDefault="00EF2942" w:rsidP="00EF2942">
      <w:pPr>
        <w:pStyle w:val="BodyText"/>
        <w:rPr>
          <w:rFonts w:ascii="Arial" w:hAnsi="Arial" w:cs="Arial"/>
        </w:rPr>
      </w:pPr>
    </w:p>
    <w:p w:rsidR="00EF2942" w:rsidRDefault="00EF2942" w:rsidP="00EF2942">
      <w:pPr>
        <w:pStyle w:val="BodyText"/>
        <w:rPr>
          <w:rFonts w:ascii="Arial" w:hAnsi="Arial" w:cs="Arial"/>
        </w:rPr>
      </w:pPr>
    </w:p>
    <w:p w:rsidR="00EF2942" w:rsidRDefault="00EF2942" w:rsidP="00EF2942">
      <w:pPr>
        <w:pStyle w:val="BodyText"/>
        <w:rPr>
          <w:rFonts w:ascii="Arial" w:hAnsi="Arial" w:cs="Arial"/>
        </w:rPr>
      </w:pPr>
    </w:p>
    <w:p w:rsidR="00EF2942" w:rsidRDefault="00EF2942" w:rsidP="00EF2942">
      <w:pPr>
        <w:pStyle w:val="BodyText"/>
        <w:rPr>
          <w:rFonts w:ascii="Arial" w:hAnsi="Arial" w:cs="Arial"/>
        </w:rPr>
      </w:pPr>
    </w:p>
    <w:p w:rsidR="00EF2942" w:rsidRDefault="00EF2942" w:rsidP="00EF2942">
      <w:pPr>
        <w:pStyle w:val="BodyText"/>
        <w:rPr>
          <w:rFonts w:ascii="Arial" w:hAnsi="Arial" w:cs="Arial"/>
        </w:rPr>
      </w:pPr>
    </w:p>
    <w:p w:rsidR="00EF2942" w:rsidRDefault="00EF2942" w:rsidP="00EF2942">
      <w:pPr>
        <w:pStyle w:val="BodyText"/>
        <w:rPr>
          <w:rFonts w:ascii="Arial" w:hAnsi="Arial" w:cs="Arial"/>
        </w:rPr>
      </w:pPr>
    </w:p>
    <w:p w:rsidR="00EF2942" w:rsidRDefault="00EF2942" w:rsidP="00EF2942">
      <w:pPr>
        <w:jc w:val="right"/>
        <w:outlineLvl w:val="0"/>
        <w:rPr>
          <w:rFonts w:cs="Arial"/>
          <w:b/>
          <w:sz w:val="20"/>
        </w:rPr>
      </w:pPr>
    </w:p>
    <w:p w:rsidR="00EF2942" w:rsidRDefault="00EF2942" w:rsidP="00EF2942">
      <w:pPr>
        <w:jc w:val="right"/>
        <w:outlineLvl w:val="0"/>
        <w:rPr>
          <w:rFonts w:cs="Arial"/>
          <w:b/>
          <w:sz w:val="20"/>
        </w:rPr>
      </w:pPr>
    </w:p>
    <w:p w:rsidR="00EF2942" w:rsidRDefault="00EF2942" w:rsidP="00EF2942">
      <w:pPr>
        <w:jc w:val="right"/>
        <w:outlineLvl w:val="0"/>
        <w:rPr>
          <w:rFonts w:cs="Arial"/>
          <w:b/>
          <w:sz w:val="20"/>
        </w:rPr>
      </w:pPr>
    </w:p>
    <w:p w:rsidR="00EF2942" w:rsidRDefault="00EF2942" w:rsidP="00EF2942">
      <w:pPr>
        <w:jc w:val="right"/>
        <w:outlineLvl w:val="0"/>
        <w:rPr>
          <w:rFonts w:cs="Arial"/>
          <w:b/>
          <w:sz w:val="20"/>
        </w:rPr>
      </w:pPr>
    </w:p>
    <w:p w:rsidR="00EF2942" w:rsidRPr="00C70848" w:rsidRDefault="00EF2942" w:rsidP="00EF2942">
      <w:pPr>
        <w:jc w:val="right"/>
        <w:outlineLvl w:val="0"/>
        <w:rPr>
          <w:rFonts w:cs="Arial"/>
          <w:b/>
          <w:sz w:val="20"/>
        </w:rPr>
      </w:pPr>
      <w:r w:rsidRPr="00764AB4">
        <w:rPr>
          <w:rFonts w:cs="Arial"/>
          <w:b/>
          <w:sz w:val="20"/>
        </w:rPr>
        <w:t xml:space="preserve">Appendix </w:t>
      </w:r>
      <w:r>
        <w:rPr>
          <w:rFonts w:cs="Arial"/>
          <w:b/>
          <w:sz w:val="20"/>
        </w:rPr>
        <w:t>E</w:t>
      </w:r>
      <w:r>
        <w:rPr>
          <w:rFonts w:cs="Arial"/>
          <w:noProof/>
        </w:rPr>
        <w:drawing>
          <wp:anchor distT="0" distB="0" distL="114300" distR="114300" simplePos="0" relativeHeight="251660288" behindDoc="0" locked="0" layoutInCell="1" allowOverlap="1">
            <wp:simplePos x="0" y="0"/>
            <wp:positionH relativeFrom="column">
              <wp:posOffset>3987800</wp:posOffset>
            </wp:positionH>
            <wp:positionV relativeFrom="paragraph">
              <wp:posOffset>157480</wp:posOffset>
            </wp:positionV>
            <wp:extent cx="2219325" cy="990600"/>
            <wp:effectExtent l="0" t="0" r="9525"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19325" cy="990600"/>
                    </a:xfrm>
                    <a:prstGeom prst="rect">
                      <a:avLst/>
                    </a:prstGeom>
                    <a:noFill/>
                  </pic:spPr>
                </pic:pic>
              </a:graphicData>
            </a:graphic>
            <wp14:sizeRelH relativeFrom="page">
              <wp14:pctWidth>0</wp14:pctWidth>
            </wp14:sizeRelH>
            <wp14:sizeRelV relativeFrom="page">
              <wp14:pctHeight>0</wp14:pctHeight>
            </wp14:sizeRelV>
          </wp:anchor>
        </w:drawing>
      </w:r>
    </w:p>
    <w:p w:rsidR="00EF2942" w:rsidRPr="00850E46" w:rsidRDefault="00EF2942" w:rsidP="00EF2942">
      <w:pPr>
        <w:pBdr>
          <w:top w:val="triple" w:sz="4" w:space="0" w:color="auto"/>
          <w:left w:val="triple" w:sz="4" w:space="4" w:color="auto"/>
          <w:bottom w:val="triple" w:sz="4" w:space="0" w:color="auto"/>
          <w:right w:val="triple" w:sz="4" w:space="4" w:color="auto"/>
        </w:pBdr>
        <w:shd w:val="pct15" w:color="auto" w:fill="FFFFFF"/>
        <w:jc w:val="center"/>
        <w:outlineLvl w:val="0"/>
        <w:rPr>
          <w:rFonts w:cs="Arial"/>
          <w:b/>
          <w:sz w:val="28"/>
          <w:szCs w:val="28"/>
        </w:rPr>
      </w:pPr>
      <w:r w:rsidRPr="00850E46">
        <w:rPr>
          <w:rFonts w:cs="Arial"/>
          <w:b/>
          <w:sz w:val="28"/>
          <w:szCs w:val="28"/>
        </w:rPr>
        <w:t>Fermanagh and Omagh District Council</w:t>
      </w:r>
    </w:p>
    <w:p w:rsidR="00EF2942" w:rsidRPr="00850E46" w:rsidRDefault="00EF2942" w:rsidP="00EF2942">
      <w:pPr>
        <w:pBdr>
          <w:top w:val="triple" w:sz="4" w:space="0" w:color="auto"/>
          <w:left w:val="triple" w:sz="4" w:space="4" w:color="auto"/>
          <w:bottom w:val="triple" w:sz="4" w:space="0" w:color="auto"/>
          <w:right w:val="triple" w:sz="4" w:space="4" w:color="auto"/>
        </w:pBdr>
        <w:shd w:val="pct15" w:color="auto" w:fill="FFFFFF"/>
        <w:jc w:val="center"/>
        <w:rPr>
          <w:rFonts w:cs="Arial"/>
          <w:b/>
          <w:sz w:val="28"/>
          <w:szCs w:val="28"/>
        </w:rPr>
      </w:pPr>
      <w:r w:rsidRPr="00850E46">
        <w:rPr>
          <w:rFonts w:cs="Arial"/>
          <w:b/>
          <w:sz w:val="28"/>
          <w:szCs w:val="28"/>
        </w:rPr>
        <w:t xml:space="preserve">Freedom of Information Act </w:t>
      </w:r>
    </w:p>
    <w:p w:rsidR="00EF2942" w:rsidRDefault="00EF2942" w:rsidP="00EF2942">
      <w:pPr>
        <w:pStyle w:val="BodyTextIndent"/>
        <w:ind w:left="0"/>
        <w:rPr>
          <w:rFonts w:ascii="Arial" w:hAnsi="Arial" w:cs="Arial"/>
          <w:sz w:val="20"/>
        </w:rPr>
      </w:pPr>
    </w:p>
    <w:p w:rsidR="00EF2942" w:rsidRPr="00791EA0" w:rsidRDefault="00EF2942" w:rsidP="00EF2942">
      <w:pPr>
        <w:pStyle w:val="BodyTextIndent"/>
        <w:tabs>
          <w:tab w:val="left" w:pos="2410"/>
        </w:tabs>
        <w:ind w:left="0"/>
        <w:rPr>
          <w:rFonts w:ascii="Arial" w:hAnsi="Arial" w:cs="Arial"/>
          <w:szCs w:val="24"/>
        </w:rPr>
      </w:pPr>
      <w:r w:rsidRPr="00791EA0">
        <w:rPr>
          <w:rFonts w:ascii="Arial" w:hAnsi="Arial" w:cs="Arial"/>
          <w:szCs w:val="24"/>
        </w:rPr>
        <w:t xml:space="preserve">Bidders should be aware that the information provided in the completed tender and contractual documents could be disclosed in response to a request under the Freedom of Information Act.  We will proceed </w:t>
      </w:r>
      <w:proofErr w:type="gramStart"/>
      <w:r w:rsidRPr="00791EA0">
        <w:rPr>
          <w:rFonts w:ascii="Arial" w:hAnsi="Arial" w:cs="Arial"/>
          <w:szCs w:val="24"/>
        </w:rPr>
        <w:t>on the basis of</w:t>
      </w:r>
      <w:proofErr w:type="gramEnd"/>
      <w:r w:rsidRPr="00791EA0">
        <w:rPr>
          <w:rFonts w:ascii="Arial" w:hAnsi="Arial" w:cs="Arial"/>
          <w:szCs w:val="24"/>
        </w:rPr>
        <w:t xml:space="preserve"> disclosure unless an appropriate exemption applies. No information provided by bidders will be accepted “in confidence” and Fermanagh and Omagh District Council accepts no liability for loss </w:t>
      </w:r>
      <w:proofErr w:type="gramStart"/>
      <w:r w:rsidRPr="00791EA0">
        <w:rPr>
          <w:rFonts w:ascii="Arial" w:hAnsi="Arial" w:cs="Arial"/>
          <w:szCs w:val="24"/>
        </w:rPr>
        <w:t>as a result of</w:t>
      </w:r>
      <w:proofErr w:type="gramEnd"/>
      <w:r w:rsidRPr="00791EA0">
        <w:rPr>
          <w:rFonts w:ascii="Arial" w:hAnsi="Arial" w:cs="Arial"/>
          <w:szCs w:val="24"/>
        </w:rPr>
        <w:t xml:space="preserve"> any information disclosed in response to a request under the Freedom of Information Act.</w:t>
      </w:r>
    </w:p>
    <w:p w:rsidR="00EF2942" w:rsidRPr="00791EA0" w:rsidRDefault="00EF2942" w:rsidP="00EF2942">
      <w:pPr>
        <w:pStyle w:val="BodyTextIndent"/>
        <w:tabs>
          <w:tab w:val="left" w:pos="2410"/>
        </w:tabs>
        <w:ind w:left="0"/>
        <w:rPr>
          <w:rFonts w:ascii="Arial" w:hAnsi="Arial" w:cs="Arial"/>
          <w:szCs w:val="24"/>
        </w:rPr>
      </w:pPr>
      <w:r w:rsidRPr="00791EA0">
        <w:rPr>
          <w:rFonts w:ascii="Arial" w:hAnsi="Arial" w:cs="Arial"/>
          <w:szCs w:val="24"/>
        </w:rPr>
        <w:t xml:space="preserve">Fermanagh and Omagh District Council has no discretion </w:t>
      </w:r>
      <w:proofErr w:type="gramStart"/>
      <w:r w:rsidRPr="00791EA0">
        <w:rPr>
          <w:rFonts w:ascii="Arial" w:hAnsi="Arial" w:cs="Arial"/>
          <w:szCs w:val="24"/>
        </w:rPr>
        <w:t>whether or not</w:t>
      </w:r>
      <w:proofErr w:type="gramEnd"/>
      <w:r w:rsidRPr="00791EA0">
        <w:rPr>
          <w:rFonts w:ascii="Arial" w:hAnsi="Arial" w:cs="Arial"/>
          <w:szCs w:val="24"/>
        </w:rPr>
        <w:t xml:space="preserve"> to disclose information in response to a request under the Freedom of Information Act, unless an exemption applies. Disclosure decisions will be taken by appropriate individuals in Fermanagh and Omagh District Council having due regard to the exemptions available and the Public Interest. Bidders should be aware that despite the availability of some exemptions, information may still be disclosed if the Public Interest in its disclosure outweighs the Public Interest in maintaining the exemption. Bidders are required to highlight information that they include in the tender documents, which they consider to be commercially sensitive or confidential in nature, and should state the precise reasons, why that view is taken. </w:t>
      </w:r>
      <w:proofErr w:type="gramStart"/>
      <w:r w:rsidRPr="00791EA0">
        <w:rPr>
          <w:rFonts w:ascii="Arial" w:hAnsi="Arial" w:cs="Arial"/>
          <w:szCs w:val="24"/>
        </w:rPr>
        <w:t>In particular, issues</w:t>
      </w:r>
      <w:proofErr w:type="gramEnd"/>
      <w:r w:rsidRPr="00791EA0">
        <w:rPr>
          <w:rFonts w:ascii="Arial" w:hAnsi="Arial" w:cs="Arial"/>
          <w:szCs w:val="24"/>
        </w:rPr>
        <w:t xml:space="preserve"> concerning trade secrets and commercial sensitivity should be highlighted. Bidders are advised against recording unnecessary information.</w:t>
      </w:r>
    </w:p>
    <w:p w:rsidR="00EF2942" w:rsidRPr="00791EA0" w:rsidRDefault="00EF2942" w:rsidP="00EF2942">
      <w:pPr>
        <w:pStyle w:val="BodyTextIndent"/>
        <w:tabs>
          <w:tab w:val="left" w:pos="2410"/>
        </w:tabs>
        <w:ind w:left="0"/>
        <w:rPr>
          <w:rFonts w:ascii="Arial" w:hAnsi="Arial" w:cs="Arial"/>
          <w:szCs w:val="24"/>
        </w:rPr>
      </w:pPr>
      <w:r w:rsidRPr="00791EA0">
        <w:rPr>
          <w:rFonts w:ascii="Arial" w:hAnsi="Arial" w:cs="Arial"/>
          <w:szCs w:val="24"/>
        </w:rPr>
        <w:t xml:space="preserve">In accordance with the Lord Chancellors Code of Practice on the discharge of public functions, Fermanagh and Omagh District Council will </w:t>
      </w:r>
      <w:r w:rsidRPr="00791EA0">
        <w:rPr>
          <w:rFonts w:ascii="Arial" w:hAnsi="Arial" w:cs="Arial"/>
          <w:b/>
          <w:szCs w:val="24"/>
        </w:rPr>
        <w:t xml:space="preserve">not </w:t>
      </w:r>
      <w:r w:rsidRPr="00791EA0">
        <w:rPr>
          <w:rFonts w:ascii="Arial" w:hAnsi="Arial" w:cs="Arial"/>
          <w:szCs w:val="24"/>
        </w:rPr>
        <w:t>accept any contractual term that purports to restrict the disclosure of information held by the Council in respect of the contract or tender exercise save as permitted by the Freedom of Information Act. The decision whether to disclose information rests solely with Fermanagh and Omagh District Council</w:t>
      </w:r>
    </w:p>
    <w:p w:rsidR="00EF2942" w:rsidRPr="00791EA0" w:rsidRDefault="00EF2942" w:rsidP="00EF2942">
      <w:pPr>
        <w:pStyle w:val="BodyTextIndent2"/>
        <w:tabs>
          <w:tab w:val="left" w:pos="2410"/>
        </w:tabs>
        <w:spacing w:line="240" w:lineRule="auto"/>
        <w:ind w:left="0"/>
        <w:rPr>
          <w:rFonts w:ascii="Arial" w:hAnsi="Arial" w:cs="Arial"/>
          <w:szCs w:val="24"/>
        </w:rPr>
      </w:pPr>
      <w:r w:rsidRPr="00791EA0">
        <w:rPr>
          <w:rFonts w:ascii="Arial" w:hAnsi="Arial" w:cs="Arial"/>
          <w:szCs w:val="24"/>
        </w:rPr>
        <w:t>Fermanagh and Omagh District Council will consult with bidders, where it is considered appropriate, in relation to the release of controversial information.</w:t>
      </w:r>
    </w:p>
    <w:p w:rsidR="00EF2942" w:rsidRPr="00791EA0" w:rsidRDefault="00EF2942" w:rsidP="00EF2942">
      <w:pPr>
        <w:tabs>
          <w:tab w:val="left" w:pos="2410"/>
        </w:tabs>
        <w:jc w:val="both"/>
        <w:rPr>
          <w:rFonts w:ascii="Arial" w:hAnsi="Arial" w:cs="Arial"/>
        </w:rPr>
      </w:pPr>
      <w:r w:rsidRPr="00791EA0">
        <w:rPr>
          <w:rFonts w:ascii="Arial" w:hAnsi="Arial" w:cs="Arial"/>
        </w:rPr>
        <w:t>I/we have read and now understand the requirements in relation to freedom of information as detailed on the attached information sheet.</w:t>
      </w:r>
    </w:p>
    <w:p w:rsidR="00EF2942" w:rsidRPr="00791EA0" w:rsidRDefault="00EF2942" w:rsidP="00EF2942">
      <w:pPr>
        <w:tabs>
          <w:tab w:val="left" w:pos="2410"/>
        </w:tabs>
        <w:jc w:val="both"/>
        <w:rPr>
          <w:rFonts w:ascii="Arial" w:hAnsi="Arial" w:cs="Arial"/>
        </w:rPr>
      </w:pPr>
    </w:p>
    <w:p w:rsidR="00EF2942" w:rsidRPr="00791EA0" w:rsidRDefault="00EF2942" w:rsidP="00EF2942">
      <w:pPr>
        <w:tabs>
          <w:tab w:val="left" w:pos="2410"/>
        </w:tabs>
        <w:jc w:val="both"/>
        <w:outlineLvl w:val="0"/>
        <w:rPr>
          <w:rFonts w:ascii="Arial" w:hAnsi="Arial" w:cs="Arial"/>
        </w:rPr>
      </w:pPr>
      <w:proofErr w:type="gramStart"/>
      <w:r w:rsidRPr="00791EA0">
        <w:rPr>
          <w:rFonts w:ascii="Arial" w:hAnsi="Arial" w:cs="Arial"/>
        </w:rPr>
        <w:t>Signed:…</w:t>
      </w:r>
      <w:proofErr w:type="gramEnd"/>
      <w:r w:rsidRPr="00791EA0">
        <w:rPr>
          <w:rFonts w:ascii="Arial" w:hAnsi="Arial" w:cs="Arial"/>
        </w:rPr>
        <w:t>………………………………………Dated:  ………………………………………</w:t>
      </w:r>
    </w:p>
    <w:p w:rsidR="00EF2942" w:rsidRPr="00791EA0" w:rsidRDefault="00EF2942" w:rsidP="00EF2942">
      <w:pPr>
        <w:tabs>
          <w:tab w:val="left" w:pos="2410"/>
        </w:tabs>
        <w:rPr>
          <w:rFonts w:ascii="Arial" w:hAnsi="Arial" w:cs="Arial"/>
        </w:rPr>
      </w:pPr>
    </w:p>
    <w:p w:rsidR="00EF2942" w:rsidRPr="00791EA0" w:rsidRDefault="00EF2942" w:rsidP="00EF2942">
      <w:pPr>
        <w:tabs>
          <w:tab w:val="left" w:pos="2410"/>
        </w:tabs>
        <w:rPr>
          <w:rFonts w:ascii="Arial" w:hAnsi="Arial" w:cs="Arial"/>
        </w:rPr>
      </w:pPr>
      <w:r w:rsidRPr="00791EA0">
        <w:rPr>
          <w:rFonts w:ascii="Arial" w:hAnsi="Arial" w:cs="Arial"/>
        </w:rPr>
        <w:t>For and on behalf of ………………………………………………………</w:t>
      </w:r>
    </w:p>
    <w:p w:rsidR="00EF2942" w:rsidRPr="00791EA0" w:rsidRDefault="00EF2942" w:rsidP="00EF2942">
      <w:pPr>
        <w:tabs>
          <w:tab w:val="left" w:pos="2410"/>
        </w:tabs>
        <w:rPr>
          <w:rFonts w:ascii="Arial" w:hAnsi="Arial" w:cs="Arial"/>
        </w:rPr>
      </w:pPr>
    </w:p>
    <w:p w:rsidR="00EF2942" w:rsidRPr="00791EA0" w:rsidRDefault="00EF2942" w:rsidP="00EF2942">
      <w:pPr>
        <w:tabs>
          <w:tab w:val="left" w:pos="2410"/>
        </w:tabs>
        <w:rPr>
          <w:rFonts w:ascii="Arial" w:hAnsi="Arial" w:cs="Arial"/>
        </w:rPr>
      </w:pPr>
      <w:r w:rsidRPr="00791EA0">
        <w:rPr>
          <w:rFonts w:ascii="Arial" w:hAnsi="Arial" w:cs="Arial"/>
        </w:rPr>
        <w:t>………………………………………………………………………</w:t>
      </w:r>
    </w:p>
    <w:p w:rsidR="00EF2942" w:rsidRPr="00791EA0" w:rsidRDefault="00EF2942" w:rsidP="00EF2942">
      <w:pPr>
        <w:tabs>
          <w:tab w:val="left" w:pos="2410"/>
        </w:tabs>
        <w:rPr>
          <w:rFonts w:ascii="Arial" w:hAnsi="Arial" w:cs="Arial"/>
        </w:rPr>
      </w:pPr>
    </w:p>
    <w:p w:rsidR="00EF2942" w:rsidRPr="00791EA0" w:rsidRDefault="00EF2942" w:rsidP="00EF2942">
      <w:pPr>
        <w:tabs>
          <w:tab w:val="left" w:pos="2410"/>
        </w:tabs>
        <w:rPr>
          <w:rFonts w:ascii="Arial" w:hAnsi="Arial" w:cs="Arial"/>
        </w:rPr>
      </w:pPr>
    </w:p>
    <w:p w:rsidR="00EF2942" w:rsidRPr="00791EA0" w:rsidRDefault="00EF2942" w:rsidP="00EF2942">
      <w:pPr>
        <w:tabs>
          <w:tab w:val="left" w:pos="2410"/>
        </w:tabs>
        <w:rPr>
          <w:rFonts w:ascii="Arial" w:hAnsi="Arial" w:cs="Arial"/>
        </w:rPr>
      </w:pPr>
    </w:p>
    <w:p w:rsidR="00EF2942" w:rsidRPr="00791EA0" w:rsidRDefault="00EF2942" w:rsidP="00EF2942">
      <w:pPr>
        <w:tabs>
          <w:tab w:val="left" w:pos="2410"/>
        </w:tabs>
        <w:rPr>
          <w:rFonts w:ascii="Arial" w:hAnsi="Arial" w:cs="Arial"/>
        </w:rPr>
      </w:pPr>
    </w:p>
    <w:p w:rsidR="00EF2942" w:rsidRPr="00791EA0" w:rsidRDefault="00EF2942" w:rsidP="00EF2942">
      <w:pPr>
        <w:tabs>
          <w:tab w:val="left" w:pos="2410"/>
        </w:tabs>
        <w:rPr>
          <w:rFonts w:ascii="Arial" w:hAnsi="Arial" w:cs="Arial"/>
        </w:rPr>
      </w:pPr>
    </w:p>
    <w:p w:rsidR="00EF2942" w:rsidRPr="00791EA0" w:rsidRDefault="00EF2942" w:rsidP="00EF2942">
      <w:pPr>
        <w:tabs>
          <w:tab w:val="left" w:pos="2410"/>
        </w:tabs>
        <w:rPr>
          <w:rFonts w:ascii="Arial" w:hAnsi="Arial" w:cs="Arial"/>
        </w:rPr>
      </w:pPr>
    </w:p>
    <w:p w:rsidR="00EF2942" w:rsidRDefault="00EF2942" w:rsidP="00EF2942">
      <w:pPr>
        <w:tabs>
          <w:tab w:val="left" w:pos="2410"/>
        </w:tabs>
        <w:rPr>
          <w:rFonts w:cs="Arial"/>
        </w:rPr>
      </w:pPr>
    </w:p>
    <w:p w:rsidR="00EF2942" w:rsidRDefault="00EF2942" w:rsidP="00EF2942">
      <w:pPr>
        <w:tabs>
          <w:tab w:val="left" w:pos="2410"/>
        </w:tabs>
        <w:rPr>
          <w:rFonts w:cs="Arial"/>
        </w:rPr>
      </w:pPr>
    </w:p>
    <w:p w:rsidR="00EF2942" w:rsidRDefault="00EF2942" w:rsidP="00EF2942">
      <w:pPr>
        <w:tabs>
          <w:tab w:val="left" w:pos="2410"/>
        </w:tabs>
        <w:rPr>
          <w:rFonts w:cs="Arial"/>
        </w:rPr>
      </w:pPr>
    </w:p>
    <w:p w:rsidR="00EF2942" w:rsidRDefault="00EF2942" w:rsidP="00EF2942">
      <w:pPr>
        <w:tabs>
          <w:tab w:val="left" w:pos="2410"/>
        </w:tabs>
        <w:rPr>
          <w:rFonts w:cs="Arial"/>
        </w:rPr>
      </w:pPr>
    </w:p>
    <w:p w:rsidR="00EF2942" w:rsidRPr="007B4896" w:rsidRDefault="00EF2942" w:rsidP="00EF2942">
      <w:pPr>
        <w:jc w:val="right"/>
        <w:rPr>
          <w:rFonts w:cs="Arial"/>
          <w:b/>
          <w:sz w:val="20"/>
        </w:rPr>
      </w:pPr>
      <w:r>
        <w:rPr>
          <w:rFonts w:cs="Arial"/>
          <w:b/>
          <w:sz w:val="20"/>
        </w:rPr>
        <w:t>Appendix F</w:t>
      </w:r>
    </w:p>
    <w:p w:rsidR="00EF2942" w:rsidRDefault="00EF2942" w:rsidP="00EF2942">
      <w:pPr>
        <w:rPr>
          <w:rFonts w:cs="Arial"/>
        </w:rPr>
      </w:pPr>
    </w:p>
    <w:p w:rsidR="00EF2942" w:rsidRDefault="00EF2942" w:rsidP="00EF2942">
      <w:pPr>
        <w:rPr>
          <w:rFonts w:cs="Arial"/>
        </w:rPr>
      </w:pPr>
    </w:p>
    <w:p w:rsidR="00EF2942" w:rsidRPr="00015871" w:rsidRDefault="00EF2942" w:rsidP="00EF2942">
      <w:pPr>
        <w:rPr>
          <w:rFonts w:cs="Arial"/>
        </w:rPr>
      </w:pPr>
    </w:p>
    <w:p w:rsidR="00EF2942" w:rsidRPr="00015871" w:rsidRDefault="00EF2942" w:rsidP="00EF2942">
      <w:pPr>
        <w:rPr>
          <w:rFonts w:cs="Arial"/>
        </w:rPr>
      </w:pPr>
      <w:r w:rsidRPr="007B4896">
        <w:rPr>
          <w:noProof/>
          <w:sz w:val="32"/>
          <w:szCs w:val="32"/>
        </w:rPr>
        <w:drawing>
          <wp:inline distT="0" distB="0" distL="0" distR="0">
            <wp:extent cx="2857500" cy="762000"/>
            <wp:effectExtent l="0" t="0" r="0" b="0"/>
            <wp:docPr id="3" name="Picture 3" descr="F&amp;ODC Master Dual Pantone 26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p;ODC Master Dual Pantone 2603.ep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rsidR="00EF2942" w:rsidRPr="00015871" w:rsidRDefault="00EF2942" w:rsidP="00EF2942">
      <w:pPr>
        <w:rPr>
          <w:rFonts w:cs="Arial"/>
        </w:rPr>
      </w:pPr>
    </w:p>
    <w:p w:rsidR="00EF2942" w:rsidRPr="00015871" w:rsidRDefault="00EF2942" w:rsidP="00EF2942">
      <w:pPr>
        <w:rPr>
          <w:rFonts w:cs="Arial"/>
        </w:rPr>
      </w:pPr>
    </w:p>
    <w:p w:rsidR="00EF2942" w:rsidRPr="00791EA0" w:rsidRDefault="00EF2942" w:rsidP="00EF2942">
      <w:pPr>
        <w:rPr>
          <w:rFonts w:ascii="Arial" w:hAnsi="Arial" w:cs="Arial"/>
          <w:b/>
        </w:rPr>
      </w:pPr>
      <w:r w:rsidRPr="00791EA0">
        <w:rPr>
          <w:rFonts w:ascii="Arial" w:hAnsi="Arial" w:cs="Arial"/>
          <w:b/>
        </w:rPr>
        <w:t>Safeguarding Declaration</w:t>
      </w:r>
    </w:p>
    <w:p w:rsidR="00EF2942" w:rsidRPr="00791EA0" w:rsidRDefault="00EF2942" w:rsidP="00EF2942">
      <w:pPr>
        <w:rPr>
          <w:rFonts w:ascii="Arial" w:hAnsi="Arial" w:cs="Arial"/>
          <w:b/>
        </w:rPr>
      </w:pPr>
    </w:p>
    <w:p w:rsidR="00EF2942" w:rsidRPr="00791EA0" w:rsidRDefault="00EF2942" w:rsidP="00EF2942">
      <w:pPr>
        <w:rPr>
          <w:rFonts w:ascii="Arial" w:hAnsi="Arial" w:cs="Arial"/>
        </w:rPr>
      </w:pPr>
      <w:r w:rsidRPr="00791EA0">
        <w:rPr>
          <w:rFonts w:ascii="Arial" w:hAnsi="Arial" w:cs="Arial"/>
        </w:rPr>
        <w:t xml:space="preserve">Everyone has a responsibility to ensure the safeguarding of children and adults at risk of harm. </w:t>
      </w:r>
    </w:p>
    <w:p w:rsidR="00EF2942" w:rsidRPr="00791EA0" w:rsidRDefault="00EF2942" w:rsidP="00EF2942">
      <w:pPr>
        <w:rPr>
          <w:rFonts w:ascii="Arial" w:hAnsi="Arial" w:cs="Arial"/>
        </w:rPr>
      </w:pPr>
    </w:p>
    <w:p w:rsidR="00EF2942" w:rsidRPr="00791EA0" w:rsidRDefault="00EF2942" w:rsidP="00EF2942">
      <w:pPr>
        <w:rPr>
          <w:rFonts w:ascii="Arial" w:hAnsi="Arial" w:cs="Arial"/>
        </w:rPr>
      </w:pPr>
      <w:r w:rsidRPr="00791EA0">
        <w:rPr>
          <w:rFonts w:ascii="Arial" w:hAnsi="Arial" w:cs="Arial"/>
        </w:rPr>
        <w:t xml:space="preserve">Fermanagh and Omagh District Council requires all contractors / hirers to have a Child and Adult Safeguarding Policy in place. If the contractor / hirer does not have such policies in place, then they should revert to the Council’s Policies and Codes of Practices. </w:t>
      </w:r>
    </w:p>
    <w:p w:rsidR="00EF2942" w:rsidRPr="00791EA0" w:rsidRDefault="00EF2942" w:rsidP="00EF2942">
      <w:pPr>
        <w:rPr>
          <w:rFonts w:ascii="Arial" w:hAnsi="Arial" w:cs="Arial"/>
        </w:rPr>
      </w:pPr>
    </w:p>
    <w:p w:rsidR="00EF2942" w:rsidRPr="00791EA0" w:rsidRDefault="00EF2942" w:rsidP="00EF2942">
      <w:pPr>
        <w:rPr>
          <w:rFonts w:ascii="Arial" w:hAnsi="Arial" w:cs="Arial"/>
        </w:rPr>
      </w:pPr>
      <w:r w:rsidRPr="00791EA0">
        <w:rPr>
          <w:rFonts w:ascii="Arial" w:hAnsi="Arial" w:cs="Arial"/>
        </w:rPr>
        <w:t xml:space="preserve">The Council’s Policies and Codes of Practices can be found online at </w:t>
      </w:r>
      <w:hyperlink r:id="rId16" w:history="1">
        <w:r w:rsidRPr="00791EA0">
          <w:rPr>
            <w:rFonts w:ascii="Arial" w:hAnsi="Arial" w:cs="Arial"/>
            <w:color w:val="0000FF"/>
            <w:u w:val="single"/>
          </w:rPr>
          <w:t>www.fermanaghomagh.com</w:t>
        </w:r>
      </w:hyperlink>
      <w:r w:rsidRPr="00791EA0">
        <w:rPr>
          <w:rFonts w:ascii="Arial" w:hAnsi="Arial" w:cs="Arial"/>
        </w:rPr>
        <w:t xml:space="preserve"> or by contacting the Policy and Strategic Services Unit via telephone: 0300 303 1777, textphone: 028 8225 6216 or via email: </w:t>
      </w:r>
      <w:hyperlink r:id="rId17" w:history="1">
        <w:r w:rsidRPr="00791EA0">
          <w:rPr>
            <w:rFonts w:ascii="Arial" w:hAnsi="Arial" w:cs="Arial"/>
            <w:color w:val="0000FF"/>
            <w:u w:val="single"/>
          </w:rPr>
          <w:t>finbar.maguire@fermanaghomagh.com</w:t>
        </w:r>
      </w:hyperlink>
      <w:r w:rsidRPr="00791EA0">
        <w:rPr>
          <w:rFonts w:ascii="Arial" w:hAnsi="Arial" w:cs="Arial"/>
        </w:rPr>
        <w:t xml:space="preserve">. </w:t>
      </w:r>
    </w:p>
    <w:p w:rsidR="00EF2942" w:rsidRPr="00791EA0" w:rsidRDefault="00EF2942" w:rsidP="00EF2942">
      <w:pPr>
        <w:rPr>
          <w:rFonts w:ascii="Arial" w:hAnsi="Arial" w:cs="Arial"/>
        </w:rPr>
      </w:pPr>
    </w:p>
    <w:p w:rsidR="001928CA" w:rsidRDefault="00EF2942" w:rsidP="00EF2942">
      <w:pPr>
        <w:rPr>
          <w:rFonts w:ascii="Arial" w:hAnsi="Arial" w:cs="Arial"/>
        </w:rPr>
      </w:pPr>
      <w:r w:rsidRPr="00791EA0">
        <w:rPr>
          <w:rFonts w:ascii="Arial" w:hAnsi="Arial" w:cs="Arial"/>
        </w:rPr>
        <w:t>By checking this box, you are acknowledging the importance of Safeguarding, as well as your role with regards to the Safeguarding of Children and Adults at Risk of Harm, should you be successful in this procurement process.</w:t>
      </w:r>
    </w:p>
    <w:p w:rsidR="001928CA" w:rsidRDefault="001928CA" w:rsidP="00EF2942">
      <w:pPr>
        <w:rPr>
          <w:rFonts w:ascii="Arial" w:hAnsi="Arial" w:cs="Arial"/>
        </w:rPr>
      </w:pPr>
    </w:p>
    <w:p w:rsidR="001928CA" w:rsidRPr="001928CA" w:rsidRDefault="001928CA" w:rsidP="001928CA">
      <w:pPr>
        <w:ind w:left="360" w:hanging="360"/>
        <w:rPr>
          <w:rFonts w:ascii="Arial" w:hAnsi="Arial" w:cs="Arial"/>
        </w:rPr>
      </w:pPr>
      <w:r w:rsidRPr="001928CA">
        <w:rPr>
          <w:rFonts w:ascii="Arial" w:hAnsi="Arial" w:cs="Arial"/>
        </w:rPr>
        <w:t>By signing below, you acknowledge your role relating to the safeguarding of children and adults at risk of harm, should you be successful in this procurement process.</w:t>
      </w:r>
    </w:p>
    <w:p w:rsidR="00EF2942" w:rsidRPr="00791EA0" w:rsidRDefault="00EF2942" w:rsidP="00EF2942">
      <w:pPr>
        <w:rPr>
          <w:rFonts w:ascii="Arial" w:hAnsi="Arial" w:cs="Arial"/>
        </w:rPr>
      </w:pPr>
      <w:r w:rsidRPr="00791EA0">
        <w:rPr>
          <w:rFonts w:ascii="Arial" w:hAnsi="Arial" w:cs="Arial"/>
        </w:rPr>
        <w:tab/>
      </w:r>
      <w:r w:rsidRPr="00791EA0">
        <w:rPr>
          <w:rFonts w:ascii="Arial" w:hAnsi="Arial" w:cs="Arial"/>
        </w:rPr>
        <w:tab/>
      </w:r>
    </w:p>
    <w:p w:rsidR="00EF2942" w:rsidRPr="00791EA0" w:rsidRDefault="00EF2942" w:rsidP="00EF2942">
      <w:pPr>
        <w:jc w:val="right"/>
        <w:rPr>
          <w:rFonts w:ascii="Arial" w:hAnsi="Arial" w:cs="Arial"/>
        </w:rPr>
      </w:pPr>
    </w:p>
    <w:p w:rsidR="00EF2942" w:rsidRPr="00791EA0" w:rsidRDefault="00EF2942" w:rsidP="00EF2942">
      <w:pPr>
        <w:ind w:left="360" w:hanging="360"/>
        <w:jc w:val="right"/>
        <w:rPr>
          <w:rFonts w:ascii="Arial" w:hAnsi="Arial" w:cs="Arial"/>
          <w:b/>
          <w:sz w:val="32"/>
          <w:szCs w:val="32"/>
        </w:rPr>
      </w:pPr>
      <w:bookmarkStart w:id="4" w:name="_Hlk496177257"/>
    </w:p>
    <w:p w:rsidR="00EF2942" w:rsidRPr="00791EA0" w:rsidRDefault="00EF2942" w:rsidP="00EF2942">
      <w:pPr>
        <w:ind w:left="360" w:hanging="360"/>
        <w:jc w:val="right"/>
        <w:rPr>
          <w:rFonts w:ascii="Arial" w:hAnsi="Arial" w:cs="Arial"/>
          <w:b/>
          <w:sz w:val="32"/>
          <w:szCs w:val="32"/>
        </w:rPr>
      </w:pPr>
    </w:p>
    <w:p w:rsidR="00EF2942" w:rsidRPr="00791EA0" w:rsidRDefault="00EF2942" w:rsidP="00EF2942">
      <w:pPr>
        <w:ind w:left="360" w:hanging="360"/>
        <w:jc w:val="right"/>
        <w:rPr>
          <w:rFonts w:ascii="Arial" w:hAnsi="Arial" w:cs="Arial"/>
          <w:b/>
          <w:sz w:val="32"/>
          <w:szCs w:val="32"/>
        </w:rPr>
      </w:pPr>
    </w:p>
    <w:p w:rsidR="00EF2942" w:rsidRPr="00791EA0" w:rsidRDefault="00EF2942" w:rsidP="00EF2942">
      <w:pPr>
        <w:ind w:left="247" w:hanging="360"/>
        <w:rPr>
          <w:rFonts w:ascii="Arial" w:hAnsi="Arial" w:cs="Arial"/>
        </w:rPr>
      </w:pPr>
      <w:r w:rsidRPr="00791EA0">
        <w:rPr>
          <w:rFonts w:ascii="Arial" w:hAnsi="Arial" w:cs="Arial"/>
        </w:rPr>
        <w:t>Signed: ________________________________</w:t>
      </w:r>
    </w:p>
    <w:p w:rsidR="00EF2942" w:rsidRPr="00791EA0" w:rsidRDefault="00EF2942" w:rsidP="00EF2942">
      <w:pPr>
        <w:ind w:left="247" w:hanging="360"/>
        <w:rPr>
          <w:rFonts w:ascii="Arial" w:hAnsi="Arial" w:cs="Arial"/>
        </w:rPr>
      </w:pPr>
    </w:p>
    <w:p w:rsidR="00EF2942" w:rsidRPr="00791EA0" w:rsidRDefault="00EF2942" w:rsidP="00EF2942">
      <w:pPr>
        <w:ind w:left="247" w:hanging="360"/>
        <w:rPr>
          <w:rFonts w:ascii="Arial" w:hAnsi="Arial" w:cs="Arial"/>
        </w:rPr>
      </w:pPr>
    </w:p>
    <w:p w:rsidR="00EF2942" w:rsidRPr="00791EA0" w:rsidRDefault="00EF2942" w:rsidP="00EF2942">
      <w:pPr>
        <w:ind w:left="247" w:hanging="360"/>
        <w:rPr>
          <w:rFonts w:ascii="Arial" w:hAnsi="Arial" w:cs="Arial"/>
        </w:rPr>
      </w:pPr>
      <w:r w:rsidRPr="00791EA0">
        <w:rPr>
          <w:rFonts w:ascii="Arial" w:hAnsi="Arial" w:cs="Arial"/>
        </w:rPr>
        <w:t>On Behalf of: ____________________________</w:t>
      </w:r>
    </w:p>
    <w:p w:rsidR="00EF2942" w:rsidRPr="00791EA0" w:rsidRDefault="00EF2942" w:rsidP="00EF2942">
      <w:pPr>
        <w:ind w:left="247" w:hanging="360"/>
        <w:rPr>
          <w:rFonts w:ascii="Arial" w:hAnsi="Arial" w:cs="Arial"/>
        </w:rPr>
      </w:pPr>
    </w:p>
    <w:p w:rsidR="00EF2942" w:rsidRPr="00791EA0" w:rsidRDefault="00EF2942" w:rsidP="00EF2942">
      <w:pPr>
        <w:ind w:left="247" w:hanging="360"/>
        <w:rPr>
          <w:rFonts w:ascii="Arial" w:hAnsi="Arial" w:cs="Arial"/>
        </w:rPr>
      </w:pPr>
    </w:p>
    <w:p w:rsidR="00EF2942" w:rsidRPr="00791EA0" w:rsidRDefault="00EF2942" w:rsidP="00EF2942">
      <w:pPr>
        <w:ind w:left="247" w:hanging="360"/>
        <w:rPr>
          <w:rFonts w:ascii="Arial" w:hAnsi="Arial" w:cs="Arial"/>
        </w:rPr>
      </w:pPr>
      <w:proofErr w:type="gramStart"/>
      <w:r w:rsidRPr="00791EA0">
        <w:rPr>
          <w:rFonts w:ascii="Arial" w:hAnsi="Arial" w:cs="Arial"/>
        </w:rPr>
        <w:t>Date:_</w:t>
      </w:r>
      <w:proofErr w:type="gramEnd"/>
      <w:r w:rsidRPr="00791EA0">
        <w:rPr>
          <w:rFonts w:ascii="Arial" w:hAnsi="Arial" w:cs="Arial"/>
        </w:rPr>
        <w:t>___________________________________</w:t>
      </w:r>
    </w:p>
    <w:p w:rsidR="00EF2942" w:rsidRPr="00791EA0" w:rsidRDefault="00EF2942" w:rsidP="00EF2942">
      <w:pPr>
        <w:ind w:left="247" w:hanging="360"/>
        <w:rPr>
          <w:rFonts w:ascii="Arial" w:hAnsi="Arial" w:cs="Arial"/>
        </w:rPr>
      </w:pPr>
    </w:p>
    <w:bookmarkEnd w:id="4"/>
    <w:p w:rsidR="00EF2942" w:rsidRPr="00791EA0" w:rsidRDefault="00EF2942" w:rsidP="00EF2942">
      <w:pPr>
        <w:ind w:right="-298"/>
        <w:jc w:val="both"/>
        <w:rPr>
          <w:rFonts w:ascii="Arial" w:hAnsi="Arial" w:cs="Arial"/>
          <w:b/>
          <w:bCs/>
        </w:rPr>
      </w:pPr>
    </w:p>
    <w:p w:rsidR="00EF2942" w:rsidRPr="00791EA0" w:rsidRDefault="00EF2942" w:rsidP="00EF2942">
      <w:pPr>
        <w:ind w:right="-298"/>
        <w:jc w:val="both"/>
        <w:rPr>
          <w:rFonts w:ascii="Arial" w:hAnsi="Arial" w:cs="Arial"/>
          <w:b/>
          <w:bCs/>
        </w:rPr>
      </w:pPr>
    </w:p>
    <w:p w:rsidR="00EF2942" w:rsidRPr="00791EA0" w:rsidRDefault="00EF2942" w:rsidP="00EF2942">
      <w:pPr>
        <w:ind w:right="-298"/>
        <w:jc w:val="both"/>
        <w:rPr>
          <w:rFonts w:ascii="Arial" w:hAnsi="Arial" w:cs="Arial"/>
          <w:b/>
          <w:bCs/>
        </w:rPr>
      </w:pPr>
    </w:p>
    <w:p w:rsidR="00EF2942" w:rsidRDefault="00EF2942" w:rsidP="00EF2942">
      <w:pPr>
        <w:ind w:right="-298"/>
        <w:jc w:val="both"/>
        <w:rPr>
          <w:rFonts w:ascii="Arial Bold" w:hAnsi="Arial Bold" w:cs="Arial"/>
          <w:b/>
          <w:bCs/>
        </w:rPr>
      </w:pPr>
    </w:p>
    <w:p w:rsidR="00EF2942" w:rsidRDefault="00EF2942" w:rsidP="00EF2942">
      <w:pPr>
        <w:ind w:right="-298"/>
        <w:jc w:val="both"/>
        <w:rPr>
          <w:rFonts w:ascii="Arial Bold" w:hAnsi="Arial Bold" w:cs="Arial"/>
          <w:b/>
          <w:bCs/>
        </w:rPr>
      </w:pPr>
    </w:p>
    <w:p w:rsidR="00EF2942" w:rsidRDefault="00EF2942" w:rsidP="00EF2942">
      <w:pPr>
        <w:ind w:right="-298"/>
        <w:jc w:val="both"/>
        <w:rPr>
          <w:rFonts w:ascii="Arial Bold" w:hAnsi="Arial Bold" w:cs="Arial"/>
          <w:b/>
          <w:bCs/>
        </w:rPr>
      </w:pPr>
    </w:p>
    <w:p w:rsidR="00EF2942" w:rsidRDefault="00EF2942" w:rsidP="00EF2942">
      <w:pPr>
        <w:ind w:right="-298"/>
        <w:jc w:val="both"/>
        <w:rPr>
          <w:rFonts w:ascii="Arial Bold" w:hAnsi="Arial Bold" w:cs="Arial"/>
          <w:b/>
          <w:bCs/>
        </w:rPr>
      </w:pPr>
    </w:p>
    <w:p w:rsidR="00EF2942" w:rsidRDefault="00EF2942" w:rsidP="00EF2942">
      <w:pPr>
        <w:ind w:right="-298"/>
        <w:jc w:val="both"/>
        <w:rPr>
          <w:rFonts w:cs="Arial"/>
          <w:b/>
          <w:u w:val="single"/>
        </w:rPr>
      </w:pPr>
      <w:r w:rsidRPr="00CF2DA0">
        <w:rPr>
          <w:noProof/>
          <w:sz w:val="32"/>
          <w:szCs w:val="32"/>
        </w:rPr>
        <w:lastRenderedPageBreak/>
        <w:drawing>
          <wp:inline distT="0" distB="0" distL="0" distR="0">
            <wp:extent cx="2857500" cy="762000"/>
            <wp:effectExtent l="0" t="0" r="0" b="0"/>
            <wp:docPr id="2" name="Picture 2" descr="F&amp;ODC Master Dual Pantone 26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mp;ODC Master Dual Pantone 2603.ep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rsidR="00EF2942" w:rsidRDefault="00EF2942" w:rsidP="00EF2942">
      <w:pPr>
        <w:jc w:val="right"/>
        <w:outlineLvl w:val="0"/>
        <w:rPr>
          <w:rFonts w:cs="Arial"/>
          <w:b/>
          <w:u w:val="single"/>
        </w:rPr>
      </w:pPr>
    </w:p>
    <w:p w:rsidR="00EF2942" w:rsidRPr="00764AB4" w:rsidRDefault="00EF2942" w:rsidP="00EF2942">
      <w:pPr>
        <w:jc w:val="right"/>
        <w:outlineLvl w:val="0"/>
        <w:rPr>
          <w:rFonts w:cs="Arial"/>
          <w:b/>
          <w:sz w:val="20"/>
          <w:u w:val="single"/>
        </w:rPr>
      </w:pPr>
      <w:r>
        <w:rPr>
          <w:rFonts w:cs="Arial"/>
          <w:b/>
          <w:sz w:val="20"/>
          <w:u w:val="single"/>
        </w:rPr>
        <w:t xml:space="preserve">Appendix </w:t>
      </w:r>
      <w:r w:rsidR="004F7344">
        <w:rPr>
          <w:rFonts w:cs="Arial"/>
          <w:b/>
          <w:sz w:val="20"/>
          <w:u w:val="single"/>
        </w:rPr>
        <w:t>G</w:t>
      </w:r>
    </w:p>
    <w:p w:rsidR="00EF2942" w:rsidRPr="00850E46" w:rsidRDefault="00EF2942" w:rsidP="00EF2942">
      <w:pPr>
        <w:rPr>
          <w:rFonts w:cs="Arial"/>
        </w:rPr>
      </w:pPr>
    </w:p>
    <w:p w:rsidR="00EF2942" w:rsidRPr="00850E46" w:rsidRDefault="00EF2942" w:rsidP="00EF2942">
      <w:pPr>
        <w:rPr>
          <w:rFonts w:cs="Arial"/>
        </w:rPr>
      </w:pPr>
    </w:p>
    <w:p w:rsidR="00EF2942" w:rsidRPr="00850E46" w:rsidRDefault="00EF2942" w:rsidP="00EF2942">
      <w:pPr>
        <w:pBdr>
          <w:top w:val="single" w:sz="4" w:space="1" w:color="auto"/>
          <w:left w:val="single" w:sz="4" w:space="4" w:color="auto"/>
          <w:bottom w:val="single" w:sz="4" w:space="1" w:color="auto"/>
          <w:right w:val="single" w:sz="4" w:space="4" w:color="auto"/>
        </w:pBdr>
        <w:shd w:val="clear" w:color="auto" w:fill="CCCCCC"/>
        <w:ind w:firstLine="720"/>
        <w:jc w:val="center"/>
        <w:outlineLvl w:val="0"/>
        <w:rPr>
          <w:rFonts w:cs="Arial"/>
          <w:b/>
        </w:rPr>
      </w:pPr>
      <w:r>
        <w:rPr>
          <w:rFonts w:cs="Arial"/>
          <w:b/>
        </w:rPr>
        <w:t>The Bribery Act 2010</w:t>
      </w:r>
      <w:r w:rsidRPr="00850E46">
        <w:rPr>
          <w:rFonts w:cs="Arial"/>
          <w:b/>
        </w:rPr>
        <w:t>.</w:t>
      </w:r>
    </w:p>
    <w:p w:rsidR="00EF2942" w:rsidRPr="00850E46" w:rsidRDefault="00EF2942" w:rsidP="00EF2942">
      <w:pPr>
        <w:pBdr>
          <w:top w:val="single" w:sz="4" w:space="1" w:color="auto"/>
          <w:left w:val="single" w:sz="4" w:space="4" w:color="auto"/>
          <w:bottom w:val="single" w:sz="4" w:space="1" w:color="auto"/>
          <w:right w:val="single" w:sz="4" w:space="4" w:color="auto"/>
        </w:pBdr>
        <w:shd w:val="clear" w:color="auto" w:fill="CCCCCC"/>
        <w:jc w:val="center"/>
        <w:rPr>
          <w:rFonts w:cs="Arial"/>
          <w:b/>
        </w:rPr>
      </w:pPr>
      <w:r w:rsidRPr="00850E46">
        <w:rPr>
          <w:rFonts w:cs="Arial"/>
          <w:b/>
        </w:rPr>
        <w:t>Fermanagh and Omagh District Council</w:t>
      </w:r>
    </w:p>
    <w:p w:rsidR="00EF2942" w:rsidRPr="00850E46" w:rsidRDefault="00EF2942" w:rsidP="00EF2942">
      <w:pPr>
        <w:pBdr>
          <w:top w:val="single" w:sz="4" w:space="1" w:color="auto"/>
          <w:left w:val="single" w:sz="4" w:space="4" w:color="auto"/>
          <w:bottom w:val="single" w:sz="4" w:space="1" w:color="auto"/>
          <w:right w:val="single" w:sz="4" w:space="4" w:color="auto"/>
        </w:pBdr>
        <w:shd w:val="clear" w:color="auto" w:fill="CCCCCC"/>
        <w:jc w:val="center"/>
        <w:rPr>
          <w:rFonts w:cs="Arial"/>
          <w:b/>
        </w:rPr>
      </w:pPr>
      <w:r w:rsidRPr="00850E46">
        <w:rPr>
          <w:rFonts w:cs="Arial"/>
          <w:b/>
        </w:rPr>
        <w:t>Statement of Commitment.</w:t>
      </w:r>
    </w:p>
    <w:p w:rsidR="00EF2942" w:rsidRPr="00850E46" w:rsidRDefault="00EF2942" w:rsidP="00EF2942">
      <w:pPr>
        <w:rPr>
          <w:rFonts w:cs="Arial"/>
        </w:rPr>
      </w:pPr>
    </w:p>
    <w:p w:rsidR="00EF2942" w:rsidRPr="00791EA0" w:rsidRDefault="00EF2942" w:rsidP="00EF2942">
      <w:pPr>
        <w:rPr>
          <w:rFonts w:ascii="Arial" w:hAnsi="Arial" w:cs="Arial"/>
        </w:rPr>
      </w:pPr>
      <w:r w:rsidRPr="00791EA0">
        <w:rPr>
          <w:rFonts w:ascii="Arial" w:hAnsi="Arial" w:cs="Arial"/>
        </w:rPr>
        <w:t xml:space="preserve">Fermanagh and Omagh District Council is committed to carrying out business fairly, honestly and openly and has a zero tolerance towards bribery. </w:t>
      </w:r>
    </w:p>
    <w:p w:rsidR="00EF2942" w:rsidRPr="00791EA0" w:rsidRDefault="00EF2942" w:rsidP="00EF2942">
      <w:pPr>
        <w:rPr>
          <w:rFonts w:ascii="Arial" w:hAnsi="Arial" w:cs="Arial"/>
        </w:rPr>
      </w:pPr>
    </w:p>
    <w:p w:rsidR="00EF2942" w:rsidRPr="00791EA0" w:rsidRDefault="00EF2942" w:rsidP="00EF2942">
      <w:pPr>
        <w:rPr>
          <w:rFonts w:ascii="Arial" w:hAnsi="Arial" w:cs="Arial"/>
        </w:rPr>
      </w:pPr>
      <w:r w:rsidRPr="00791EA0">
        <w:rPr>
          <w:rFonts w:ascii="Arial" w:hAnsi="Arial" w:cs="Arial"/>
        </w:rPr>
        <w:t xml:space="preserve">Fermanagh and Omagh District Council expects full compliance with the requirements of the Bribery Act 2010 from Councillors, Employees, Agents, Partners, </w:t>
      </w:r>
      <w:r w:rsidRPr="00791EA0">
        <w:rPr>
          <w:rFonts w:ascii="Arial" w:hAnsi="Arial" w:cs="Arial"/>
          <w:b/>
        </w:rPr>
        <w:t xml:space="preserve">Suppliers </w:t>
      </w:r>
      <w:r w:rsidRPr="00791EA0">
        <w:rPr>
          <w:rFonts w:ascii="Arial" w:hAnsi="Arial" w:cs="Arial"/>
        </w:rPr>
        <w:t>and Groups or Individuals applying for, or in receipt, of grant aid.</w:t>
      </w:r>
    </w:p>
    <w:p w:rsidR="00EF2942" w:rsidRPr="00791EA0" w:rsidRDefault="00EF2942" w:rsidP="00EF2942">
      <w:pPr>
        <w:rPr>
          <w:rFonts w:ascii="Arial" w:hAnsi="Arial" w:cs="Arial"/>
          <w:sz w:val="16"/>
          <w:szCs w:val="16"/>
        </w:rPr>
      </w:pPr>
    </w:p>
    <w:p w:rsidR="00EF2942" w:rsidRPr="00791EA0" w:rsidRDefault="00EF2942" w:rsidP="00EF2942">
      <w:pPr>
        <w:rPr>
          <w:rFonts w:ascii="Arial" w:hAnsi="Arial" w:cs="Arial"/>
        </w:rPr>
      </w:pPr>
    </w:p>
    <w:p w:rsidR="00EF2942" w:rsidRPr="00791EA0" w:rsidRDefault="00EF2942" w:rsidP="00EF2942">
      <w:pPr>
        <w:ind w:left="360" w:hanging="360"/>
        <w:jc w:val="right"/>
        <w:rPr>
          <w:rFonts w:ascii="Arial" w:hAnsi="Arial" w:cs="Arial"/>
          <w:b/>
          <w:sz w:val="32"/>
          <w:szCs w:val="32"/>
        </w:rPr>
      </w:pPr>
    </w:p>
    <w:p w:rsidR="00EF2942" w:rsidRPr="00791EA0" w:rsidRDefault="00EF2942" w:rsidP="00EF2942">
      <w:pPr>
        <w:ind w:left="360" w:hanging="360"/>
        <w:jc w:val="right"/>
        <w:rPr>
          <w:rFonts w:ascii="Arial" w:hAnsi="Arial" w:cs="Arial"/>
          <w:b/>
          <w:sz w:val="32"/>
          <w:szCs w:val="32"/>
        </w:rPr>
      </w:pPr>
    </w:p>
    <w:p w:rsidR="00EF2942" w:rsidRPr="00791EA0" w:rsidRDefault="00EF2942" w:rsidP="00EF2942">
      <w:pPr>
        <w:ind w:left="247" w:hanging="360"/>
        <w:rPr>
          <w:rFonts w:ascii="Arial" w:hAnsi="Arial" w:cs="Arial"/>
        </w:rPr>
      </w:pPr>
      <w:r w:rsidRPr="00791EA0">
        <w:rPr>
          <w:rFonts w:ascii="Arial" w:hAnsi="Arial" w:cs="Arial"/>
        </w:rPr>
        <w:t>Signed: ________________________________</w:t>
      </w:r>
    </w:p>
    <w:p w:rsidR="00EF2942" w:rsidRPr="00791EA0" w:rsidRDefault="00EF2942" w:rsidP="00EF2942">
      <w:pPr>
        <w:ind w:left="247" w:hanging="360"/>
        <w:rPr>
          <w:rFonts w:ascii="Arial" w:hAnsi="Arial" w:cs="Arial"/>
        </w:rPr>
      </w:pPr>
    </w:p>
    <w:p w:rsidR="00EF2942" w:rsidRPr="00791EA0" w:rsidRDefault="00EF2942" w:rsidP="00EF2942">
      <w:pPr>
        <w:ind w:left="247" w:hanging="360"/>
        <w:rPr>
          <w:rFonts w:ascii="Arial" w:hAnsi="Arial" w:cs="Arial"/>
        </w:rPr>
      </w:pPr>
    </w:p>
    <w:p w:rsidR="00EF2942" w:rsidRPr="00791EA0" w:rsidRDefault="00EF2942" w:rsidP="00EF2942">
      <w:pPr>
        <w:ind w:left="247" w:hanging="360"/>
        <w:rPr>
          <w:rFonts w:ascii="Arial" w:hAnsi="Arial" w:cs="Arial"/>
        </w:rPr>
      </w:pPr>
      <w:r w:rsidRPr="00791EA0">
        <w:rPr>
          <w:rFonts w:ascii="Arial" w:hAnsi="Arial" w:cs="Arial"/>
        </w:rPr>
        <w:t>On Behalf of: ____________________________</w:t>
      </w:r>
    </w:p>
    <w:p w:rsidR="00EF2942" w:rsidRPr="00791EA0" w:rsidRDefault="00EF2942" w:rsidP="00EF2942">
      <w:pPr>
        <w:ind w:left="247" w:hanging="360"/>
        <w:rPr>
          <w:rFonts w:ascii="Arial" w:hAnsi="Arial" w:cs="Arial"/>
        </w:rPr>
      </w:pPr>
    </w:p>
    <w:p w:rsidR="00EF2942" w:rsidRPr="00791EA0" w:rsidRDefault="00EF2942" w:rsidP="00EF2942">
      <w:pPr>
        <w:ind w:left="247" w:hanging="360"/>
        <w:rPr>
          <w:rFonts w:ascii="Arial" w:hAnsi="Arial" w:cs="Arial"/>
        </w:rPr>
      </w:pPr>
    </w:p>
    <w:p w:rsidR="00EF2942" w:rsidRPr="00791EA0" w:rsidRDefault="00EF2942" w:rsidP="00EF2942">
      <w:pPr>
        <w:ind w:left="247" w:hanging="360"/>
        <w:rPr>
          <w:rFonts w:ascii="Arial" w:hAnsi="Arial" w:cs="Arial"/>
        </w:rPr>
      </w:pPr>
      <w:proofErr w:type="gramStart"/>
      <w:r w:rsidRPr="00791EA0">
        <w:rPr>
          <w:rFonts w:ascii="Arial" w:hAnsi="Arial" w:cs="Arial"/>
        </w:rPr>
        <w:t>Date:_</w:t>
      </w:r>
      <w:proofErr w:type="gramEnd"/>
      <w:r w:rsidRPr="00791EA0">
        <w:rPr>
          <w:rFonts w:ascii="Arial" w:hAnsi="Arial" w:cs="Arial"/>
        </w:rPr>
        <w:t>___________________________________</w:t>
      </w:r>
    </w:p>
    <w:p w:rsidR="00EF2942" w:rsidRPr="00791EA0" w:rsidRDefault="00EF2942" w:rsidP="00EF2942">
      <w:pPr>
        <w:jc w:val="right"/>
        <w:rPr>
          <w:rFonts w:ascii="Arial" w:hAnsi="Arial" w:cs="Arial"/>
          <w:b/>
          <w:sz w:val="20"/>
        </w:rPr>
      </w:pPr>
    </w:p>
    <w:p w:rsidR="00EF2942" w:rsidRPr="00791EA0" w:rsidRDefault="00EF2942" w:rsidP="00EF2942">
      <w:pPr>
        <w:tabs>
          <w:tab w:val="left" w:pos="6195"/>
        </w:tabs>
        <w:rPr>
          <w:rFonts w:ascii="Arial" w:hAnsi="Arial" w:cs="Arial"/>
          <w:sz w:val="16"/>
          <w:szCs w:val="16"/>
        </w:rPr>
      </w:pPr>
    </w:p>
    <w:p w:rsidR="00EF2942" w:rsidRPr="00791EA0" w:rsidRDefault="00EF2942" w:rsidP="00EF2942">
      <w:pPr>
        <w:tabs>
          <w:tab w:val="left" w:pos="6195"/>
        </w:tabs>
        <w:rPr>
          <w:rFonts w:ascii="Arial" w:hAnsi="Arial" w:cs="Arial"/>
          <w:sz w:val="16"/>
          <w:szCs w:val="16"/>
        </w:rPr>
      </w:pPr>
    </w:p>
    <w:p w:rsidR="00EF2942" w:rsidRDefault="00EF2942" w:rsidP="00EF2942">
      <w:pPr>
        <w:tabs>
          <w:tab w:val="left" w:pos="6195"/>
        </w:tabs>
        <w:rPr>
          <w:rFonts w:cs="Arial"/>
          <w:sz w:val="16"/>
          <w:szCs w:val="16"/>
        </w:rPr>
      </w:pPr>
    </w:p>
    <w:p w:rsidR="00EF2942" w:rsidRDefault="00EF2942" w:rsidP="00EF2942">
      <w:pPr>
        <w:tabs>
          <w:tab w:val="left" w:pos="6195"/>
        </w:tabs>
        <w:rPr>
          <w:rFonts w:cs="Arial"/>
          <w:sz w:val="16"/>
          <w:szCs w:val="16"/>
        </w:rPr>
      </w:pPr>
    </w:p>
    <w:p w:rsidR="00EF2942" w:rsidRDefault="00EF2942" w:rsidP="00EF2942">
      <w:pPr>
        <w:tabs>
          <w:tab w:val="left" w:pos="6195"/>
        </w:tabs>
        <w:rPr>
          <w:rFonts w:cs="Arial"/>
          <w:sz w:val="16"/>
          <w:szCs w:val="16"/>
        </w:rPr>
      </w:pPr>
    </w:p>
    <w:p w:rsidR="00EF2942" w:rsidRDefault="00EF2942" w:rsidP="00EF2942">
      <w:pPr>
        <w:tabs>
          <w:tab w:val="left" w:pos="6195"/>
        </w:tabs>
        <w:rPr>
          <w:rFonts w:cs="Arial"/>
          <w:sz w:val="16"/>
          <w:szCs w:val="16"/>
        </w:rPr>
      </w:pPr>
    </w:p>
    <w:p w:rsidR="00EF2942" w:rsidRDefault="00EF2942" w:rsidP="00EF2942">
      <w:pPr>
        <w:tabs>
          <w:tab w:val="left" w:pos="6195"/>
        </w:tabs>
        <w:rPr>
          <w:rFonts w:cs="Arial"/>
          <w:sz w:val="16"/>
          <w:szCs w:val="16"/>
        </w:rPr>
      </w:pPr>
    </w:p>
    <w:p w:rsidR="00EF2942" w:rsidRDefault="00EF2942" w:rsidP="00EF2942">
      <w:pPr>
        <w:tabs>
          <w:tab w:val="left" w:pos="6195"/>
        </w:tabs>
        <w:rPr>
          <w:rFonts w:cs="Arial"/>
          <w:sz w:val="16"/>
          <w:szCs w:val="16"/>
        </w:rPr>
      </w:pPr>
    </w:p>
    <w:p w:rsidR="00EF2942" w:rsidRDefault="00EF2942" w:rsidP="00EF2942">
      <w:pPr>
        <w:tabs>
          <w:tab w:val="left" w:pos="6195"/>
        </w:tabs>
        <w:rPr>
          <w:rFonts w:cs="Arial"/>
          <w:sz w:val="16"/>
          <w:szCs w:val="16"/>
        </w:rPr>
      </w:pPr>
    </w:p>
    <w:p w:rsidR="00EF2942" w:rsidRDefault="00EF2942" w:rsidP="00EF2942">
      <w:pPr>
        <w:tabs>
          <w:tab w:val="left" w:pos="6195"/>
        </w:tabs>
        <w:rPr>
          <w:rFonts w:cs="Arial"/>
          <w:sz w:val="16"/>
          <w:szCs w:val="16"/>
        </w:rPr>
      </w:pPr>
    </w:p>
    <w:p w:rsidR="00EF2942" w:rsidRDefault="00EF2942" w:rsidP="00EF2942">
      <w:pPr>
        <w:tabs>
          <w:tab w:val="left" w:pos="6195"/>
        </w:tabs>
        <w:rPr>
          <w:rFonts w:cs="Arial"/>
          <w:sz w:val="16"/>
          <w:szCs w:val="16"/>
        </w:rPr>
      </w:pPr>
    </w:p>
    <w:p w:rsidR="00EF2942" w:rsidRDefault="00EF2942" w:rsidP="00EF2942">
      <w:pPr>
        <w:tabs>
          <w:tab w:val="left" w:pos="6195"/>
        </w:tabs>
        <w:rPr>
          <w:rFonts w:cs="Arial"/>
          <w:sz w:val="16"/>
          <w:szCs w:val="16"/>
        </w:rPr>
      </w:pPr>
    </w:p>
    <w:p w:rsidR="00EF2942" w:rsidRDefault="00EF2942" w:rsidP="00EF2942">
      <w:pPr>
        <w:tabs>
          <w:tab w:val="left" w:pos="6195"/>
        </w:tabs>
        <w:rPr>
          <w:rFonts w:cs="Arial"/>
          <w:sz w:val="16"/>
          <w:szCs w:val="16"/>
        </w:rPr>
      </w:pPr>
    </w:p>
    <w:p w:rsidR="00EF2942" w:rsidRDefault="00EF2942" w:rsidP="00EF2942">
      <w:pPr>
        <w:tabs>
          <w:tab w:val="left" w:pos="6195"/>
        </w:tabs>
        <w:rPr>
          <w:rFonts w:cs="Arial"/>
          <w:sz w:val="16"/>
          <w:szCs w:val="16"/>
        </w:rPr>
      </w:pPr>
    </w:p>
    <w:p w:rsidR="00EF2942" w:rsidRDefault="00EF2942" w:rsidP="00EF2942">
      <w:pPr>
        <w:tabs>
          <w:tab w:val="left" w:pos="6195"/>
        </w:tabs>
        <w:rPr>
          <w:rFonts w:cs="Arial"/>
          <w:sz w:val="16"/>
          <w:szCs w:val="16"/>
        </w:rPr>
      </w:pPr>
    </w:p>
    <w:p w:rsidR="00EF2942" w:rsidRDefault="00EF2942" w:rsidP="00EF2942">
      <w:pPr>
        <w:tabs>
          <w:tab w:val="left" w:pos="6195"/>
        </w:tabs>
        <w:rPr>
          <w:rFonts w:cs="Arial"/>
          <w:sz w:val="16"/>
          <w:szCs w:val="16"/>
        </w:rPr>
      </w:pPr>
    </w:p>
    <w:p w:rsidR="00EF2942" w:rsidRDefault="00EF2942" w:rsidP="00EF2942">
      <w:pPr>
        <w:tabs>
          <w:tab w:val="left" w:pos="6195"/>
        </w:tabs>
        <w:rPr>
          <w:rFonts w:cs="Arial"/>
          <w:sz w:val="16"/>
          <w:szCs w:val="16"/>
        </w:rPr>
      </w:pPr>
    </w:p>
    <w:p w:rsidR="00EF2942" w:rsidRDefault="00EF2942" w:rsidP="00EF2942">
      <w:pPr>
        <w:tabs>
          <w:tab w:val="left" w:pos="6195"/>
        </w:tabs>
        <w:rPr>
          <w:rFonts w:cs="Arial"/>
          <w:sz w:val="16"/>
          <w:szCs w:val="16"/>
        </w:rPr>
      </w:pPr>
    </w:p>
    <w:p w:rsidR="00EF2942" w:rsidRDefault="00EF2942" w:rsidP="00EF2942">
      <w:pPr>
        <w:tabs>
          <w:tab w:val="left" w:pos="6195"/>
        </w:tabs>
        <w:rPr>
          <w:rFonts w:cs="Arial"/>
          <w:sz w:val="16"/>
          <w:szCs w:val="16"/>
        </w:rPr>
      </w:pPr>
    </w:p>
    <w:p w:rsidR="00EF2942" w:rsidRDefault="00EF2942" w:rsidP="00EF2942">
      <w:pPr>
        <w:tabs>
          <w:tab w:val="left" w:pos="6195"/>
        </w:tabs>
        <w:rPr>
          <w:rFonts w:cs="Arial"/>
          <w:sz w:val="16"/>
          <w:szCs w:val="16"/>
        </w:rPr>
      </w:pPr>
    </w:p>
    <w:p w:rsidR="00EF2942" w:rsidRDefault="00EF2942" w:rsidP="00EF2942">
      <w:pPr>
        <w:tabs>
          <w:tab w:val="left" w:pos="6195"/>
        </w:tabs>
        <w:rPr>
          <w:rFonts w:cs="Arial"/>
          <w:sz w:val="16"/>
          <w:szCs w:val="16"/>
        </w:rPr>
      </w:pPr>
    </w:p>
    <w:p w:rsidR="00EF2942" w:rsidRDefault="00EF2942" w:rsidP="00EF2942">
      <w:pPr>
        <w:tabs>
          <w:tab w:val="left" w:pos="6195"/>
        </w:tabs>
        <w:rPr>
          <w:rFonts w:cs="Arial"/>
          <w:sz w:val="16"/>
          <w:szCs w:val="16"/>
        </w:rPr>
      </w:pPr>
    </w:p>
    <w:p w:rsidR="00EF2942" w:rsidRDefault="00EF2942" w:rsidP="00EF2942">
      <w:pPr>
        <w:tabs>
          <w:tab w:val="left" w:pos="6195"/>
        </w:tabs>
        <w:rPr>
          <w:rFonts w:cs="Arial"/>
          <w:sz w:val="16"/>
          <w:szCs w:val="16"/>
        </w:rPr>
      </w:pPr>
    </w:p>
    <w:p w:rsidR="00EF2942" w:rsidRPr="006A2942" w:rsidRDefault="00EF2942" w:rsidP="006A2942">
      <w:pPr>
        <w:spacing w:after="200"/>
        <w:rPr>
          <w:rFonts w:ascii="Arial" w:hAnsi="Arial" w:cs="Arial"/>
          <w:b/>
        </w:rPr>
      </w:pPr>
    </w:p>
    <w:p w:rsidR="00407CC0" w:rsidRPr="00AA2F37" w:rsidRDefault="00407CC0" w:rsidP="00EF2942">
      <w:pPr>
        <w:outlineLvl w:val="0"/>
        <w:rPr>
          <w:rFonts w:ascii="Arial" w:hAnsi="Arial" w:cs="Arial"/>
          <w:sz w:val="20"/>
        </w:rPr>
      </w:pPr>
      <w:r w:rsidRPr="00AA2F37">
        <w:rPr>
          <w:rFonts w:ascii="Arial" w:hAnsi="Arial" w:cs="Arial"/>
        </w:rPr>
        <w:br w:type="page"/>
      </w:r>
      <w:proofErr w:type="spellStart"/>
      <w:r w:rsidR="00010448">
        <w:rPr>
          <w:rFonts w:ascii="Arial" w:hAnsi="Arial" w:cs="Arial"/>
        </w:rPr>
        <w:lastRenderedPageBreak/>
        <w:t>Fe</w:t>
      </w:r>
      <w:r w:rsidRPr="00AA2F37">
        <w:rPr>
          <w:rFonts w:ascii="Arial" w:hAnsi="Arial" w:cs="Arial"/>
          <w:sz w:val="20"/>
        </w:rPr>
        <w:t>managh</w:t>
      </w:r>
      <w:proofErr w:type="spellEnd"/>
      <w:r w:rsidRPr="00AA2F37">
        <w:rPr>
          <w:rFonts w:ascii="Arial" w:hAnsi="Arial" w:cs="Arial"/>
          <w:sz w:val="20"/>
        </w:rPr>
        <w:t xml:space="preserve"> and Omagh District Council</w:t>
      </w:r>
    </w:p>
    <w:p w:rsidR="00407CC0" w:rsidRPr="00AA2F37" w:rsidRDefault="00407CC0" w:rsidP="006A1455">
      <w:pPr>
        <w:pStyle w:val="Subtitle"/>
        <w:pBdr>
          <w:top w:val="double" w:sz="4" w:space="1" w:color="auto"/>
          <w:left w:val="double" w:sz="4" w:space="4" w:color="auto"/>
          <w:bottom w:val="double" w:sz="4" w:space="1" w:color="auto"/>
          <w:right w:val="double" w:sz="4" w:space="4" w:color="auto"/>
        </w:pBdr>
        <w:shd w:val="pct15" w:color="auto" w:fill="FFFFFF"/>
        <w:rPr>
          <w:rFonts w:ascii="Arial" w:hAnsi="Arial" w:cs="Arial"/>
          <w:sz w:val="20"/>
        </w:rPr>
      </w:pPr>
    </w:p>
    <w:p w:rsidR="00407CC0" w:rsidRPr="00AA2F37" w:rsidRDefault="00407CC0" w:rsidP="006A1455">
      <w:pPr>
        <w:pStyle w:val="Subtitle"/>
        <w:pBdr>
          <w:top w:val="double" w:sz="4" w:space="1" w:color="auto"/>
          <w:left w:val="double" w:sz="4" w:space="4" w:color="auto"/>
          <w:bottom w:val="double" w:sz="4" w:space="1" w:color="auto"/>
          <w:right w:val="double" w:sz="4" w:space="4" w:color="auto"/>
        </w:pBdr>
        <w:shd w:val="pct15" w:color="auto" w:fill="FFFFFF"/>
        <w:outlineLvl w:val="0"/>
        <w:rPr>
          <w:rFonts w:ascii="Arial" w:hAnsi="Arial" w:cs="Arial"/>
          <w:sz w:val="20"/>
        </w:rPr>
      </w:pPr>
      <w:r w:rsidRPr="00AA2F37">
        <w:rPr>
          <w:rFonts w:ascii="Arial" w:hAnsi="Arial" w:cs="Arial"/>
        </w:rPr>
        <w:t>Insurance Information</w:t>
      </w:r>
      <w:r w:rsidRPr="00AA2F37">
        <w:rPr>
          <w:rFonts w:ascii="Arial" w:hAnsi="Arial" w:cs="Arial"/>
          <w:sz w:val="20"/>
        </w:rPr>
        <w:t xml:space="preserve"> </w:t>
      </w:r>
      <w:proofErr w:type="gramStart"/>
      <w:r w:rsidRPr="00AA2F37">
        <w:rPr>
          <w:rFonts w:ascii="Arial" w:hAnsi="Arial" w:cs="Arial"/>
          <w:sz w:val="20"/>
        </w:rPr>
        <w:t>-  (</w:t>
      </w:r>
      <w:proofErr w:type="gramEnd"/>
      <w:r w:rsidRPr="00AA2F37">
        <w:rPr>
          <w:rFonts w:ascii="Arial" w:hAnsi="Arial" w:cs="Arial"/>
          <w:sz w:val="20"/>
        </w:rPr>
        <w:t xml:space="preserve">Appendix </w:t>
      </w:r>
      <w:r w:rsidR="004F7344">
        <w:rPr>
          <w:rFonts w:ascii="Arial" w:hAnsi="Arial" w:cs="Arial"/>
          <w:sz w:val="20"/>
        </w:rPr>
        <w:t>H</w:t>
      </w:r>
      <w:r w:rsidRPr="00AA2F37">
        <w:rPr>
          <w:rFonts w:ascii="Arial" w:hAnsi="Arial" w:cs="Arial"/>
          <w:sz w:val="20"/>
        </w:rPr>
        <w:t>)</w:t>
      </w:r>
    </w:p>
    <w:p w:rsidR="00407CC0" w:rsidRPr="00AA2F37" w:rsidRDefault="00407CC0" w:rsidP="006A1455">
      <w:pPr>
        <w:ind w:right="-298"/>
        <w:jc w:val="both"/>
        <w:rPr>
          <w:rFonts w:ascii="Arial" w:hAnsi="Arial" w:cs="Arial"/>
          <w:b/>
        </w:rPr>
      </w:pPr>
      <w:r w:rsidRPr="00AA2F37">
        <w:rPr>
          <w:rFonts w:ascii="Arial" w:hAnsi="Arial" w:cs="Arial"/>
          <w:b/>
        </w:rPr>
        <w:t xml:space="preserve">Please confirm the level of Insurance cover currently in place. </w:t>
      </w:r>
    </w:p>
    <w:p w:rsidR="00407CC0" w:rsidRPr="00AA2F37" w:rsidRDefault="00407CC0" w:rsidP="006A1455">
      <w:pPr>
        <w:pStyle w:val="Heading1"/>
        <w:ind w:firstLine="567"/>
        <w:rPr>
          <w:rFonts w:cs="Arial"/>
          <w:b w:val="0"/>
          <w:sz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103"/>
      </w:tblGrid>
      <w:tr w:rsidR="00407CC0" w:rsidRPr="00AA2F37" w:rsidTr="00B94FF0">
        <w:trPr>
          <w:cantSplit/>
          <w:trHeight w:hRule="exact" w:val="442"/>
        </w:trPr>
        <w:tc>
          <w:tcPr>
            <w:tcW w:w="10173" w:type="dxa"/>
            <w:gridSpan w:val="2"/>
            <w:shd w:val="pct15" w:color="auto" w:fill="FFFFFF"/>
          </w:tcPr>
          <w:p w:rsidR="00407CC0" w:rsidRPr="00AA2F37" w:rsidRDefault="00407CC0" w:rsidP="00D36B77">
            <w:pPr>
              <w:pStyle w:val="Heading1"/>
              <w:tabs>
                <w:tab w:val="center" w:pos="4836"/>
                <w:tab w:val="left" w:pos="6340"/>
              </w:tabs>
              <w:spacing w:before="100" w:beforeAutospacing="1" w:after="100" w:afterAutospacing="1"/>
              <w:rPr>
                <w:rFonts w:cs="Arial"/>
                <w:b w:val="0"/>
                <w:sz w:val="24"/>
                <w:szCs w:val="24"/>
              </w:rPr>
            </w:pPr>
            <w:r w:rsidRPr="00AA2F37">
              <w:rPr>
                <w:rFonts w:cs="Arial"/>
                <w:b w:val="0"/>
                <w:sz w:val="24"/>
                <w:szCs w:val="24"/>
              </w:rPr>
              <w:t>Section One. Insurance.</w:t>
            </w:r>
          </w:p>
        </w:tc>
      </w:tr>
      <w:tr w:rsidR="00407CC0" w:rsidRPr="00AA2F37" w:rsidTr="00B94FF0">
        <w:trPr>
          <w:trHeight w:val="329"/>
        </w:trPr>
        <w:tc>
          <w:tcPr>
            <w:tcW w:w="5070" w:type="dxa"/>
            <w:shd w:val="pct15" w:color="auto" w:fill="FFFFFF"/>
          </w:tcPr>
          <w:p w:rsidR="00407CC0" w:rsidRPr="00AA2F37" w:rsidRDefault="00407CC0" w:rsidP="00D62854">
            <w:pPr>
              <w:pStyle w:val="Heading1"/>
              <w:numPr>
                <w:ilvl w:val="0"/>
                <w:numId w:val="19"/>
              </w:numPr>
              <w:jc w:val="left"/>
              <w:rPr>
                <w:rFonts w:cs="Arial"/>
                <w:sz w:val="24"/>
                <w:szCs w:val="24"/>
                <w:u w:val="none"/>
              </w:rPr>
            </w:pPr>
            <w:r w:rsidRPr="00AA2F37">
              <w:rPr>
                <w:rFonts w:cs="Arial"/>
                <w:sz w:val="24"/>
                <w:szCs w:val="24"/>
                <w:u w:val="none"/>
              </w:rPr>
              <w:t xml:space="preserve">Public/Products Liability Insurance </w:t>
            </w:r>
            <w:r w:rsidRPr="00AA2F37">
              <w:rPr>
                <w:rFonts w:cs="Arial"/>
                <w:b w:val="0"/>
                <w:sz w:val="24"/>
                <w:szCs w:val="24"/>
                <w:u w:val="none"/>
              </w:rPr>
              <w:t xml:space="preserve">(Minimum </w:t>
            </w:r>
            <w:r w:rsidR="00FA5E17">
              <w:rPr>
                <w:rFonts w:cs="Arial"/>
                <w:b w:val="0"/>
                <w:sz w:val="24"/>
                <w:szCs w:val="24"/>
                <w:u w:val="none"/>
              </w:rPr>
              <w:t>£10</w:t>
            </w:r>
            <w:r w:rsidR="003C02F3">
              <w:rPr>
                <w:rFonts w:cs="Arial"/>
                <w:b w:val="0"/>
                <w:sz w:val="24"/>
                <w:szCs w:val="24"/>
                <w:u w:val="none"/>
              </w:rPr>
              <w:t xml:space="preserve"> </w:t>
            </w:r>
            <w:r w:rsidR="00FA5E17">
              <w:rPr>
                <w:rFonts w:cs="Arial"/>
                <w:b w:val="0"/>
                <w:sz w:val="24"/>
                <w:szCs w:val="24"/>
                <w:u w:val="none"/>
              </w:rPr>
              <w:t>m</w:t>
            </w:r>
            <w:r w:rsidR="003C02F3">
              <w:rPr>
                <w:rFonts w:cs="Arial"/>
                <w:b w:val="0"/>
                <w:sz w:val="24"/>
                <w:szCs w:val="24"/>
                <w:u w:val="none"/>
              </w:rPr>
              <w:t xml:space="preserve">illion </w:t>
            </w:r>
            <w:r w:rsidR="00FA5E17">
              <w:rPr>
                <w:rFonts w:cs="Arial"/>
                <w:b w:val="0"/>
                <w:sz w:val="24"/>
                <w:szCs w:val="24"/>
                <w:u w:val="none"/>
              </w:rPr>
              <w:t xml:space="preserve">for </w:t>
            </w:r>
            <w:proofErr w:type="gramStart"/>
            <w:r w:rsidR="00FA5E17">
              <w:rPr>
                <w:rFonts w:cs="Arial"/>
                <w:b w:val="0"/>
                <w:sz w:val="24"/>
                <w:szCs w:val="24"/>
                <w:u w:val="none"/>
              </w:rPr>
              <w:t>water based</w:t>
            </w:r>
            <w:proofErr w:type="gramEnd"/>
            <w:r w:rsidR="00FA5E17">
              <w:rPr>
                <w:rFonts w:cs="Arial"/>
                <w:b w:val="0"/>
                <w:sz w:val="24"/>
                <w:szCs w:val="24"/>
                <w:u w:val="none"/>
              </w:rPr>
              <w:t xml:space="preserve"> activities</w:t>
            </w:r>
            <w:r w:rsidRPr="00AA2F37">
              <w:rPr>
                <w:rFonts w:cs="Arial"/>
                <w:b w:val="0"/>
                <w:sz w:val="24"/>
                <w:szCs w:val="24"/>
                <w:u w:val="none"/>
              </w:rPr>
              <w:t>)</w:t>
            </w:r>
            <w:r w:rsidRPr="00AA2F37">
              <w:rPr>
                <w:rFonts w:cs="Arial"/>
                <w:sz w:val="24"/>
                <w:szCs w:val="24"/>
                <w:u w:val="none"/>
              </w:rPr>
              <w:tab/>
            </w:r>
          </w:p>
        </w:tc>
        <w:tc>
          <w:tcPr>
            <w:tcW w:w="5103" w:type="dxa"/>
          </w:tcPr>
          <w:p w:rsidR="00407CC0" w:rsidRPr="00AA2F37" w:rsidRDefault="00407CC0" w:rsidP="00D36B77">
            <w:pPr>
              <w:pStyle w:val="Heading1"/>
              <w:spacing w:before="100" w:beforeAutospacing="1" w:after="100" w:afterAutospacing="1"/>
              <w:rPr>
                <w:rFonts w:cs="Arial"/>
                <w:b w:val="0"/>
                <w:sz w:val="24"/>
                <w:szCs w:val="24"/>
                <w:u w:val="none"/>
              </w:rPr>
            </w:pPr>
            <w:r w:rsidRPr="00AA2F37">
              <w:rPr>
                <w:rFonts w:cs="Arial"/>
                <w:b w:val="0"/>
                <w:sz w:val="24"/>
                <w:szCs w:val="24"/>
                <w:u w:val="none"/>
              </w:rPr>
              <w:t>Yes/No*</w:t>
            </w:r>
          </w:p>
        </w:tc>
      </w:tr>
      <w:tr w:rsidR="00407CC0" w:rsidRPr="00AA2F37" w:rsidTr="00B94FF0">
        <w:tc>
          <w:tcPr>
            <w:tcW w:w="5070" w:type="dxa"/>
          </w:tcPr>
          <w:p w:rsidR="00407CC0" w:rsidRPr="00AA2F37" w:rsidRDefault="00407CC0" w:rsidP="00AA0748">
            <w:pPr>
              <w:pStyle w:val="Heading1"/>
              <w:spacing w:before="120" w:after="120"/>
              <w:jc w:val="left"/>
              <w:rPr>
                <w:rFonts w:cs="Arial"/>
                <w:sz w:val="24"/>
                <w:szCs w:val="24"/>
                <w:u w:val="none"/>
              </w:rPr>
            </w:pPr>
            <w:r w:rsidRPr="00AA2F37">
              <w:rPr>
                <w:rFonts w:cs="Arial"/>
                <w:b w:val="0"/>
                <w:sz w:val="24"/>
                <w:szCs w:val="24"/>
                <w:u w:val="none"/>
              </w:rPr>
              <w:t xml:space="preserve">Limit of cover - Public Liability                         </w:t>
            </w:r>
          </w:p>
        </w:tc>
        <w:tc>
          <w:tcPr>
            <w:tcW w:w="5103" w:type="dxa"/>
          </w:tcPr>
          <w:p w:rsidR="00407CC0" w:rsidRPr="00AA2F37" w:rsidRDefault="00407CC0" w:rsidP="00AA0748">
            <w:pPr>
              <w:spacing w:before="120" w:after="120"/>
              <w:rPr>
                <w:rFonts w:ascii="Arial" w:hAnsi="Arial" w:cs="Arial"/>
              </w:rPr>
            </w:pPr>
            <w:r w:rsidRPr="00AA2F37">
              <w:rPr>
                <w:rFonts w:ascii="Arial" w:hAnsi="Arial" w:cs="Arial"/>
              </w:rPr>
              <w:t>£</w:t>
            </w:r>
          </w:p>
        </w:tc>
      </w:tr>
      <w:tr w:rsidR="00407CC0" w:rsidRPr="00AA2F37" w:rsidTr="00B94FF0">
        <w:tc>
          <w:tcPr>
            <w:tcW w:w="5070" w:type="dxa"/>
          </w:tcPr>
          <w:p w:rsidR="00407CC0" w:rsidRPr="00AA2F37" w:rsidRDefault="00407CC0" w:rsidP="00AA0748">
            <w:pPr>
              <w:spacing w:before="120" w:after="120"/>
              <w:rPr>
                <w:rFonts w:ascii="Arial" w:hAnsi="Arial" w:cs="Arial"/>
              </w:rPr>
            </w:pPr>
            <w:r w:rsidRPr="00AA2F37">
              <w:rPr>
                <w:rFonts w:ascii="Arial" w:hAnsi="Arial" w:cs="Arial"/>
              </w:rPr>
              <w:t>Insurance company name</w:t>
            </w:r>
          </w:p>
        </w:tc>
        <w:tc>
          <w:tcPr>
            <w:tcW w:w="5103" w:type="dxa"/>
          </w:tcPr>
          <w:p w:rsidR="00407CC0" w:rsidRPr="00AA2F37" w:rsidRDefault="00407CC0" w:rsidP="00AA0748">
            <w:pPr>
              <w:spacing w:before="120" w:after="120"/>
              <w:rPr>
                <w:rFonts w:ascii="Arial" w:hAnsi="Arial" w:cs="Arial"/>
              </w:rPr>
            </w:pPr>
          </w:p>
        </w:tc>
      </w:tr>
      <w:tr w:rsidR="00407CC0" w:rsidRPr="00AA2F37" w:rsidTr="00B94FF0">
        <w:trPr>
          <w:trHeight w:val="614"/>
        </w:trPr>
        <w:tc>
          <w:tcPr>
            <w:tcW w:w="5070" w:type="dxa"/>
          </w:tcPr>
          <w:p w:rsidR="00407CC0" w:rsidRPr="00AA2F37" w:rsidRDefault="00407CC0" w:rsidP="00AA0748">
            <w:pPr>
              <w:spacing w:before="120" w:after="120"/>
              <w:rPr>
                <w:rFonts w:ascii="Arial" w:hAnsi="Arial" w:cs="Arial"/>
              </w:rPr>
            </w:pPr>
            <w:r w:rsidRPr="00AA2F37">
              <w:rPr>
                <w:rFonts w:ascii="Arial" w:hAnsi="Arial" w:cs="Arial"/>
              </w:rPr>
              <w:t>Broker name and address</w:t>
            </w:r>
          </w:p>
        </w:tc>
        <w:tc>
          <w:tcPr>
            <w:tcW w:w="5103" w:type="dxa"/>
          </w:tcPr>
          <w:p w:rsidR="00407CC0" w:rsidRPr="00AA2F37" w:rsidRDefault="00407CC0" w:rsidP="00AA0748">
            <w:pPr>
              <w:spacing w:before="120" w:after="120"/>
              <w:rPr>
                <w:rFonts w:ascii="Arial" w:hAnsi="Arial" w:cs="Arial"/>
              </w:rPr>
            </w:pPr>
          </w:p>
        </w:tc>
      </w:tr>
      <w:tr w:rsidR="00407CC0" w:rsidRPr="00AA2F37" w:rsidTr="00B94FF0">
        <w:trPr>
          <w:trHeight w:val="449"/>
        </w:trPr>
        <w:tc>
          <w:tcPr>
            <w:tcW w:w="5070" w:type="dxa"/>
            <w:tcBorders>
              <w:bottom w:val="nil"/>
            </w:tcBorders>
          </w:tcPr>
          <w:p w:rsidR="00407CC0" w:rsidRPr="00AA2F37" w:rsidRDefault="00407CC0" w:rsidP="00AA0748">
            <w:pPr>
              <w:spacing w:before="120" w:after="120"/>
              <w:rPr>
                <w:rFonts w:ascii="Arial" w:hAnsi="Arial" w:cs="Arial"/>
              </w:rPr>
            </w:pPr>
            <w:r w:rsidRPr="00AA2F37">
              <w:rPr>
                <w:rFonts w:ascii="Arial" w:hAnsi="Arial" w:cs="Arial"/>
              </w:rPr>
              <w:t>Expiry date</w:t>
            </w:r>
          </w:p>
        </w:tc>
        <w:tc>
          <w:tcPr>
            <w:tcW w:w="5103" w:type="dxa"/>
          </w:tcPr>
          <w:p w:rsidR="00407CC0" w:rsidRPr="00AA2F37" w:rsidRDefault="00407CC0" w:rsidP="00AA0748">
            <w:pPr>
              <w:spacing w:before="120" w:after="120"/>
              <w:rPr>
                <w:rFonts w:ascii="Arial" w:hAnsi="Arial" w:cs="Arial"/>
              </w:rPr>
            </w:pPr>
          </w:p>
        </w:tc>
      </w:tr>
      <w:tr w:rsidR="00407CC0" w:rsidRPr="00AA2F37" w:rsidTr="00B94FF0">
        <w:trPr>
          <w:trHeight w:val="498"/>
        </w:trPr>
        <w:tc>
          <w:tcPr>
            <w:tcW w:w="5070" w:type="dxa"/>
            <w:shd w:val="pct15" w:color="auto" w:fill="FFFFFF"/>
          </w:tcPr>
          <w:p w:rsidR="00407CC0" w:rsidRPr="00AA2F37" w:rsidRDefault="00407CC0" w:rsidP="00D62854">
            <w:pPr>
              <w:numPr>
                <w:ilvl w:val="0"/>
                <w:numId w:val="19"/>
              </w:numPr>
              <w:tabs>
                <w:tab w:val="clear" w:pos="360"/>
              </w:tabs>
              <w:ind w:left="426" w:hanging="426"/>
              <w:rPr>
                <w:rFonts w:ascii="Arial" w:hAnsi="Arial" w:cs="Arial"/>
                <w:b/>
              </w:rPr>
            </w:pPr>
            <w:r w:rsidRPr="00AA2F37">
              <w:rPr>
                <w:rFonts w:ascii="Arial" w:hAnsi="Arial" w:cs="Arial"/>
                <w:b/>
              </w:rPr>
              <w:t xml:space="preserve">Employer Liability Insurance                     </w:t>
            </w:r>
            <w:proofErr w:type="gramStart"/>
            <w:r w:rsidRPr="00AA2F37">
              <w:rPr>
                <w:rFonts w:ascii="Arial" w:hAnsi="Arial" w:cs="Arial"/>
                <w:b/>
              </w:rPr>
              <w:t xml:space="preserve">   </w:t>
            </w:r>
            <w:r w:rsidRPr="00AA2F37">
              <w:rPr>
                <w:rFonts w:ascii="Arial" w:hAnsi="Arial" w:cs="Arial"/>
              </w:rPr>
              <w:t>(</w:t>
            </w:r>
            <w:proofErr w:type="gramEnd"/>
            <w:r w:rsidRPr="00AA2F37">
              <w:rPr>
                <w:rFonts w:ascii="Arial" w:hAnsi="Arial" w:cs="Arial"/>
              </w:rPr>
              <w:t>Minimum  £10 million)</w:t>
            </w:r>
          </w:p>
        </w:tc>
        <w:tc>
          <w:tcPr>
            <w:tcW w:w="5103" w:type="dxa"/>
          </w:tcPr>
          <w:p w:rsidR="00407CC0" w:rsidRPr="00AA2F37" w:rsidRDefault="00407CC0" w:rsidP="00D36B77">
            <w:pPr>
              <w:pStyle w:val="Heading1"/>
              <w:spacing w:before="100" w:beforeAutospacing="1" w:after="100" w:afterAutospacing="1"/>
              <w:rPr>
                <w:rFonts w:cs="Arial"/>
                <w:b w:val="0"/>
                <w:sz w:val="24"/>
                <w:szCs w:val="24"/>
                <w:u w:val="none"/>
              </w:rPr>
            </w:pPr>
            <w:r w:rsidRPr="00AA2F37">
              <w:rPr>
                <w:rFonts w:cs="Arial"/>
                <w:b w:val="0"/>
                <w:sz w:val="24"/>
                <w:szCs w:val="24"/>
                <w:u w:val="none"/>
              </w:rPr>
              <w:t>Yes/No*</w:t>
            </w:r>
          </w:p>
        </w:tc>
      </w:tr>
      <w:tr w:rsidR="00407CC0" w:rsidRPr="00AA2F37" w:rsidTr="00B94FF0">
        <w:trPr>
          <w:trHeight w:hRule="exact" w:val="442"/>
        </w:trPr>
        <w:tc>
          <w:tcPr>
            <w:tcW w:w="5070" w:type="dxa"/>
          </w:tcPr>
          <w:p w:rsidR="00407CC0" w:rsidRPr="00AA2F37" w:rsidRDefault="00407CC0" w:rsidP="00B94FF0">
            <w:pPr>
              <w:pStyle w:val="Heading1"/>
              <w:spacing w:before="120" w:after="120"/>
              <w:jc w:val="left"/>
              <w:rPr>
                <w:rFonts w:cs="Arial"/>
                <w:b w:val="0"/>
                <w:sz w:val="24"/>
                <w:szCs w:val="24"/>
                <w:u w:val="none"/>
              </w:rPr>
            </w:pPr>
            <w:r w:rsidRPr="00AA2F37">
              <w:rPr>
                <w:rFonts w:cs="Arial"/>
                <w:b w:val="0"/>
                <w:sz w:val="24"/>
                <w:szCs w:val="24"/>
                <w:u w:val="none"/>
              </w:rPr>
              <w:t>Limit of cover – Employers Liability</w:t>
            </w:r>
          </w:p>
        </w:tc>
        <w:tc>
          <w:tcPr>
            <w:tcW w:w="5103" w:type="dxa"/>
          </w:tcPr>
          <w:p w:rsidR="00407CC0" w:rsidRPr="00AA2F37" w:rsidRDefault="00407CC0" w:rsidP="00B94FF0">
            <w:pPr>
              <w:spacing w:before="120" w:after="120"/>
              <w:rPr>
                <w:rFonts w:ascii="Arial" w:hAnsi="Arial" w:cs="Arial"/>
              </w:rPr>
            </w:pPr>
          </w:p>
        </w:tc>
      </w:tr>
      <w:tr w:rsidR="00407CC0" w:rsidRPr="00AA2F37" w:rsidTr="00B94FF0">
        <w:tc>
          <w:tcPr>
            <w:tcW w:w="5070" w:type="dxa"/>
          </w:tcPr>
          <w:p w:rsidR="00407CC0" w:rsidRPr="00AA2F37" w:rsidRDefault="00407CC0" w:rsidP="00B94FF0">
            <w:pPr>
              <w:spacing w:before="120" w:after="120"/>
              <w:rPr>
                <w:rFonts w:ascii="Arial" w:hAnsi="Arial" w:cs="Arial"/>
              </w:rPr>
            </w:pPr>
            <w:r w:rsidRPr="00AA2F37">
              <w:rPr>
                <w:rFonts w:ascii="Arial" w:hAnsi="Arial" w:cs="Arial"/>
              </w:rPr>
              <w:t>Insurance company name</w:t>
            </w:r>
          </w:p>
        </w:tc>
        <w:tc>
          <w:tcPr>
            <w:tcW w:w="5103" w:type="dxa"/>
          </w:tcPr>
          <w:p w:rsidR="00407CC0" w:rsidRPr="00AA2F37" w:rsidRDefault="00407CC0" w:rsidP="00B94FF0">
            <w:pPr>
              <w:spacing w:before="120" w:after="120"/>
              <w:rPr>
                <w:rFonts w:ascii="Arial" w:hAnsi="Arial" w:cs="Arial"/>
              </w:rPr>
            </w:pPr>
          </w:p>
        </w:tc>
      </w:tr>
      <w:tr w:rsidR="00407CC0" w:rsidRPr="00AA2F37" w:rsidTr="00B94FF0">
        <w:trPr>
          <w:trHeight w:val="554"/>
        </w:trPr>
        <w:tc>
          <w:tcPr>
            <w:tcW w:w="5070" w:type="dxa"/>
          </w:tcPr>
          <w:p w:rsidR="00407CC0" w:rsidRPr="00AA2F37" w:rsidRDefault="00407CC0" w:rsidP="00B94FF0">
            <w:pPr>
              <w:spacing w:before="120" w:after="120"/>
              <w:rPr>
                <w:rFonts w:ascii="Arial" w:hAnsi="Arial" w:cs="Arial"/>
              </w:rPr>
            </w:pPr>
            <w:r w:rsidRPr="00AA2F37">
              <w:rPr>
                <w:rFonts w:ascii="Arial" w:hAnsi="Arial" w:cs="Arial"/>
              </w:rPr>
              <w:t>Broker name and address</w:t>
            </w:r>
          </w:p>
        </w:tc>
        <w:tc>
          <w:tcPr>
            <w:tcW w:w="5103" w:type="dxa"/>
          </w:tcPr>
          <w:p w:rsidR="00407CC0" w:rsidRPr="00AA2F37" w:rsidRDefault="00407CC0" w:rsidP="00B94FF0">
            <w:pPr>
              <w:spacing w:before="120" w:after="120"/>
              <w:rPr>
                <w:rFonts w:ascii="Arial" w:hAnsi="Arial" w:cs="Arial"/>
              </w:rPr>
            </w:pPr>
          </w:p>
        </w:tc>
      </w:tr>
      <w:tr w:rsidR="00407CC0" w:rsidRPr="00AA2F37" w:rsidTr="00275B5D">
        <w:trPr>
          <w:trHeight w:val="628"/>
        </w:trPr>
        <w:tc>
          <w:tcPr>
            <w:tcW w:w="5070" w:type="dxa"/>
          </w:tcPr>
          <w:p w:rsidR="00407CC0" w:rsidRPr="00AA2F37" w:rsidRDefault="00407CC0" w:rsidP="00B94FF0">
            <w:pPr>
              <w:spacing w:before="120" w:after="120"/>
              <w:rPr>
                <w:rFonts w:ascii="Arial" w:hAnsi="Arial" w:cs="Arial"/>
              </w:rPr>
            </w:pPr>
            <w:r w:rsidRPr="00AA2F37">
              <w:rPr>
                <w:rFonts w:ascii="Arial" w:hAnsi="Arial" w:cs="Arial"/>
              </w:rPr>
              <w:t>Expiry date</w:t>
            </w:r>
          </w:p>
        </w:tc>
        <w:tc>
          <w:tcPr>
            <w:tcW w:w="5103" w:type="dxa"/>
          </w:tcPr>
          <w:p w:rsidR="00407CC0" w:rsidRPr="00AA2F37" w:rsidRDefault="00407CC0" w:rsidP="00B94FF0">
            <w:pPr>
              <w:spacing w:before="120" w:after="120"/>
              <w:rPr>
                <w:rFonts w:ascii="Arial" w:hAnsi="Arial" w:cs="Arial"/>
              </w:rPr>
            </w:pPr>
          </w:p>
        </w:tc>
      </w:tr>
    </w:tbl>
    <w:p w:rsidR="00C074C2" w:rsidRPr="00AA2F37" w:rsidRDefault="00C074C2" w:rsidP="006A1455">
      <w:pPr>
        <w:rPr>
          <w:rFonts w:ascii="Arial" w:hAnsi="Arial" w:cs="Arial"/>
        </w:rPr>
      </w:pPr>
    </w:p>
    <w:p w:rsidR="00407CC0" w:rsidRPr="00AA2F37" w:rsidRDefault="00407CC0" w:rsidP="006A1455">
      <w:pPr>
        <w:rPr>
          <w:rFonts w:ascii="Arial" w:hAnsi="Arial" w:cs="Arial"/>
        </w:rPr>
      </w:pPr>
      <w:r w:rsidRPr="00AA2F37">
        <w:rPr>
          <w:rFonts w:ascii="Arial" w:hAnsi="Arial" w:cs="Arial"/>
        </w:rPr>
        <w:t>* Delete as appropriate – if No please provide further details</w:t>
      </w:r>
    </w:p>
    <w:p w:rsidR="00407CC0" w:rsidRPr="00AA2F37" w:rsidRDefault="00407CC0" w:rsidP="006A1455">
      <w:pPr>
        <w:rPr>
          <w:rFonts w:ascii="Arial" w:hAnsi="Arial" w:cs="Arial"/>
        </w:rPr>
      </w:pPr>
      <w:r w:rsidRPr="00AA2F37">
        <w:rPr>
          <w:rFonts w:ascii="Arial" w:hAnsi="Arial" w:cs="Arial"/>
          <w:b/>
          <w:vertAlign w:val="superscript"/>
        </w:rPr>
        <w:t>1</w:t>
      </w:r>
      <w:r w:rsidRPr="00AA2F37">
        <w:rPr>
          <w:rFonts w:ascii="Arial" w:hAnsi="Arial" w:cs="Arial"/>
        </w:rPr>
        <w:t xml:space="preserve"> To be completed as appropriate depending on the nature of the contract.</w:t>
      </w:r>
    </w:p>
    <w:p w:rsidR="00407CC0" w:rsidRPr="00AA2F37" w:rsidRDefault="00407CC0" w:rsidP="006A1455">
      <w:pPr>
        <w:rPr>
          <w:rFonts w:ascii="Arial" w:hAnsi="Arial" w:cs="Arial"/>
        </w:rPr>
      </w:pPr>
    </w:p>
    <w:p w:rsidR="00407CC0" w:rsidRPr="00AA2F37" w:rsidRDefault="00407CC0" w:rsidP="006A1455">
      <w:pPr>
        <w:rPr>
          <w:rFonts w:ascii="Arial" w:hAnsi="Arial" w:cs="Arial"/>
        </w:rPr>
      </w:pPr>
      <w:r w:rsidRPr="00AA2F37">
        <w:rPr>
          <w:rFonts w:ascii="Arial" w:hAnsi="Arial" w:cs="Arial"/>
        </w:rPr>
        <w:t>Signed:</w:t>
      </w:r>
      <w:r w:rsidRPr="00AA2F37">
        <w:rPr>
          <w:rFonts w:ascii="Arial" w:hAnsi="Arial" w:cs="Arial"/>
        </w:rPr>
        <w:tab/>
        <w:t>………………………………………………….</w:t>
      </w:r>
      <w:r w:rsidRPr="00AA2F37">
        <w:rPr>
          <w:rFonts w:ascii="Arial" w:hAnsi="Arial" w:cs="Arial"/>
        </w:rPr>
        <w:tab/>
        <w:t xml:space="preserve">Date:  </w:t>
      </w:r>
      <w:proofErr w:type="gramStart"/>
      <w:r w:rsidRPr="00AA2F37">
        <w:rPr>
          <w:rFonts w:ascii="Arial" w:hAnsi="Arial" w:cs="Arial"/>
        </w:rPr>
        <w:t xml:space="preserve">  .</w:t>
      </w:r>
      <w:proofErr w:type="gramEnd"/>
      <w:r w:rsidRPr="00AA2F37">
        <w:rPr>
          <w:rFonts w:ascii="Arial" w:hAnsi="Arial" w:cs="Arial"/>
        </w:rPr>
        <w:t>………………………………</w:t>
      </w:r>
    </w:p>
    <w:p w:rsidR="00407CC0" w:rsidRPr="00AA2F37" w:rsidRDefault="00407CC0" w:rsidP="006A1455">
      <w:pPr>
        <w:rPr>
          <w:rFonts w:ascii="Arial" w:hAnsi="Arial" w:cs="Arial"/>
        </w:rPr>
      </w:pPr>
      <w:r w:rsidRPr="00AA2F37">
        <w:rPr>
          <w:rFonts w:ascii="Arial" w:hAnsi="Arial" w:cs="Arial"/>
        </w:rPr>
        <w:t>Duly authorised to sign for and on behalf of:</w:t>
      </w:r>
    </w:p>
    <w:p w:rsidR="00407CC0" w:rsidRPr="00AA2F37" w:rsidRDefault="00407CC0" w:rsidP="006A1455">
      <w:pPr>
        <w:rPr>
          <w:rFonts w:ascii="Arial" w:hAnsi="Arial" w:cs="Arial"/>
        </w:rPr>
      </w:pPr>
    </w:p>
    <w:p w:rsidR="00407CC0" w:rsidRPr="00AA2F37" w:rsidRDefault="00407CC0" w:rsidP="006A1455">
      <w:pPr>
        <w:rPr>
          <w:rFonts w:ascii="Arial" w:hAnsi="Arial" w:cs="Arial"/>
          <w:sz w:val="20"/>
        </w:rPr>
      </w:pPr>
    </w:p>
    <w:p w:rsidR="00407CC0" w:rsidRPr="00AA2F37" w:rsidRDefault="00407CC0" w:rsidP="006A1455">
      <w:pPr>
        <w:rPr>
          <w:rFonts w:ascii="Arial" w:hAnsi="Arial" w:cs="Arial"/>
          <w:sz w:val="20"/>
        </w:rPr>
      </w:pPr>
      <w:r w:rsidRPr="00AA2F37">
        <w:rPr>
          <w:rFonts w:ascii="Arial" w:hAnsi="Arial" w:cs="Arial"/>
          <w:sz w:val="20"/>
        </w:rPr>
        <w:t>…………………………………………………………………………………………………………………</w:t>
      </w:r>
    </w:p>
    <w:p w:rsidR="00407CC0" w:rsidRPr="00AA2F37" w:rsidRDefault="00407CC0" w:rsidP="006A1455">
      <w:pPr>
        <w:rPr>
          <w:rFonts w:ascii="Arial" w:hAnsi="Arial" w:cs="Arial"/>
          <w:sz w:val="20"/>
        </w:rPr>
      </w:pPr>
      <w:r w:rsidRPr="00AA2F37">
        <w:rPr>
          <w:rFonts w:ascii="Arial" w:hAnsi="Arial" w:cs="Arial"/>
          <w:sz w:val="20"/>
        </w:rPr>
        <w:t>.</w:t>
      </w:r>
    </w:p>
    <w:p w:rsidR="00407CC0" w:rsidRPr="00AA2F37" w:rsidRDefault="00407CC0" w:rsidP="006A1455">
      <w:pPr>
        <w:ind w:right="-298"/>
        <w:jc w:val="both"/>
        <w:rPr>
          <w:rFonts w:ascii="Arial" w:hAnsi="Arial" w:cs="Arial"/>
          <w:b/>
          <w:bCs/>
        </w:rPr>
      </w:pPr>
      <w:proofErr w:type="gramStart"/>
      <w:r w:rsidRPr="00AA2F37">
        <w:rPr>
          <w:rFonts w:ascii="Arial" w:hAnsi="Arial" w:cs="Arial"/>
          <w:b/>
          <w:bCs/>
        </w:rPr>
        <w:t>In the event that</w:t>
      </w:r>
      <w:proofErr w:type="gramEnd"/>
      <w:r w:rsidRPr="00AA2F37">
        <w:rPr>
          <w:rFonts w:ascii="Arial" w:hAnsi="Arial" w:cs="Arial"/>
          <w:b/>
          <w:bCs/>
        </w:rPr>
        <w:t xml:space="preserve"> your firm does not have the required level of insurance cover at the time of application, please confirm in writing that you are willing to put in place the required cover if your submission is successful. Please note evidence of Insurance cover will be required at Award Stage.</w:t>
      </w:r>
    </w:p>
    <w:p w:rsidR="00407CC0" w:rsidRPr="00AA2F37" w:rsidRDefault="00407CC0" w:rsidP="006A1455">
      <w:pPr>
        <w:ind w:right="-298"/>
        <w:jc w:val="both"/>
        <w:rPr>
          <w:rFonts w:ascii="Arial" w:hAnsi="Arial" w:cs="Arial"/>
          <w:b/>
          <w:bCs/>
        </w:rPr>
      </w:pPr>
    </w:p>
    <w:p w:rsidR="00407CC0" w:rsidRPr="00AA2F37" w:rsidRDefault="00407CC0" w:rsidP="006A1455">
      <w:pPr>
        <w:ind w:right="-298"/>
        <w:jc w:val="both"/>
        <w:rPr>
          <w:rFonts w:ascii="Arial" w:hAnsi="Arial" w:cs="Arial"/>
          <w:bCs/>
        </w:rPr>
      </w:pPr>
    </w:p>
    <w:p w:rsidR="00407CC0" w:rsidRPr="00AA2F37" w:rsidRDefault="00407CC0" w:rsidP="006A1455">
      <w:pPr>
        <w:ind w:right="-298"/>
        <w:jc w:val="both"/>
        <w:rPr>
          <w:rFonts w:ascii="Arial" w:hAnsi="Arial" w:cs="Arial"/>
          <w:bCs/>
        </w:rPr>
      </w:pPr>
      <w:r w:rsidRPr="00AA2F37">
        <w:rPr>
          <w:rFonts w:ascii="Arial" w:hAnsi="Arial" w:cs="Arial"/>
          <w:bCs/>
        </w:rPr>
        <w:t>…………………………………………………………………………………………………</w:t>
      </w:r>
    </w:p>
    <w:p w:rsidR="00407CC0" w:rsidRPr="00AA2F37" w:rsidRDefault="00407CC0" w:rsidP="006A1455">
      <w:pPr>
        <w:ind w:right="-298"/>
        <w:jc w:val="both"/>
        <w:rPr>
          <w:rFonts w:ascii="Arial" w:hAnsi="Arial" w:cs="Arial"/>
          <w:bCs/>
        </w:rPr>
      </w:pPr>
    </w:p>
    <w:p w:rsidR="00407CC0" w:rsidRPr="00AA2F37" w:rsidRDefault="00407CC0" w:rsidP="006A1455">
      <w:pPr>
        <w:ind w:right="-298"/>
        <w:jc w:val="both"/>
        <w:rPr>
          <w:rFonts w:ascii="Arial" w:hAnsi="Arial" w:cs="Arial"/>
        </w:rPr>
      </w:pPr>
      <w:r w:rsidRPr="00AA2F37">
        <w:rPr>
          <w:rFonts w:ascii="Arial" w:hAnsi="Arial" w:cs="Arial"/>
          <w:bCs/>
        </w:rPr>
        <w:t>…………………………………………………………………………………………………</w:t>
      </w:r>
    </w:p>
    <w:p w:rsidR="00407CC0" w:rsidRPr="00AA2F37" w:rsidRDefault="00407CC0" w:rsidP="006A1455">
      <w:pPr>
        <w:rPr>
          <w:rFonts w:ascii="Arial" w:hAnsi="Arial" w:cs="Arial"/>
          <w:sz w:val="16"/>
          <w:szCs w:val="16"/>
        </w:rPr>
      </w:pPr>
    </w:p>
    <w:p w:rsidR="00407CC0" w:rsidRDefault="00407CC0" w:rsidP="006A1455">
      <w:pPr>
        <w:rPr>
          <w:rFonts w:ascii="Arial" w:hAnsi="Arial" w:cs="Arial"/>
          <w:sz w:val="16"/>
          <w:szCs w:val="16"/>
        </w:rPr>
      </w:pPr>
    </w:p>
    <w:p w:rsidR="00010448" w:rsidRDefault="00010448" w:rsidP="006A1455">
      <w:pPr>
        <w:rPr>
          <w:rFonts w:ascii="Arial" w:hAnsi="Arial" w:cs="Arial"/>
          <w:sz w:val="16"/>
          <w:szCs w:val="16"/>
        </w:rPr>
      </w:pPr>
    </w:p>
    <w:p w:rsidR="00010448" w:rsidRDefault="00010448" w:rsidP="006A1455">
      <w:pPr>
        <w:rPr>
          <w:rFonts w:ascii="Arial" w:hAnsi="Arial" w:cs="Arial"/>
          <w:sz w:val="16"/>
          <w:szCs w:val="16"/>
        </w:rPr>
      </w:pPr>
    </w:p>
    <w:p w:rsidR="00010448" w:rsidRDefault="00010448" w:rsidP="006A1455">
      <w:pPr>
        <w:rPr>
          <w:rFonts w:ascii="Arial" w:hAnsi="Arial" w:cs="Arial"/>
          <w:sz w:val="16"/>
          <w:szCs w:val="16"/>
        </w:rPr>
      </w:pPr>
    </w:p>
    <w:p w:rsidR="00010448" w:rsidRDefault="00010448" w:rsidP="006A1455">
      <w:pPr>
        <w:rPr>
          <w:rFonts w:ascii="Arial" w:hAnsi="Arial" w:cs="Arial"/>
          <w:sz w:val="16"/>
          <w:szCs w:val="16"/>
        </w:rPr>
      </w:pPr>
    </w:p>
    <w:p w:rsidR="00010448" w:rsidRDefault="00010448" w:rsidP="006A1455">
      <w:pPr>
        <w:rPr>
          <w:rFonts w:ascii="Arial" w:hAnsi="Arial" w:cs="Arial"/>
          <w:sz w:val="16"/>
          <w:szCs w:val="16"/>
        </w:rPr>
      </w:pPr>
    </w:p>
    <w:p w:rsidR="004F7344" w:rsidRPr="004F7344" w:rsidRDefault="004F7344" w:rsidP="006A1455">
      <w:pPr>
        <w:rPr>
          <w:rFonts w:ascii="Arial" w:hAnsi="Arial" w:cs="Arial"/>
          <w:b/>
        </w:rPr>
      </w:pPr>
      <w:r w:rsidRPr="00CF2DA0">
        <w:rPr>
          <w:noProof/>
          <w:sz w:val="32"/>
          <w:szCs w:val="32"/>
        </w:rPr>
        <w:lastRenderedPageBreak/>
        <w:drawing>
          <wp:inline distT="0" distB="0" distL="0" distR="0" wp14:anchorId="7C3F3876" wp14:editId="20660C18">
            <wp:extent cx="2857500" cy="762000"/>
            <wp:effectExtent l="0" t="0" r="0" b="0"/>
            <wp:docPr id="5" name="Picture 5" descr="F&amp;ODC Master Dual Pantone 26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mp;ODC Master Dual Pantone 2603.ep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r>
        <w:rPr>
          <w:rFonts w:ascii="Arial" w:hAnsi="Arial" w:cs="Arial"/>
          <w:sz w:val="16"/>
          <w:szCs w:val="16"/>
        </w:rPr>
        <w:t xml:space="preserve">                                                 </w:t>
      </w:r>
      <w:r w:rsidRPr="004F7344">
        <w:rPr>
          <w:rFonts w:ascii="Arial" w:hAnsi="Arial" w:cs="Arial"/>
          <w:b/>
        </w:rPr>
        <w:t xml:space="preserve">          Appendix I</w:t>
      </w:r>
    </w:p>
    <w:p w:rsidR="004F7344" w:rsidRDefault="004F7344" w:rsidP="006A1455">
      <w:pPr>
        <w:rPr>
          <w:rFonts w:ascii="Arial" w:hAnsi="Arial" w:cs="Arial"/>
          <w:sz w:val="16"/>
          <w:szCs w:val="16"/>
        </w:rPr>
      </w:pPr>
    </w:p>
    <w:p w:rsidR="004F7344" w:rsidRDefault="004F7344" w:rsidP="006A1455">
      <w:pPr>
        <w:rPr>
          <w:rFonts w:ascii="Arial" w:hAnsi="Arial" w:cs="Arial"/>
          <w:sz w:val="16"/>
          <w:szCs w:val="16"/>
        </w:rPr>
      </w:pPr>
    </w:p>
    <w:p w:rsidR="004F7344" w:rsidRDefault="004F7344" w:rsidP="006A1455">
      <w:pPr>
        <w:rPr>
          <w:rFonts w:ascii="Arial" w:hAnsi="Arial" w:cs="Arial"/>
          <w:sz w:val="16"/>
          <w:szCs w:val="16"/>
        </w:rPr>
      </w:pPr>
    </w:p>
    <w:p w:rsidR="00840A3E" w:rsidRPr="00840A3E" w:rsidRDefault="00840A3E" w:rsidP="00840A3E">
      <w:pPr>
        <w:spacing w:before="120" w:after="120"/>
        <w:ind w:right="-301"/>
        <w:rPr>
          <w:rFonts w:ascii="Arial" w:hAnsi="Arial" w:cs="Arial"/>
          <w:bCs/>
        </w:rPr>
      </w:pPr>
      <w:r w:rsidRPr="00840A3E">
        <w:rPr>
          <w:rFonts w:ascii="Arial" w:hAnsi="Arial" w:cs="Arial"/>
          <w:b/>
          <w:bCs/>
          <w:u w:val="single"/>
        </w:rPr>
        <w:t>Contents and Robustness of Business Case and proposals</w:t>
      </w:r>
      <w:r w:rsidRPr="00840A3E">
        <w:rPr>
          <w:rFonts w:ascii="Arial" w:hAnsi="Arial" w:cs="Arial"/>
          <w:bCs/>
        </w:rPr>
        <w:t xml:space="preserve">  </w:t>
      </w:r>
      <w:proofErr w:type="gramStart"/>
      <w:r w:rsidRPr="00840A3E">
        <w:rPr>
          <w:rFonts w:ascii="Arial" w:hAnsi="Arial" w:cs="Arial"/>
          <w:bCs/>
        </w:rPr>
        <w:t xml:space="preserve">   (</w:t>
      </w:r>
      <w:proofErr w:type="gramEnd"/>
      <w:r w:rsidRPr="00840A3E">
        <w:rPr>
          <w:rFonts w:ascii="Arial" w:hAnsi="Arial" w:cs="Arial"/>
          <w:bCs/>
        </w:rPr>
        <w:t xml:space="preserve">40%) </w:t>
      </w:r>
    </w:p>
    <w:p w:rsidR="00840A3E" w:rsidRDefault="00840A3E" w:rsidP="00840A3E">
      <w:pPr>
        <w:spacing w:before="120" w:after="120"/>
        <w:ind w:right="-301"/>
        <w:rPr>
          <w:rFonts w:ascii="Arial" w:hAnsi="Arial" w:cs="Arial"/>
          <w:bCs/>
        </w:rPr>
      </w:pPr>
      <w:r w:rsidRPr="00553584">
        <w:rPr>
          <w:rFonts w:ascii="Arial" w:hAnsi="Arial" w:cs="Arial"/>
          <w:bCs/>
        </w:rPr>
        <w:t>A robust business case will be assessed on detail on proposals, programme for implementation, investment, source of funding, expertise and experience available, financial assurance, etc.</w:t>
      </w:r>
    </w:p>
    <w:p w:rsidR="00840A3E" w:rsidRDefault="00840A3E" w:rsidP="00840A3E">
      <w:pPr>
        <w:spacing w:before="120" w:after="120"/>
        <w:ind w:right="-301"/>
        <w:rPr>
          <w:rFonts w:ascii="Arial" w:hAnsi="Arial" w:cs="Arial"/>
          <w:bCs/>
        </w:rPr>
      </w:pPr>
    </w:p>
    <w:p w:rsidR="00840A3E" w:rsidRPr="00840A3E" w:rsidRDefault="00840A3E" w:rsidP="00840A3E">
      <w:pPr>
        <w:spacing w:before="120" w:after="120"/>
        <w:ind w:right="-301"/>
        <w:rPr>
          <w:rFonts w:ascii="Arial" w:hAnsi="Arial" w:cs="Arial"/>
          <w:bCs/>
        </w:rPr>
      </w:pPr>
      <w:r w:rsidRPr="00840A3E">
        <w:rPr>
          <w:rFonts w:ascii="Arial" w:hAnsi="Arial" w:cs="Arial"/>
          <w:b/>
          <w:bCs/>
          <w:u w:val="single"/>
        </w:rPr>
        <w:t>Contents and Robustness of the Sports Development Plan -</w:t>
      </w:r>
      <w:r w:rsidRPr="00840A3E">
        <w:rPr>
          <w:rFonts w:ascii="Arial" w:hAnsi="Arial" w:cs="Arial"/>
          <w:bCs/>
        </w:rPr>
        <w:t xml:space="preserve"> (40%) </w:t>
      </w:r>
    </w:p>
    <w:p w:rsidR="00840A3E" w:rsidRPr="00B8311C" w:rsidRDefault="00840A3E" w:rsidP="00840A3E">
      <w:pPr>
        <w:spacing w:before="120" w:after="120"/>
        <w:ind w:right="-301"/>
        <w:rPr>
          <w:rFonts w:ascii="Arial" w:hAnsi="Arial" w:cs="Arial"/>
          <w:bCs/>
        </w:rPr>
      </w:pPr>
      <w:r w:rsidRPr="00B8311C">
        <w:rPr>
          <w:rFonts w:ascii="Arial" w:hAnsi="Arial" w:cs="Arial"/>
          <w:bCs/>
        </w:rPr>
        <w:t>Please detail your proposed Development and use of the facilities and how your proposal will fulfil the aims as listed on page.</w:t>
      </w:r>
    </w:p>
    <w:p w:rsidR="00840A3E" w:rsidRPr="00553584" w:rsidRDefault="00840A3E" w:rsidP="00840A3E">
      <w:pPr>
        <w:spacing w:before="120" w:after="120"/>
        <w:ind w:right="-301"/>
        <w:rPr>
          <w:rFonts w:ascii="Arial" w:hAnsi="Arial" w:cs="Arial"/>
          <w:bCs/>
        </w:rPr>
      </w:pPr>
    </w:p>
    <w:p w:rsidR="004F7344" w:rsidRDefault="004F7344" w:rsidP="006A1455">
      <w:pPr>
        <w:rPr>
          <w:rFonts w:ascii="Arial" w:hAnsi="Arial" w:cs="Arial"/>
          <w:sz w:val="16"/>
          <w:szCs w:val="16"/>
        </w:rPr>
      </w:pPr>
    </w:p>
    <w:p w:rsidR="00840A3E" w:rsidRPr="00840A3E" w:rsidRDefault="00840A3E" w:rsidP="006A1455">
      <w:pPr>
        <w:rPr>
          <w:rFonts w:ascii="Arial" w:hAnsi="Arial" w:cs="Arial"/>
        </w:rPr>
      </w:pPr>
      <w:r w:rsidRPr="00840A3E">
        <w:rPr>
          <w:rFonts w:ascii="Arial" w:hAnsi="Arial" w:cs="Arial"/>
          <w:b/>
          <w:bdr w:val="single" w:sz="4" w:space="0" w:color="auto"/>
        </w:rPr>
        <w:t>PLEASE ENSURE THE ABOVE RESPONSES ARE ATTACHED TO YOUR SUBMISSION</w:t>
      </w:r>
      <w:r>
        <w:rPr>
          <w:rFonts w:ascii="Arial" w:hAnsi="Arial" w:cs="Arial"/>
        </w:rPr>
        <w:t>.</w:t>
      </w:r>
    </w:p>
    <w:p w:rsidR="00840A3E" w:rsidRDefault="00840A3E" w:rsidP="006A1455">
      <w:pPr>
        <w:rPr>
          <w:rFonts w:ascii="Arial" w:hAnsi="Arial" w:cs="Arial"/>
          <w:sz w:val="16"/>
          <w:szCs w:val="16"/>
        </w:rPr>
      </w:pPr>
    </w:p>
    <w:p w:rsidR="00840A3E" w:rsidRDefault="00840A3E" w:rsidP="006A1455">
      <w:pPr>
        <w:rPr>
          <w:rFonts w:ascii="Arial" w:hAnsi="Arial" w:cs="Arial"/>
          <w:sz w:val="16"/>
          <w:szCs w:val="16"/>
        </w:rPr>
      </w:pPr>
    </w:p>
    <w:p w:rsidR="00840A3E" w:rsidRDefault="00840A3E" w:rsidP="006A1455">
      <w:pPr>
        <w:rPr>
          <w:rFonts w:ascii="Arial" w:hAnsi="Arial" w:cs="Arial"/>
          <w:sz w:val="16"/>
          <w:szCs w:val="16"/>
        </w:rPr>
      </w:pPr>
    </w:p>
    <w:p w:rsidR="00840A3E" w:rsidRDefault="00840A3E" w:rsidP="006A1455">
      <w:pPr>
        <w:rPr>
          <w:rFonts w:ascii="Arial" w:hAnsi="Arial" w:cs="Arial"/>
          <w:sz w:val="16"/>
          <w:szCs w:val="16"/>
        </w:rPr>
      </w:pPr>
    </w:p>
    <w:p w:rsidR="00840A3E" w:rsidRDefault="00840A3E" w:rsidP="006A1455">
      <w:pPr>
        <w:rPr>
          <w:rFonts w:ascii="Arial" w:hAnsi="Arial" w:cs="Arial"/>
          <w:sz w:val="16"/>
          <w:szCs w:val="16"/>
        </w:rPr>
      </w:pPr>
    </w:p>
    <w:p w:rsidR="00840A3E" w:rsidRDefault="00840A3E" w:rsidP="006A1455">
      <w:pPr>
        <w:rPr>
          <w:rFonts w:ascii="Arial" w:hAnsi="Arial" w:cs="Arial"/>
          <w:sz w:val="16"/>
          <w:szCs w:val="16"/>
        </w:rPr>
      </w:pPr>
    </w:p>
    <w:p w:rsidR="00840A3E" w:rsidRDefault="00840A3E" w:rsidP="006A1455">
      <w:pPr>
        <w:rPr>
          <w:rFonts w:ascii="Arial" w:hAnsi="Arial" w:cs="Arial"/>
          <w:sz w:val="16"/>
          <w:szCs w:val="16"/>
        </w:rPr>
      </w:pPr>
    </w:p>
    <w:p w:rsidR="00840A3E" w:rsidRDefault="00840A3E" w:rsidP="006A1455">
      <w:pPr>
        <w:rPr>
          <w:rFonts w:ascii="Arial" w:hAnsi="Arial" w:cs="Arial"/>
          <w:sz w:val="16"/>
          <w:szCs w:val="16"/>
        </w:rPr>
      </w:pPr>
    </w:p>
    <w:p w:rsidR="00840A3E" w:rsidRDefault="00840A3E" w:rsidP="006A1455">
      <w:pPr>
        <w:rPr>
          <w:rFonts w:ascii="Arial" w:hAnsi="Arial" w:cs="Arial"/>
          <w:sz w:val="16"/>
          <w:szCs w:val="16"/>
        </w:rPr>
      </w:pPr>
    </w:p>
    <w:p w:rsidR="00840A3E" w:rsidRDefault="00840A3E" w:rsidP="006A1455">
      <w:pPr>
        <w:rPr>
          <w:rFonts w:ascii="Arial" w:hAnsi="Arial" w:cs="Arial"/>
          <w:sz w:val="16"/>
          <w:szCs w:val="16"/>
        </w:rPr>
      </w:pPr>
    </w:p>
    <w:p w:rsidR="00840A3E" w:rsidRDefault="00840A3E" w:rsidP="006A1455">
      <w:pPr>
        <w:rPr>
          <w:rFonts w:ascii="Arial" w:hAnsi="Arial" w:cs="Arial"/>
          <w:sz w:val="16"/>
          <w:szCs w:val="16"/>
        </w:rPr>
      </w:pPr>
    </w:p>
    <w:p w:rsidR="00840A3E" w:rsidRDefault="00840A3E" w:rsidP="006A1455">
      <w:pPr>
        <w:rPr>
          <w:rFonts w:ascii="Arial" w:hAnsi="Arial" w:cs="Arial"/>
          <w:sz w:val="16"/>
          <w:szCs w:val="16"/>
        </w:rPr>
      </w:pPr>
    </w:p>
    <w:p w:rsidR="00840A3E" w:rsidRDefault="00840A3E" w:rsidP="006A1455">
      <w:pPr>
        <w:rPr>
          <w:rFonts w:ascii="Arial" w:hAnsi="Arial" w:cs="Arial"/>
          <w:sz w:val="16"/>
          <w:szCs w:val="16"/>
        </w:rPr>
      </w:pPr>
    </w:p>
    <w:p w:rsidR="00840A3E" w:rsidRDefault="00840A3E" w:rsidP="006A1455">
      <w:pPr>
        <w:rPr>
          <w:rFonts w:ascii="Arial" w:hAnsi="Arial" w:cs="Arial"/>
          <w:sz w:val="16"/>
          <w:szCs w:val="16"/>
        </w:rPr>
      </w:pPr>
    </w:p>
    <w:p w:rsidR="00840A3E" w:rsidRDefault="00840A3E" w:rsidP="006A1455">
      <w:pPr>
        <w:rPr>
          <w:rFonts w:ascii="Arial" w:hAnsi="Arial" w:cs="Arial"/>
          <w:sz w:val="16"/>
          <w:szCs w:val="16"/>
        </w:rPr>
      </w:pPr>
    </w:p>
    <w:p w:rsidR="00840A3E" w:rsidRDefault="00840A3E" w:rsidP="006A1455">
      <w:pPr>
        <w:rPr>
          <w:rFonts w:ascii="Arial" w:hAnsi="Arial" w:cs="Arial"/>
          <w:sz w:val="16"/>
          <w:szCs w:val="16"/>
        </w:rPr>
      </w:pPr>
    </w:p>
    <w:p w:rsidR="00840A3E" w:rsidRDefault="00840A3E" w:rsidP="006A1455">
      <w:pPr>
        <w:rPr>
          <w:rFonts w:ascii="Arial" w:hAnsi="Arial" w:cs="Arial"/>
          <w:sz w:val="16"/>
          <w:szCs w:val="16"/>
        </w:rPr>
      </w:pPr>
    </w:p>
    <w:p w:rsidR="00840A3E" w:rsidRDefault="00840A3E" w:rsidP="006A1455">
      <w:pPr>
        <w:rPr>
          <w:rFonts w:ascii="Arial" w:hAnsi="Arial" w:cs="Arial"/>
          <w:sz w:val="16"/>
          <w:szCs w:val="16"/>
        </w:rPr>
      </w:pPr>
    </w:p>
    <w:p w:rsidR="00840A3E" w:rsidRDefault="00840A3E" w:rsidP="006A1455">
      <w:pPr>
        <w:rPr>
          <w:rFonts w:ascii="Arial" w:hAnsi="Arial" w:cs="Arial"/>
          <w:sz w:val="16"/>
          <w:szCs w:val="16"/>
        </w:rPr>
      </w:pPr>
    </w:p>
    <w:p w:rsidR="00840A3E" w:rsidRDefault="00840A3E" w:rsidP="006A1455">
      <w:pPr>
        <w:rPr>
          <w:rFonts w:ascii="Arial" w:hAnsi="Arial" w:cs="Arial"/>
          <w:sz w:val="16"/>
          <w:szCs w:val="16"/>
        </w:rPr>
      </w:pPr>
    </w:p>
    <w:p w:rsidR="00840A3E" w:rsidRDefault="00840A3E" w:rsidP="006A1455">
      <w:pPr>
        <w:rPr>
          <w:rFonts w:ascii="Arial" w:hAnsi="Arial" w:cs="Arial"/>
          <w:sz w:val="16"/>
          <w:szCs w:val="16"/>
        </w:rPr>
      </w:pPr>
    </w:p>
    <w:p w:rsidR="00840A3E" w:rsidRDefault="00840A3E" w:rsidP="006A1455">
      <w:pPr>
        <w:rPr>
          <w:rFonts w:ascii="Arial" w:hAnsi="Arial" w:cs="Arial"/>
          <w:sz w:val="16"/>
          <w:szCs w:val="16"/>
        </w:rPr>
      </w:pPr>
    </w:p>
    <w:p w:rsidR="00840A3E" w:rsidRDefault="00840A3E" w:rsidP="006A1455">
      <w:pPr>
        <w:rPr>
          <w:rFonts w:ascii="Arial" w:hAnsi="Arial" w:cs="Arial"/>
          <w:sz w:val="16"/>
          <w:szCs w:val="16"/>
        </w:rPr>
      </w:pPr>
    </w:p>
    <w:p w:rsidR="00840A3E" w:rsidRDefault="00840A3E" w:rsidP="006A1455">
      <w:pPr>
        <w:rPr>
          <w:rFonts w:ascii="Arial" w:hAnsi="Arial" w:cs="Arial"/>
          <w:sz w:val="16"/>
          <w:szCs w:val="16"/>
        </w:rPr>
      </w:pPr>
    </w:p>
    <w:p w:rsidR="00840A3E" w:rsidRDefault="00840A3E" w:rsidP="006A1455">
      <w:pPr>
        <w:rPr>
          <w:rFonts w:ascii="Arial" w:hAnsi="Arial" w:cs="Arial"/>
          <w:sz w:val="16"/>
          <w:szCs w:val="16"/>
        </w:rPr>
      </w:pPr>
    </w:p>
    <w:p w:rsidR="00840A3E" w:rsidRDefault="00840A3E" w:rsidP="006A1455">
      <w:pPr>
        <w:rPr>
          <w:rFonts w:ascii="Arial" w:hAnsi="Arial" w:cs="Arial"/>
          <w:sz w:val="16"/>
          <w:szCs w:val="16"/>
        </w:rPr>
      </w:pPr>
    </w:p>
    <w:p w:rsidR="00840A3E" w:rsidRDefault="00840A3E" w:rsidP="006A1455">
      <w:pPr>
        <w:rPr>
          <w:rFonts w:ascii="Arial" w:hAnsi="Arial" w:cs="Arial"/>
          <w:sz w:val="16"/>
          <w:szCs w:val="16"/>
        </w:rPr>
      </w:pPr>
    </w:p>
    <w:p w:rsidR="00840A3E" w:rsidRDefault="00840A3E" w:rsidP="006A1455">
      <w:pPr>
        <w:rPr>
          <w:rFonts w:ascii="Arial" w:hAnsi="Arial" w:cs="Arial"/>
          <w:sz w:val="16"/>
          <w:szCs w:val="16"/>
        </w:rPr>
      </w:pPr>
    </w:p>
    <w:p w:rsidR="00840A3E" w:rsidRDefault="00840A3E" w:rsidP="006A1455">
      <w:pPr>
        <w:rPr>
          <w:rFonts w:ascii="Arial" w:hAnsi="Arial" w:cs="Arial"/>
          <w:sz w:val="16"/>
          <w:szCs w:val="16"/>
        </w:rPr>
      </w:pPr>
    </w:p>
    <w:p w:rsidR="00840A3E" w:rsidRDefault="00840A3E" w:rsidP="006A1455">
      <w:pPr>
        <w:rPr>
          <w:rFonts w:ascii="Arial" w:hAnsi="Arial" w:cs="Arial"/>
          <w:sz w:val="16"/>
          <w:szCs w:val="16"/>
        </w:rPr>
      </w:pPr>
    </w:p>
    <w:p w:rsidR="00840A3E" w:rsidRDefault="00840A3E" w:rsidP="006A1455">
      <w:pPr>
        <w:rPr>
          <w:rFonts w:ascii="Arial" w:hAnsi="Arial" w:cs="Arial"/>
          <w:sz w:val="16"/>
          <w:szCs w:val="16"/>
        </w:rPr>
      </w:pPr>
    </w:p>
    <w:p w:rsidR="00840A3E" w:rsidRDefault="00840A3E" w:rsidP="006A1455">
      <w:pPr>
        <w:rPr>
          <w:rFonts w:ascii="Arial" w:hAnsi="Arial" w:cs="Arial"/>
          <w:sz w:val="16"/>
          <w:szCs w:val="16"/>
        </w:rPr>
      </w:pPr>
    </w:p>
    <w:p w:rsidR="00840A3E" w:rsidRDefault="00840A3E" w:rsidP="006A1455">
      <w:pPr>
        <w:rPr>
          <w:rFonts w:ascii="Arial" w:hAnsi="Arial" w:cs="Arial"/>
          <w:sz w:val="16"/>
          <w:szCs w:val="16"/>
        </w:rPr>
      </w:pPr>
    </w:p>
    <w:p w:rsidR="00840A3E" w:rsidRDefault="00840A3E" w:rsidP="006A1455">
      <w:pPr>
        <w:rPr>
          <w:rFonts w:ascii="Arial" w:hAnsi="Arial" w:cs="Arial"/>
          <w:sz w:val="16"/>
          <w:szCs w:val="16"/>
        </w:rPr>
      </w:pPr>
    </w:p>
    <w:p w:rsidR="00840A3E" w:rsidRDefault="00840A3E" w:rsidP="006A1455">
      <w:pPr>
        <w:rPr>
          <w:rFonts w:ascii="Arial" w:hAnsi="Arial" w:cs="Arial"/>
          <w:sz w:val="16"/>
          <w:szCs w:val="16"/>
        </w:rPr>
      </w:pPr>
    </w:p>
    <w:p w:rsidR="00840A3E" w:rsidRDefault="00840A3E" w:rsidP="006A1455">
      <w:pPr>
        <w:rPr>
          <w:rFonts w:ascii="Arial" w:hAnsi="Arial" w:cs="Arial"/>
          <w:sz w:val="16"/>
          <w:szCs w:val="16"/>
        </w:rPr>
      </w:pPr>
    </w:p>
    <w:p w:rsidR="00840A3E" w:rsidRDefault="00840A3E" w:rsidP="006A1455">
      <w:pPr>
        <w:rPr>
          <w:rFonts w:ascii="Arial" w:hAnsi="Arial" w:cs="Arial"/>
          <w:sz w:val="16"/>
          <w:szCs w:val="16"/>
        </w:rPr>
      </w:pPr>
    </w:p>
    <w:p w:rsidR="004F7344" w:rsidRDefault="004F7344" w:rsidP="006A1455">
      <w:pPr>
        <w:rPr>
          <w:rFonts w:ascii="Arial" w:hAnsi="Arial" w:cs="Arial"/>
          <w:sz w:val="16"/>
          <w:szCs w:val="16"/>
        </w:rPr>
      </w:pPr>
    </w:p>
    <w:p w:rsidR="004F7344" w:rsidRDefault="004F7344" w:rsidP="006A1455">
      <w:pPr>
        <w:rPr>
          <w:rFonts w:ascii="Arial" w:hAnsi="Arial" w:cs="Arial"/>
          <w:sz w:val="16"/>
          <w:szCs w:val="16"/>
        </w:rPr>
      </w:pPr>
    </w:p>
    <w:p w:rsidR="00840A3E" w:rsidRDefault="00840A3E" w:rsidP="006A1455">
      <w:pPr>
        <w:rPr>
          <w:rFonts w:ascii="Arial" w:hAnsi="Arial" w:cs="Arial"/>
          <w:sz w:val="16"/>
          <w:szCs w:val="16"/>
        </w:rPr>
      </w:pPr>
    </w:p>
    <w:p w:rsidR="00840A3E" w:rsidRDefault="00840A3E" w:rsidP="006A1455">
      <w:pPr>
        <w:rPr>
          <w:rFonts w:ascii="Arial" w:hAnsi="Arial" w:cs="Arial"/>
          <w:sz w:val="16"/>
          <w:szCs w:val="16"/>
        </w:rPr>
      </w:pPr>
    </w:p>
    <w:p w:rsidR="00840A3E" w:rsidRDefault="00840A3E" w:rsidP="006A1455">
      <w:pPr>
        <w:rPr>
          <w:rFonts w:ascii="Arial" w:hAnsi="Arial" w:cs="Arial"/>
          <w:sz w:val="16"/>
          <w:szCs w:val="16"/>
        </w:rPr>
      </w:pPr>
    </w:p>
    <w:p w:rsidR="00840A3E" w:rsidRDefault="00840A3E" w:rsidP="006A1455">
      <w:pPr>
        <w:rPr>
          <w:rFonts w:ascii="Arial" w:hAnsi="Arial" w:cs="Arial"/>
          <w:sz w:val="16"/>
          <w:szCs w:val="16"/>
        </w:rPr>
      </w:pPr>
    </w:p>
    <w:p w:rsidR="00840A3E" w:rsidRDefault="00840A3E" w:rsidP="006A1455">
      <w:pPr>
        <w:rPr>
          <w:rFonts w:ascii="Arial" w:hAnsi="Arial" w:cs="Arial"/>
          <w:sz w:val="16"/>
          <w:szCs w:val="16"/>
        </w:rPr>
      </w:pPr>
    </w:p>
    <w:p w:rsidR="00840A3E" w:rsidRDefault="00840A3E" w:rsidP="006A1455">
      <w:pPr>
        <w:rPr>
          <w:rFonts w:ascii="Arial" w:hAnsi="Arial" w:cs="Arial"/>
          <w:sz w:val="16"/>
          <w:szCs w:val="16"/>
        </w:rPr>
      </w:pPr>
    </w:p>
    <w:p w:rsidR="00010448" w:rsidRDefault="00010448" w:rsidP="006A1455">
      <w:pPr>
        <w:rPr>
          <w:rFonts w:ascii="Arial" w:hAnsi="Arial" w:cs="Arial"/>
          <w:sz w:val="16"/>
          <w:szCs w:val="16"/>
        </w:rPr>
      </w:pPr>
    </w:p>
    <w:p w:rsidR="00010448" w:rsidRPr="00AA2F37" w:rsidRDefault="00010448" w:rsidP="006A1455">
      <w:pPr>
        <w:rPr>
          <w:rFonts w:ascii="Arial" w:hAnsi="Arial" w:cs="Arial"/>
          <w:sz w:val="16"/>
          <w:szCs w:val="16"/>
        </w:rPr>
      </w:pPr>
    </w:p>
    <w:p w:rsidR="00407CC0" w:rsidRPr="00AA2F37" w:rsidRDefault="00407CC0" w:rsidP="006A1455">
      <w:pPr>
        <w:rPr>
          <w:rFonts w:ascii="Arial" w:hAnsi="Arial" w:cs="Arial"/>
          <w:sz w:val="16"/>
          <w:szCs w:val="16"/>
        </w:rPr>
      </w:pPr>
    </w:p>
    <w:p w:rsidR="00407CC0" w:rsidRPr="00AA2F37" w:rsidRDefault="00407CC0" w:rsidP="006A1455">
      <w:pPr>
        <w:tabs>
          <w:tab w:val="left" w:pos="284"/>
        </w:tabs>
        <w:jc w:val="right"/>
        <w:outlineLvl w:val="0"/>
        <w:rPr>
          <w:rFonts w:ascii="Arial" w:hAnsi="Arial" w:cs="Arial"/>
          <w:b/>
          <w:sz w:val="20"/>
          <w:u w:val="single"/>
        </w:rPr>
      </w:pPr>
      <w:r w:rsidRPr="00AA2F37">
        <w:rPr>
          <w:rFonts w:ascii="Arial" w:hAnsi="Arial" w:cs="Arial"/>
          <w:b/>
          <w:sz w:val="20"/>
          <w:u w:val="single"/>
        </w:rPr>
        <w:lastRenderedPageBreak/>
        <w:t xml:space="preserve">Appendix </w:t>
      </w:r>
      <w:r w:rsidR="004F7344">
        <w:rPr>
          <w:rFonts w:ascii="Arial" w:hAnsi="Arial" w:cs="Arial"/>
          <w:b/>
          <w:sz w:val="20"/>
          <w:u w:val="single"/>
        </w:rPr>
        <w:t>K</w:t>
      </w:r>
    </w:p>
    <w:p w:rsidR="00407CC0" w:rsidRPr="00AA2F37" w:rsidRDefault="00407CC0" w:rsidP="00CB5B05">
      <w:pPr>
        <w:tabs>
          <w:tab w:val="left" w:pos="284"/>
        </w:tabs>
        <w:jc w:val="center"/>
        <w:outlineLvl w:val="0"/>
        <w:rPr>
          <w:rFonts w:ascii="Arial" w:hAnsi="Arial" w:cs="Arial"/>
          <w:b/>
          <w:u w:val="single"/>
        </w:rPr>
      </w:pPr>
      <w:r w:rsidRPr="00AA2F37">
        <w:rPr>
          <w:rFonts w:ascii="Arial" w:hAnsi="Arial" w:cs="Arial"/>
          <w:b/>
          <w:u w:val="single"/>
        </w:rPr>
        <w:t>FERMANAGH AND OMAGH DISTRICT COUNCIL</w:t>
      </w:r>
    </w:p>
    <w:p w:rsidR="00407CC0" w:rsidRPr="00AA2F37" w:rsidRDefault="00407CC0" w:rsidP="00CB5B05">
      <w:pPr>
        <w:spacing w:line="360" w:lineRule="auto"/>
        <w:jc w:val="center"/>
        <w:rPr>
          <w:rFonts w:ascii="Arial" w:hAnsi="Arial" w:cs="Arial"/>
          <w:b/>
          <w:u w:val="single"/>
        </w:rPr>
      </w:pPr>
      <w:r w:rsidRPr="00AA2F37">
        <w:rPr>
          <w:rFonts w:ascii="Arial" w:hAnsi="Arial" w:cs="Arial"/>
          <w:b/>
          <w:u w:val="single"/>
        </w:rPr>
        <w:t>TENDER CHECKLIST</w:t>
      </w:r>
    </w:p>
    <w:p w:rsidR="00407CC0" w:rsidRPr="00AA2F37" w:rsidRDefault="00407CC0" w:rsidP="00CB5B05">
      <w:pPr>
        <w:autoSpaceDE w:val="0"/>
        <w:autoSpaceDN w:val="0"/>
        <w:adjustRightInd w:val="0"/>
        <w:rPr>
          <w:rFonts w:ascii="Arial" w:hAnsi="Arial" w:cs="Arial"/>
        </w:rPr>
      </w:pPr>
      <w:r w:rsidRPr="00AA2F37">
        <w:rPr>
          <w:rFonts w:ascii="Arial" w:hAnsi="Arial" w:cs="Arial"/>
        </w:rPr>
        <w:t>To facilitate the needs of the Council in the evaluation process, all proposals submitted must complete/submit the following information. Failure to supply all or any part of the requested information in the required format may result in a proposal being excluded from the evaluation process.</w:t>
      </w:r>
    </w:p>
    <w:p w:rsidR="00040210" w:rsidRDefault="00407CC0" w:rsidP="00040210">
      <w:pPr>
        <w:rPr>
          <w:rFonts w:ascii="Arial" w:hAnsi="Arial" w:cs="Arial"/>
        </w:rPr>
      </w:pPr>
      <w:r w:rsidRPr="00AA2F37">
        <w:rPr>
          <w:rFonts w:ascii="Arial" w:hAnsi="Arial" w:cs="Arial"/>
        </w:rPr>
        <w:t xml:space="preserve">Bidders must complete this check </w:t>
      </w:r>
      <w:proofErr w:type="gramStart"/>
      <w:r w:rsidRPr="00AA2F37">
        <w:rPr>
          <w:rFonts w:ascii="Arial" w:hAnsi="Arial" w:cs="Arial"/>
        </w:rPr>
        <w:t>list:-</w:t>
      </w:r>
      <w:proofErr w:type="gramEnd"/>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9"/>
      </w:tblGrid>
      <w:tr w:rsidR="00040210" w:rsidRPr="00040210" w:rsidTr="00CA6B11">
        <w:trPr>
          <w:trHeight w:val="276"/>
        </w:trPr>
        <w:tc>
          <w:tcPr>
            <w:tcW w:w="6348" w:type="dxa"/>
            <w:vMerge w:val="restart"/>
            <w:shd w:val="clear" w:color="auto" w:fill="CCCCCC"/>
            <w:vAlign w:val="center"/>
          </w:tcPr>
          <w:p w:rsidR="00040210" w:rsidRPr="00040210" w:rsidRDefault="00040210" w:rsidP="00040210">
            <w:pPr>
              <w:rPr>
                <w:rFonts w:ascii="Arial" w:hAnsi="Arial" w:cs="Arial"/>
                <w:b/>
              </w:rPr>
            </w:pPr>
            <w:r w:rsidRPr="00040210">
              <w:rPr>
                <w:rFonts w:ascii="Arial" w:hAnsi="Arial" w:cs="Arial"/>
                <w:b/>
              </w:rPr>
              <w:t>MUST BE INCLUDED WITH EXPRESSION OF INTEREST</w:t>
            </w:r>
          </w:p>
        </w:tc>
      </w:tr>
      <w:tr w:rsidR="00040210" w:rsidRPr="00040210" w:rsidTr="00CA6B11">
        <w:trPr>
          <w:trHeight w:val="276"/>
        </w:trPr>
        <w:tc>
          <w:tcPr>
            <w:tcW w:w="6348" w:type="dxa"/>
            <w:vMerge/>
          </w:tcPr>
          <w:p w:rsidR="00040210" w:rsidRPr="00040210" w:rsidRDefault="00040210" w:rsidP="00040210">
            <w:pPr>
              <w:rPr>
                <w:rFonts w:ascii="Arial" w:hAnsi="Arial" w:cs="Arial"/>
              </w:rPr>
            </w:pPr>
          </w:p>
        </w:tc>
      </w:tr>
      <w:tr w:rsidR="00040210" w:rsidRPr="00040210" w:rsidTr="00CA6B11">
        <w:trPr>
          <w:trHeight w:hRule="exact" w:val="837"/>
        </w:trPr>
        <w:tc>
          <w:tcPr>
            <w:tcW w:w="6348" w:type="dxa"/>
            <w:vAlign w:val="center"/>
          </w:tcPr>
          <w:p w:rsidR="00040210" w:rsidRPr="00040210" w:rsidRDefault="00040210" w:rsidP="00040210">
            <w:pPr>
              <w:jc w:val="both"/>
              <w:rPr>
                <w:rFonts w:ascii="Arial" w:hAnsi="Arial" w:cs="Arial"/>
                <w:szCs w:val="20"/>
                <w:lang w:eastAsia="en-GB"/>
              </w:rPr>
            </w:pPr>
            <w:r w:rsidRPr="00040210">
              <w:rPr>
                <w:rFonts w:ascii="Arial" w:hAnsi="Arial" w:cs="Arial"/>
                <w:szCs w:val="20"/>
                <w:lang w:eastAsia="en-GB"/>
              </w:rPr>
              <w:t>Completed and signed Mandatory Exclusion Declaration,</w:t>
            </w:r>
          </w:p>
          <w:p w:rsidR="00040210" w:rsidRPr="00040210" w:rsidRDefault="00040210" w:rsidP="00040210">
            <w:pPr>
              <w:jc w:val="both"/>
              <w:rPr>
                <w:rFonts w:ascii="Arial" w:hAnsi="Arial" w:cs="Arial"/>
                <w:szCs w:val="20"/>
                <w:lang w:eastAsia="en-GB"/>
              </w:rPr>
            </w:pPr>
            <w:r w:rsidRPr="00040210">
              <w:rPr>
                <w:rFonts w:ascii="Arial" w:hAnsi="Arial" w:cs="Arial"/>
                <w:szCs w:val="20"/>
                <w:lang w:eastAsia="en-GB"/>
              </w:rPr>
              <w:t xml:space="preserve"> Appendix A </w:t>
            </w:r>
          </w:p>
        </w:tc>
      </w:tr>
      <w:tr w:rsidR="00040210" w:rsidRPr="00040210" w:rsidTr="00CA6B11">
        <w:trPr>
          <w:trHeight w:hRule="exact" w:val="791"/>
        </w:trPr>
        <w:tc>
          <w:tcPr>
            <w:tcW w:w="6348" w:type="dxa"/>
            <w:vAlign w:val="center"/>
          </w:tcPr>
          <w:p w:rsidR="00040210" w:rsidRPr="00040210" w:rsidRDefault="00040210" w:rsidP="00040210">
            <w:pPr>
              <w:rPr>
                <w:rFonts w:ascii="Arial" w:hAnsi="Arial" w:cs="Arial"/>
              </w:rPr>
            </w:pPr>
            <w:r w:rsidRPr="00040210">
              <w:rPr>
                <w:rFonts w:ascii="Arial" w:hAnsi="Arial" w:cs="Arial"/>
              </w:rPr>
              <w:t>Completed and signed Fair Employment Declaration, Appendix B</w:t>
            </w:r>
          </w:p>
        </w:tc>
      </w:tr>
      <w:tr w:rsidR="00040210" w:rsidRPr="00040210" w:rsidTr="00CA6B11">
        <w:trPr>
          <w:trHeight w:hRule="exact" w:val="562"/>
        </w:trPr>
        <w:tc>
          <w:tcPr>
            <w:tcW w:w="6348" w:type="dxa"/>
            <w:vAlign w:val="center"/>
          </w:tcPr>
          <w:p w:rsidR="00040210" w:rsidRPr="00040210" w:rsidRDefault="00040210" w:rsidP="00040210">
            <w:pPr>
              <w:rPr>
                <w:rFonts w:ascii="Arial" w:hAnsi="Arial" w:cs="Arial"/>
              </w:rPr>
            </w:pPr>
            <w:r w:rsidRPr="00040210">
              <w:rPr>
                <w:rFonts w:ascii="Arial" w:hAnsi="Arial" w:cs="Arial"/>
              </w:rPr>
              <w:t>Signed Bona Fide Tender Declaration, Appendix C.</w:t>
            </w:r>
          </w:p>
        </w:tc>
      </w:tr>
      <w:tr w:rsidR="00040210" w:rsidRPr="00040210" w:rsidTr="00CA6B11">
        <w:trPr>
          <w:trHeight w:hRule="exact" w:val="584"/>
        </w:trPr>
        <w:tc>
          <w:tcPr>
            <w:tcW w:w="6348" w:type="dxa"/>
            <w:vAlign w:val="center"/>
          </w:tcPr>
          <w:p w:rsidR="00040210" w:rsidRPr="00040210" w:rsidRDefault="00040210" w:rsidP="00040210">
            <w:pPr>
              <w:jc w:val="both"/>
              <w:rPr>
                <w:rFonts w:ascii="Arial" w:hAnsi="Arial" w:cs="Arial"/>
                <w:szCs w:val="20"/>
                <w:lang w:eastAsia="en-GB"/>
              </w:rPr>
            </w:pPr>
            <w:r w:rsidRPr="00040210">
              <w:rPr>
                <w:rFonts w:ascii="Arial" w:hAnsi="Arial" w:cs="Arial"/>
                <w:szCs w:val="20"/>
                <w:lang w:eastAsia="en-GB"/>
              </w:rPr>
              <w:t>Completed and signed Equality Declaration, Appendix D.</w:t>
            </w:r>
          </w:p>
        </w:tc>
      </w:tr>
      <w:tr w:rsidR="00040210" w:rsidRPr="00040210" w:rsidTr="00CA6B11">
        <w:trPr>
          <w:trHeight w:hRule="exact" w:val="848"/>
        </w:trPr>
        <w:tc>
          <w:tcPr>
            <w:tcW w:w="6348" w:type="dxa"/>
            <w:vAlign w:val="center"/>
          </w:tcPr>
          <w:p w:rsidR="00040210" w:rsidRPr="00040210" w:rsidRDefault="00040210" w:rsidP="00040210">
            <w:pPr>
              <w:jc w:val="both"/>
              <w:rPr>
                <w:rFonts w:ascii="Arial" w:hAnsi="Arial" w:cs="Arial"/>
                <w:szCs w:val="20"/>
                <w:lang w:eastAsia="en-GB"/>
              </w:rPr>
            </w:pPr>
            <w:r w:rsidRPr="00040210">
              <w:rPr>
                <w:rFonts w:ascii="Arial" w:hAnsi="Arial" w:cs="Arial"/>
                <w:szCs w:val="20"/>
                <w:lang w:eastAsia="en-GB"/>
              </w:rPr>
              <w:t>Completed and signed Freedom of Information Declaration Appendix E.</w:t>
            </w:r>
          </w:p>
        </w:tc>
      </w:tr>
      <w:tr w:rsidR="00040210" w:rsidRPr="00040210" w:rsidTr="00CA6B11">
        <w:trPr>
          <w:trHeight w:hRule="exact" w:val="634"/>
        </w:trPr>
        <w:tc>
          <w:tcPr>
            <w:tcW w:w="6348" w:type="dxa"/>
            <w:vAlign w:val="center"/>
          </w:tcPr>
          <w:p w:rsidR="00040210" w:rsidRPr="00040210" w:rsidRDefault="00040210" w:rsidP="00040210">
            <w:pPr>
              <w:jc w:val="both"/>
              <w:rPr>
                <w:rFonts w:ascii="Arial" w:hAnsi="Arial" w:cs="Arial"/>
                <w:szCs w:val="20"/>
                <w:lang w:eastAsia="en-GB"/>
              </w:rPr>
            </w:pPr>
            <w:r w:rsidRPr="00040210">
              <w:rPr>
                <w:rFonts w:ascii="Arial" w:hAnsi="Arial" w:cs="Arial"/>
                <w:szCs w:val="20"/>
                <w:lang w:eastAsia="en-GB"/>
              </w:rPr>
              <w:t xml:space="preserve">Safeguarding Declaration, Appendix F </w:t>
            </w:r>
          </w:p>
        </w:tc>
      </w:tr>
      <w:tr w:rsidR="00040210" w:rsidRPr="00040210" w:rsidTr="00CA6B11">
        <w:trPr>
          <w:trHeight w:hRule="exact" w:val="634"/>
        </w:trPr>
        <w:tc>
          <w:tcPr>
            <w:tcW w:w="6348" w:type="dxa"/>
            <w:vAlign w:val="center"/>
          </w:tcPr>
          <w:p w:rsidR="00040210" w:rsidRPr="00040210" w:rsidRDefault="00040210" w:rsidP="00040210">
            <w:pPr>
              <w:jc w:val="both"/>
              <w:rPr>
                <w:rFonts w:ascii="Arial" w:hAnsi="Arial" w:cs="Arial"/>
                <w:szCs w:val="20"/>
                <w:lang w:eastAsia="en-GB"/>
              </w:rPr>
            </w:pPr>
            <w:r w:rsidRPr="00040210">
              <w:rPr>
                <w:rFonts w:ascii="Arial" w:hAnsi="Arial" w:cs="Arial"/>
                <w:szCs w:val="20"/>
                <w:lang w:eastAsia="en-GB"/>
              </w:rPr>
              <w:t>The Bribery Act 2010, Appendix G</w:t>
            </w:r>
          </w:p>
        </w:tc>
      </w:tr>
      <w:tr w:rsidR="00040210" w:rsidRPr="00040210" w:rsidTr="00040210">
        <w:trPr>
          <w:trHeight w:hRule="exact" w:val="901"/>
        </w:trPr>
        <w:tc>
          <w:tcPr>
            <w:tcW w:w="6348" w:type="dxa"/>
            <w:vAlign w:val="center"/>
          </w:tcPr>
          <w:p w:rsidR="00040210" w:rsidRPr="00040210" w:rsidRDefault="00040210" w:rsidP="00040210">
            <w:pPr>
              <w:spacing w:before="120" w:after="120"/>
              <w:rPr>
                <w:rFonts w:ascii="Arial" w:hAnsi="Arial" w:cs="Arial"/>
              </w:rPr>
            </w:pPr>
            <w:r w:rsidRPr="00040210">
              <w:rPr>
                <w:rFonts w:ascii="Arial" w:hAnsi="Arial" w:cs="Arial"/>
              </w:rPr>
              <w:t>Evidence of appropriate insurances: Employers (£10 million) and Public (£10 million</w:t>
            </w:r>
            <w:r>
              <w:rPr>
                <w:rFonts w:ascii="Arial" w:hAnsi="Arial" w:cs="Arial"/>
              </w:rPr>
              <w:t>)</w:t>
            </w:r>
            <w:r w:rsidRPr="00040210">
              <w:rPr>
                <w:rFonts w:ascii="Arial" w:hAnsi="Arial" w:cs="Arial"/>
                <w:b/>
              </w:rPr>
              <w:t xml:space="preserve"> </w:t>
            </w:r>
            <w:r w:rsidRPr="00040210">
              <w:rPr>
                <w:rFonts w:ascii="Arial" w:hAnsi="Arial" w:cs="Arial"/>
              </w:rPr>
              <w:t>Completed and signed Insurance Information, Appendix H</w:t>
            </w:r>
            <w:r>
              <w:rPr>
                <w:rFonts w:ascii="Arial" w:hAnsi="Arial" w:cs="Arial"/>
              </w:rPr>
              <w:t>.</w:t>
            </w:r>
          </w:p>
        </w:tc>
      </w:tr>
      <w:tr w:rsidR="00040210" w:rsidRPr="00040210" w:rsidTr="00CA6B11">
        <w:trPr>
          <w:trHeight w:hRule="exact" w:val="757"/>
        </w:trPr>
        <w:tc>
          <w:tcPr>
            <w:tcW w:w="6348" w:type="dxa"/>
            <w:vAlign w:val="center"/>
          </w:tcPr>
          <w:p w:rsidR="00040210" w:rsidRDefault="00040210" w:rsidP="00040210">
            <w:pPr>
              <w:ind w:right="-1053"/>
              <w:jc w:val="both"/>
              <w:rPr>
                <w:rFonts w:ascii="Arial" w:hAnsi="Arial" w:cs="Arial"/>
                <w:szCs w:val="20"/>
                <w:lang w:eastAsia="en-GB"/>
              </w:rPr>
            </w:pPr>
            <w:r w:rsidRPr="00040210">
              <w:rPr>
                <w:rFonts w:ascii="Arial" w:hAnsi="Arial" w:cs="Arial"/>
                <w:szCs w:val="20"/>
                <w:lang w:eastAsia="en-GB"/>
              </w:rPr>
              <w:t xml:space="preserve">Completed Business Case/proposal and Proposed development </w:t>
            </w:r>
            <w:r>
              <w:rPr>
                <w:rFonts w:ascii="Arial" w:hAnsi="Arial" w:cs="Arial"/>
                <w:szCs w:val="20"/>
                <w:lang w:eastAsia="en-GB"/>
              </w:rPr>
              <w:t>plan. Appendix I</w:t>
            </w:r>
          </w:p>
          <w:p w:rsidR="00040210" w:rsidRPr="00040210" w:rsidRDefault="00040210" w:rsidP="00040210">
            <w:pPr>
              <w:ind w:right="-1053"/>
              <w:jc w:val="both"/>
              <w:rPr>
                <w:rFonts w:ascii="Arial" w:hAnsi="Arial" w:cs="Arial"/>
                <w:szCs w:val="20"/>
                <w:lang w:eastAsia="en-GB"/>
              </w:rPr>
            </w:pPr>
          </w:p>
        </w:tc>
      </w:tr>
      <w:tr w:rsidR="00040210" w:rsidRPr="00040210" w:rsidTr="00CA6B11">
        <w:trPr>
          <w:trHeight w:hRule="exact" w:val="837"/>
        </w:trPr>
        <w:tc>
          <w:tcPr>
            <w:tcW w:w="6348" w:type="dxa"/>
            <w:vAlign w:val="center"/>
          </w:tcPr>
          <w:p w:rsidR="00040210" w:rsidRPr="00040210" w:rsidRDefault="00040210" w:rsidP="00040210">
            <w:pPr>
              <w:rPr>
                <w:rFonts w:ascii="Arial" w:hAnsi="Arial" w:cs="Arial"/>
              </w:rPr>
            </w:pPr>
            <w:r w:rsidRPr="00040210">
              <w:rPr>
                <w:rFonts w:ascii="Arial" w:hAnsi="Arial" w:cs="Arial"/>
              </w:rPr>
              <w:t>Completed and signed Expression of Interest. Appendix J</w:t>
            </w:r>
          </w:p>
        </w:tc>
      </w:tr>
      <w:tr w:rsidR="00040210" w:rsidRPr="00040210" w:rsidTr="00CA6B11">
        <w:trPr>
          <w:trHeight w:hRule="exact" w:val="825"/>
        </w:trPr>
        <w:tc>
          <w:tcPr>
            <w:tcW w:w="6348" w:type="dxa"/>
            <w:vAlign w:val="center"/>
          </w:tcPr>
          <w:p w:rsidR="00040210" w:rsidRPr="00040210" w:rsidRDefault="00040210" w:rsidP="00040210">
            <w:pPr>
              <w:rPr>
                <w:rFonts w:ascii="Arial" w:hAnsi="Arial" w:cs="Arial"/>
              </w:rPr>
            </w:pPr>
            <w:r w:rsidRPr="00040210">
              <w:rPr>
                <w:rFonts w:ascii="Arial" w:hAnsi="Arial" w:cs="Arial"/>
              </w:rPr>
              <w:t>Completed checklist. Appendix K</w:t>
            </w:r>
          </w:p>
        </w:tc>
      </w:tr>
    </w:tbl>
    <w:p w:rsidR="00407CC0" w:rsidRPr="00AA2F37" w:rsidRDefault="00040210" w:rsidP="00040210">
      <w:pPr>
        <w:rPr>
          <w:rFonts w:ascii="Arial" w:hAnsi="Arial" w:cs="Arial"/>
          <w:b/>
          <w:sz w:val="28"/>
          <w:u w:val="single"/>
        </w:rPr>
      </w:pPr>
      <w:r w:rsidRPr="00AA2F37">
        <w:rPr>
          <w:rFonts w:ascii="Arial" w:hAnsi="Arial" w:cs="Arial"/>
          <w:b/>
          <w:sz w:val="28"/>
          <w:u w:val="single"/>
        </w:rPr>
        <w:t xml:space="preserve"> </w:t>
      </w:r>
    </w:p>
    <w:p w:rsidR="00407CC0" w:rsidRPr="00AA2F37" w:rsidRDefault="00407CC0" w:rsidP="006A1455">
      <w:pPr>
        <w:rPr>
          <w:rFonts w:ascii="Arial" w:hAnsi="Arial" w:cs="Arial"/>
          <w:b/>
          <w:i/>
        </w:rPr>
      </w:pPr>
      <w:r w:rsidRPr="00AA2F37">
        <w:rPr>
          <w:rFonts w:ascii="Arial" w:hAnsi="Arial" w:cs="Arial"/>
          <w:b/>
          <w:i/>
        </w:rPr>
        <w:t xml:space="preserve">It is </w:t>
      </w:r>
      <w:r w:rsidRPr="00AA2F37">
        <w:rPr>
          <w:rFonts w:ascii="Arial" w:hAnsi="Arial" w:cs="Arial"/>
          <w:b/>
          <w:i/>
          <w:u w:val="single"/>
        </w:rPr>
        <w:t>your</w:t>
      </w:r>
      <w:r w:rsidRPr="00AA2F37">
        <w:rPr>
          <w:rFonts w:ascii="Arial" w:hAnsi="Arial" w:cs="Arial"/>
          <w:b/>
          <w:i/>
        </w:rPr>
        <w:t xml:space="preserve"> responsibility to submit the necessary documents to enable Fermanagh and Omagh District Council to evaluate your tender.  This checklist is for your guidance only.</w:t>
      </w:r>
    </w:p>
    <w:p w:rsidR="00407CC0" w:rsidRPr="00AA2F37" w:rsidRDefault="00407CC0" w:rsidP="006A1455">
      <w:pPr>
        <w:rPr>
          <w:rFonts w:ascii="Arial" w:hAnsi="Arial" w:cs="Arial"/>
          <w:b/>
        </w:rPr>
      </w:pPr>
    </w:p>
    <w:p w:rsidR="00407CC0" w:rsidRPr="00AA2F37" w:rsidRDefault="00407CC0" w:rsidP="006A1455">
      <w:pPr>
        <w:rPr>
          <w:rFonts w:ascii="Arial" w:hAnsi="Arial" w:cs="Arial"/>
          <w:b/>
          <w:u w:val="single"/>
        </w:rPr>
      </w:pPr>
      <w:r w:rsidRPr="00AA2F37">
        <w:rPr>
          <w:rFonts w:ascii="Arial" w:hAnsi="Arial" w:cs="Arial"/>
          <w:b/>
        </w:rPr>
        <w:t>Signed __________________________________________</w:t>
      </w:r>
    </w:p>
    <w:p w:rsidR="005019C5" w:rsidRPr="00AA2F37" w:rsidRDefault="005019C5" w:rsidP="006A1455">
      <w:pPr>
        <w:rPr>
          <w:rFonts w:ascii="Arial" w:hAnsi="Arial" w:cs="Arial"/>
        </w:rPr>
      </w:pPr>
    </w:p>
    <w:p w:rsidR="00C074C2" w:rsidRPr="00AA2F37" w:rsidRDefault="00407CC0" w:rsidP="006A1455">
      <w:pPr>
        <w:rPr>
          <w:rFonts w:ascii="Arial" w:hAnsi="Arial" w:cs="Arial"/>
          <w:sz w:val="28"/>
          <w:u w:val="single"/>
        </w:rPr>
      </w:pPr>
      <w:proofErr w:type="gramStart"/>
      <w:r w:rsidRPr="00AA2F37">
        <w:rPr>
          <w:rFonts w:ascii="Arial" w:hAnsi="Arial" w:cs="Arial"/>
          <w:b/>
        </w:rPr>
        <w:t xml:space="preserve">Date  </w:t>
      </w:r>
      <w:r w:rsidRPr="00AA2F37">
        <w:rPr>
          <w:rFonts w:ascii="Arial" w:hAnsi="Arial" w:cs="Arial"/>
          <w:b/>
          <w:u w:val="single"/>
        </w:rPr>
        <w:t>_</w:t>
      </w:r>
      <w:proofErr w:type="gramEnd"/>
      <w:r w:rsidRPr="00AA2F37">
        <w:rPr>
          <w:rFonts w:ascii="Arial" w:hAnsi="Arial" w:cs="Arial"/>
          <w:b/>
          <w:u w:val="single"/>
        </w:rPr>
        <w:t>____________</w:t>
      </w:r>
      <w:r w:rsidRPr="00AA2F37">
        <w:rPr>
          <w:rFonts w:ascii="Arial" w:hAnsi="Arial" w:cs="Arial"/>
          <w:b/>
          <w:u w:val="single"/>
        </w:rPr>
        <w:tab/>
        <w:t>__________________________</w:t>
      </w:r>
    </w:p>
    <w:sectPr w:rsidR="00C074C2" w:rsidRPr="00AA2F37" w:rsidSect="00271310">
      <w:footerReference w:type="default" r:id="rId18"/>
      <w:type w:val="continuous"/>
      <w:pgSz w:w="11900" w:h="16840" w:code="9"/>
      <w:pgMar w:top="600" w:right="701" w:bottom="567" w:left="709" w:header="708" w:footer="1500" w:gutter="0"/>
      <w:cols w:space="708"/>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B11" w:rsidRDefault="00CA6B11">
      <w:r>
        <w:separator/>
      </w:r>
    </w:p>
  </w:endnote>
  <w:endnote w:type="continuationSeparator" w:id="0">
    <w:p w:rsidR="00CA6B11" w:rsidRDefault="00CA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Regular">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577905"/>
      <w:docPartObj>
        <w:docPartGallery w:val="Page Numbers (Bottom of Page)"/>
        <w:docPartUnique/>
      </w:docPartObj>
    </w:sdtPr>
    <w:sdtEndPr>
      <w:rPr>
        <w:noProof/>
      </w:rPr>
    </w:sdtEndPr>
    <w:sdtContent>
      <w:p w:rsidR="00CA6B11" w:rsidRDefault="00CA6B11">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rsidR="00CA6B11" w:rsidRDefault="00CA6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B11" w:rsidRDefault="00CA6B11">
      <w:r>
        <w:separator/>
      </w:r>
    </w:p>
  </w:footnote>
  <w:footnote w:type="continuationSeparator" w:id="0">
    <w:p w:rsidR="00CA6B11" w:rsidRDefault="00CA6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F01"/>
    <w:multiLevelType w:val="hybridMultilevel"/>
    <w:tmpl w:val="C1FA2456"/>
    <w:lvl w:ilvl="0" w:tplc="08920908">
      <w:start w:val="1"/>
      <w:numFmt w:val="lowerLetter"/>
      <w:lvlText w:val="(%1)"/>
      <w:lvlJc w:val="lef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1740C9"/>
    <w:multiLevelType w:val="hybridMultilevel"/>
    <w:tmpl w:val="53F08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252A1"/>
    <w:multiLevelType w:val="hybridMultilevel"/>
    <w:tmpl w:val="805A97F4"/>
    <w:lvl w:ilvl="0" w:tplc="C49C094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C81F35"/>
    <w:multiLevelType w:val="hybridMultilevel"/>
    <w:tmpl w:val="96AAA5B0"/>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8565B3A"/>
    <w:multiLevelType w:val="singleLevel"/>
    <w:tmpl w:val="3EFA8B0E"/>
    <w:lvl w:ilvl="0">
      <w:start w:val="2"/>
      <w:numFmt w:val="decimal"/>
      <w:lvlText w:val="%1. "/>
      <w:legacy w:legacy="1" w:legacySpace="0" w:legacyIndent="283"/>
      <w:lvlJc w:val="left"/>
      <w:pPr>
        <w:ind w:left="283" w:hanging="283"/>
      </w:pPr>
      <w:rPr>
        <w:rFonts w:cs="Times New Roman"/>
        <w:b w:val="0"/>
        <w:i w:val="0"/>
        <w:sz w:val="24"/>
      </w:rPr>
    </w:lvl>
  </w:abstractNum>
  <w:abstractNum w:abstractNumId="5" w15:restartNumberingAfterBreak="0">
    <w:nsid w:val="185D4D7C"/>
    <w:multiLevelType w:val="multilevel"/>
    <w:tmpl w:val="8514CBC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900"/>
        </w:tabs>
        <w:ind w:left="90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DF21561"/>
    <w:multiLevelType w:val="multilevel"/>
    <w:tmpl w:val="C72ECBB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900"/>
        </w:tabs>
        <w:ind w:left="90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E072FD5"/>
    <w:multiLevelType w:val="multilevel"/>
    <w:tmpl w:val="7414BCD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900"/>
        </w:tabs>
        <w:ind w:left="90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13E011A"/>
    <w:multiLevelType w:val="hybridMultilevel"/>
    <w:tmpl w:val="8CCCF8AC"/>
    <w:lvl w:ilvl="0" w:tplc="08920908">
      <w:start w:val="1"/>
      <w:numFmt w:val="lowerLetter"/>
      <w:lvlText w:val="(%1)"/>
      <w:lvlJc w:val="lef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C377A5"/>
    <w:multiLevelType w:val="multilevel"/>
    <w:tmpl w:val="79F407A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900"/>
        </w:tabs>
        <w:ind w:left="90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A8B6400"/>
    <w:multiLevelType w:val="hybridMultilevel"/>
    <w:tmpl w:val="54EE934C"/>
    <w:lvl w:ilvl="0" w:tplc="228A5D5C">
      <w:start w:val="1"/>
      <w:numFmt w:val="bullet"/>
      <w:lvlText w:val="-"/>
      <w:lvlJc w:val="left"/>
      <w:pPr>
        <w:tabs>
          <w:tab w:val="num" w:pos="907"/>
        </w:tabs>
        <w:ind w:left="907" w:hanging="340"/>
      </w:pPr>
      <w:rPr>
        <w:rFonts w:ascii="Arial" w:hAnsi="Aria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72BFD"/>
    <w:multiLevelType w:val="singleLevel"/>
    <w:tmpl w:val="ED601A0A"/>
    <w:lvl w:ilvl="0">
      <w:start w:val="3"/>
      <w:numFmt w:val="decimal"/>
      <w:lvlText w:val="%1. "/>
      <w:legacy w:legacy="1" w:legacySpace="0" w:legacyIndent="283"/>
      <w:lvlJc w:val="left"/>
      <w:pPr>
        <w:ind w:left="283" w:hanging="283"/>
      </w:pPr>
      <w:rPr>
        <w:rFonts w:cs="Times New Roman"/>
        <w:b w:val="0"/>
        <w:i w:val="0"/>
        <w:sz w:val="24"/>
      </w:rPr>
    </w:lvl>
  </w:abstractNum>
  <w:abstractNum w:abstractNumId="12" w15:restartNumberingAfterBreak="0">
    <w:nsid w:val="31A36D87"/>
    <w:multiLevelType w:val="singleLevel"/>
    <w:tmpl w:val="4B6E4740"/>
    <w:lvl w:ilvl="0">
      <w:start w:val="1"/>
      <w:numFmt w:val="decimal"/>
      <w:lvlText w:val="%1."/>
      <w:lvlJc w:val="left"/>
      <w:pPr>
        <w:tabs>
          <w:tab w:val="num" w:pos="720"/>
        </w:tabs>
        <w:ind w:left="720" w:hanging="720"/>
      </w:pPr>
      <w:rPr>
        <w:rFonts w:cs="Times New Roman" w:hint="default"/>
      </w:rPr>
    </w:lvl>
  </w:abstractNum>
  <w:abstractNum w:abstractNumId="13" w15:restartNumberingAfterBreak="0">
    <w:nsid w:val="32150A85"/>
    <w:multiLevelType w:val="hybridMultilevel"/>
    <w:tmpl w:val="7FC8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191CAE"/>
    <w:multiLevelType w:val="hybridMultilevel"/>
    <w:tmpl w:val="C65EA81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5" w15:restartNumberingAfterBreak="0">
    <w:nsid w:val="3AF04200"/>
    <w:multiLevelType w:val="singleLevel"/>
    <w:tmpl w:val="C43CD046"/>
    <w:lvl w:ilvl="0">
      <w:start w:val="4"/>
      <w:numFmt w:val="decimal"/>
      <w:lvlText w:val="%1. "/>
      <w:legacy w:legacy="1" w:legacySpace="0" w:legacyIndent="283"/>
      <w:lvlJc w:val="left"/>
      <w:pPr>
        <w:ind w:left="283" w:hanging="283"/>
      </w:pPr>
      <w:rPr>
        <w:rFonts w:cs="Times New Roman"/>
        <w:b w:val="0"/>
        <w:i w:val="0"/>
        <w:sz w:val="24"/>
      </w:rPr>
    </w:lvl>
  </w:abstractNum>
  <w:abstractNum w:abstractNumId="16" w15:restartNumberingAfterBreak="0">
    <w:nsid w:val="45517C3E"/>
    <w:multiLevelType w:val="hybridMultilevel"/>
    <w:tmpl w:val="CEC86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116F7F"/>
    <w:multiLevelType w:val="hybridMultilevel"/>
    <w:tmpl w:val="6094A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F461DB"/>
    <w:multiLevelType w:val="multilevel"/>
    <w:tmpl w:val="9E26A99A"/>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900"/>
        </w:tabs>
        <w:ind w:left="90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57301112"/>
    <w:multiLevelType w:val="singleLevel"/>
    <w:tmpl w:val="213C62E4"/>
    <w:lvl w:ilvl="0">
      <w:start w:val="1"/>
      <w:numFmt w:val="upperLetter"/>
      <w:lvlText w:val="%1."/>
      <w:lvlJc w:val="left"/>
      <w:pPr>
        <w:tabs>
          <w:tab w:val="num" w:pos="360"/>
        </w:tabs>
        <w:ind w:left="360" w:hanging="360"/>
      </w:pPr>
      <w:rPr>
        <w:rFonts w:cs="Times New Roman" w:hint="default"/>
        <w:u w:val="none"/>
      </w:rPr>
    </w:lvl>
  </w:abstractNum>
  <w:abstractNum w:abstractNumId="20" w15:restartNumberingAfterBreak="0">
    <w:nsid w:val="57EB28FA"/>
    <w:multiLevelType w:val="hybridMultilevel"/>
    <w:tmpl w:val="D2E09960"/>
    <w:lvl w:ilvl="0" w:tplc="8B3A9BFE">
      <w:start w:val="1"/>
      <w:numFmt w:val="decimal"/>
      <w:lvlText w:val="%1."/>
      <w:lvlJc w:val="left"/>
      <w:pPr>
        <w:tabs>
          <w:tab w:val="num" w:pos="567"/>
        </w:tabs>
        <w:ind w:left="567" w:hanging="567"/>
      </w:pPr>
      <w:rPr>
        <w:rFonts w:ascii="Arial" w:hAnsi="Arial" w:cs="Times New Roman" w:hint="default"/>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8E6485D"/>
    <w:multiLevelType w:val="singleLevel"/>
    <w:tmpl w:val="96F6DF90"/>
    <w:lvl w:ilvl="0">
      <w:start w:val="1"/>
      <w:numFmt w:val="lowerLetter"/>
      <w:lvlText w:val="(%1)"/>
      <w:lvlJc w:val="left"/>
      <w:pPr>
        <w:tabs>
          <w:tab w:val="num" w:pos="1125"/>
        </w:tabs>
        <w:ind w:left="1125" w:hanging="405"/>
      </w:pPr>
      <w:rPr>
        <w:rFonts w:cs="Times New Roman" w:hint="default"/>
      </w:rPr>
    </w:lvl>
  </w:abstractNum>
  <w:abstractNum w:abstractNumId="22" w15:restartNumberingAfterBreak="0">
    <w:nsid w:val="5A0537EF"/>
    <w:multiLevelType w:val="hybridMultilevel"/>
    <w:tmpl w:val="EFBCA876"/>
    <w:lvl w:ilvl="0" w:tplc="08090001">
      <w:start w:val="1"/>
      <w:numFmt w:val="bullet"/>
      <w:lvlText w:val=""/>
      <w:lvlJc w:val="left"/>
      <w:pPr>
        <w:ind w:left="1499" w:hanging="360"/>
      </w:pPr>
      <w:rPr>
        <w:rFonts w:ascii="Symbol" w:hAnsi="Symbol" w:hint="default"/>
      </w:rPr>
    </w:lvl>
    <w:lvl w:ilvl="1" w:tplc="08090003" w:tentative="1">
      <w:start w:val="1"/>
      <w:numFmt w:val="bullet"/>
      <w:lvlText w:val="o"/>
      <w:lvlJc w:val="left"/>
      <w:pPr>
        <w:ind w:left="2219" w:hanging="360"/>
      </w:pPr>
      <w:rPr>
        <w:rFonts w:ascii="Courier New" w:hAnsi="Courier New" w:cs="Courier New" w:hint="default"/>
      </w:rPr>
    </w:lvl>
    <w:lvl w:ilvl="2" w:tplc="08090005" w:tentative="1">
      <w:start w:val="1"/>
      <w:numFmt w:val="bullet"/>
      <w:lvlText w:val=""/>
      <w:lvlJc w:val="left"/>
      <w:pPr>
        <w:ind w:left="2939" w:hanging="360"/>
      </w:pPr>
      <w:rPr>
        <w:rFonts w:ascii="Wingdings" w:hAnsi="Wingdings" w:hint="default"/>
      </w:rPr>
    </w:lvl>
    <w:lvl w:ilvl="3" w:tplc="08090001" w:tentative="1">
      <w:start w:val="1"/>
      <w:numFmt w:val="bullet"/>
      <w:lvlText w:val=""/>
      <w:lvlJc w:val="left"/>
      <w:pPr>
        <w:ind w:left="3659" w:hanging="360"/>
      </w:pPr>
      <w:rPr>
        <w:rFonts w:ascii="Symbol" w:hAnsi="Symbol" w:hint="default"/>
      </w:rPr>
    </w:lvl>
    <w:lvl w:ilvl="4" w:tplc="08090003" w:tentative="1">
      <w:start w:val="1"/>
      <w:numFmt w:val="bullet"/>
      <w:lvlText w:val="o"/>
      <w:lvlJc w:val="left"/>
      <w:pPr>
        <w:ind w:left="4379" w:hanging="360"/>
      </w:pPr>
      <w:rPr>
        <w:rFonts w:ascii="Courier New" w:hAnsi="Courier New" w:cs="Courier New" w:hint="default"/>
      </w:rPr>
    </w:lvl>
    <w:lvl w:ilvl="5" w:tplc="08090005" w:tentative="1">
      <w:start w:val="1"/>
      <w:numFmt w:val="bullet"/>
      <w:lvlText w:val=""/>
      <w:lvlJc w:val="left"/>
      <w:pPr>
        <w:ind w:left="5099" w:hanging="360"/>
      </w:pPr>
      <w:rPr>
        <w:rFonts w:ascii="Wingdings" w:hAnsi="Wingdings" w:hint="default"/>
      </w:rPr>
    </w:lvl>
    <w:lvl w:ilvl="6" w:tplc="08090001" w:tentative="1">
      <w:start w:val="1"/>
      <w:numFmt w:val="bullet"/>
      <w:lvlText w:val=""/>
      <w:lvlJc w:val="left"/>
      <w:pPr>
        <w:ind w:left="5819" w:hanging="360"/>
      </w:pPr>
      <w:rPr>
        <w:rFonts w:ascii="Symbol" w:hAnsi="Symbol" w:hint="default"/>
      </w:rPr>
    </w:lvl>
    <w:lvl w:ilvl="7" w:tplc="08090003" w:tentative="1">
      <w:start w:val="1"/>
      <w:numFmt w:val="bullet"/>
      <w:lvlText w:val="o"/>
      <w:lvlJc w:val="left"/>
      <w:pPr>
        <w:ind w:left="6539" w:hanging="360"/>
      </w:pPr>
      <w:rPr>
        <w:rFonts w:ascii="Courier New" w:hAnsi="Courier New" w:cs="Courier New" w:hint="default"/>
      </w:rPr>
    </w:lvl>
    <w:lvl w:ilvl="8" w:tplc="08090005" w:tentative="1">
      <w:start w:val="1"/>
      <w:numFmt w:val="bullet"/>
      <w:lvlText w:val=""/>
      <w:lvlJc w:val="left"/>
      <w:pPr>
        <w:ind w:left="7259" w:hanging="360"/>
      </w:pPr>
      <w:rPr>
        <w:rFonts w:ascii="Wingdings" w:hAnsi="Wingdings" w:hint="default"/>
      </w:rPr>
    </w:lvl>
  </w:abstractNum>
  <w:abstractNum w:abstractNumId="23" w15:restartNumberingAfterBreak="0">
    <w:nsid w:val="5E721024"/>
    <w:multiLevelType w:val="multilevel"/>
    <w:tmpl w:val="F250B27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900"/>
        </w:tabs>
        <w:ind w:left="90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63F74873"/>
    <w:multiLevelType w:val="hybridMultilevel"/>
    <w:tmpl w:val="68947E20"/>
    <w:lvl w:ilvl="0" w:tplc="B630D66A">
      <w:start w:val="1"/>
      <w:numFmt w:val="bullet"/>
      <w:lvlText w:val="-"/>
      <w:lvlJc w:val="left"/>
      <w:pPr>
        <w:tabs>
          <w:tab w:val="num" w:pos="1134"/>
        </w:tabs>
        <w:ind w:left="1134" w:hanging="567"/>
      </w:pPr>
      <w:rPr>
        <w:rFonts w:ascii="Arial" w:hAnsi="Aria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3452BC"/>
    <w:multiLevelType w:val="multilevel"/>
    <w:tmpl w:val="7F08CFF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900"/>
        </w:tabs>
        <w:ind w:left="90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6A493496"/>
    <w:multiLevelType w:val="hybridMultilevel"/>
    <w:tmpl w:val="46AE12E2"/>
    <w:lvl w:ilvl="0" w:tplc="BF6E72FA">
      <w:start w:val="3"/>
      <w:numFmt w:val="lowerLetter"/>
      <w:lvlText w:val="(%1)"/>
      <w:lvlJc w:val="left"/>
      <w:pPr>
        <w:ind w:left="1210" w:hanging="360"/>
      </w:pPr>
      <w:rPr>
        <w:rFonts w:hint="default"/>
        <w:b/>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7" w15:restartNumberingAfterBreak="0">
    <w:nsid w:val="75325989"/>
    <w:multiLevelType w:val="multilevel"/>
    <w:tmpl w:val="6058A1A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900"/>
        </w:tabs>
        <w:ind w:left="90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7AE85682"/>
    <w:multiLevelType w:val="hybridMultilevel"/>
    <w:tmpl w:val="F5242474"/>
    <w:lvl w:ilvl="0" w:tplc="08920908">
      <w:start w:val="1"/>
      <w:numFmt w:val="lowerLetter"/>
      <w:lvlText w:val="(%1)"/>
      <w:lvlJc w:val="lef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
  </w:num>
  <w:num w:numId="3">
    <w:abstractNumId w:val="13"/>
  </w:num>
  <w:num w:numId="4">
    <w:abstractNumId w:val="10"/>
  </w:num>
  <w:num w:numId="5">
    <w:abstractNumId w:val="24"/>
  </w:num>
  <w:num w:numId="6">
    <w:abstractNumId w:val="25"/>
  </w:num>
  <w:num w:numId="7">
    <w:abstractNumId w:val="9"/>
  </w:num>
  <w:num w:numId="8">
    <w:abstractNumId w:val="6"/>
  </w:num>
  <w:num w:numId="9">
    <w:abstractNumId w:val="27"/>
  </w:num>
  <w:num w:numId="10">
    <w:abstractNumId w:val="23"/>
  </w:num>
  <w:num w:numId="11">
    <w:abstractNumId w:val="5"/>
  </w:num>
  <w:num w:numId="12">
    <w:abstractNumId w:val="18"/>
  </w:num>
  <w:num w:numId="13">
    <w:abstractNumId w:val="7"/>
  </w:num>
  <w:num w:numId="14">
    <w:abstractNumId w:val="4"/>
  </w:num>
  <w:num w:numId="15">
    <w:abstractNumId w:val="11"/>
  </w:num>
  <w:num w:numId="16">
    <w:abstractNumId w:val="15"/>
  </w:num>
  <w:num w:numId="17">
    <w:abstractNumId w:val="12"/>
  </w:num>
  <w:num w:numId="18">
    <w:abstractNumId w:val="21"/>
  </w:num>
  <w:num w:numId="19">
    <w:abstractNumId w:val="19"/>
  </w:num>
  <w:num w:numId="20">
    <w:abstractNumId w:val="3"/>
  </w:num>
  <w:num w:numId="21">
    <w:abstractNumId w:val="28"/>
  </w:num>
  <w:num w:numId="22">
    <w:abstractNumId w:val="17"/>
  </w:num>
  <w:num w:numId="23">
    <w:abstractNumId w:val="16"/>
  </w:num>
  <w:num w:numId="24">
    <w:abstractNumId w:val="2"/>
  </w:num>
  <w:num w:numId="25">
    <w:abstractNumId w:val="22"/>
  </w:num>
  <w:num w:numId="26">
    <w:abstractNumId w:val="14"/>
  </w:num>
  <w:num w:numId="27">
    <w:abstractNumId w:val="0"/>
  </w:num>
  <w:num w:numId="28">
    <w:abstractNumId w:val="8"/>
  </w:num>
  <w:num w:numId="29">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AAA"/>
    <w:rsid w:val="00000BD9"/>
    <w:rsid w:val="00005250"/>
    <w:rsid w:val="00005F56"/>
    <w:rsid w:val="0000792D"/>
    <w:rsid w:val="00010448"/>
    <w:rsid w:val="00010718"/>
    <w:rsid w:val="00015942"/>
    <w:rsid w:val="00024E01"/>
    <w:rsid w:val="00040210"/>
    <w:rsid w:val="000534E7"/>
    <w:rsid w:val="00056A1E"/>
    <w:rsid w:val="00060379"/>
    <w:rsid w:val="00061567"/>
    <w:rsid w:val="00067571"/>
    <w:rsid w:val="000678F2"/>
    <w:rsid w:val="0007194D"/>
    <w:rsid w:val="00075E6E"/>
    <w:rsid w:val="00077948"/>
    <w:rsid w:val="00083BBD"/>
    <w:rsid w:val="00083DB0"/>
    <w:rsid w:val="00085C10"/>
    <w:rsid w:val="00093D68"/>
    <w:rsid w:val="0009592F"/>
    <w:rsid w:val="00095C59"/>
    <w:rsid w:val="0009676B"/>
    <w:rsid w:val="000A2B72"/>
    <w:rsid w:val="000A37CA"/>
    <w:rsid w:val="000C271B"/>
    <w:rsid w:val="000C3D21"/>
    <w:rsid w:val="000C481F"/>
    <w:rsid w:val="000D0A26"/>
    <w:rsid w:val="000D0C54"/>
    <w:rsid w:val="000D279F"/>
    <w:rsid w:val="000D344C"/>
    <w:rsid w:val="000D3530"/>
    <w:rsid w:val="000D3FE3"/>
    <w:rsid w:val="000D78E1"/>
    <w:rsid w:val="000E126F"/>
    <w:rsid w:val="000F65F6"/>
    <w:rsid w:val="0011520B"/>
    <w:rsid w:val="00117955"/>
    <w:rsid w:val="00123074"/>
    <w:rsid w:val="00131DDC"/>
    <w:rsid w:val="001330B2"/>
    <w:rsid w:val="00135DEF"/>
    <w:rsid w:val="001379EC"/>
    <w:rsid w:val="00144C02"/>
    <w:rsid w:val="00144EEF"/>
    <w:rsid w:val="00152F53"/>
    <w:rsid w:val="00155083"/>
    <w:rsid w:val="00160DBF"/>
    <w:rsid w:val="0016601E"/>
    <w:rsid w:val="00172BEA"/>
    <w:rsid w:val="00177520"/>
    <w:rsid w:val="00182F08"/>
    <w:rsid w:val="0018596A"/>
    <w:rsid w:val="001928CA"/>
    <w:rsid w:val="00196878"/>
    <w:rsid w:val="00196CE8"/>
    <w:rsid w:val="001972C6"/>
    <w:rsid w:val="001A369D"/>
    <w:rsid w:val="001B12EC"/>
    <w:rsid w:val="001B50CD"/>
    <w:rsid w:val="001C6ECB"/>
    <w:rsid w:val="001D1B23"/>
    <w:rsid w:val="001D7DEC"/>
    <w:rsid w:val="001E28BC"/>
    <w:rsid w:val="001E749B"/>
    <w:rsid w:val="001F4A30"/>
    <w:rsid w:val="001F7284"/>
    <w:rsid w:val="0020382D"/>
    <w:rsid w:val="00205919"/>
    <w:rsid w:val="00207F5C"/>
    <w:rsid w:val="00221857"/>
    <w:rsid w:val="0022299F"/>
    <w:rsid w:val="0022416E"/>
    <w:rsid w:val="0023788B"/>
    <w:rsid w:val="002430CA"/>
    <w:rsid w:val="00243728"/>
    <w:rsid w:val="00244031"/>
    <w:rsid w:val="002467F4"/>
    <w:rsid w:val="00251DBC"/>
    <w:rsid w:val="002545F1"/>
    <w:rsid w:val="00263DAA"/>
    <w:rsid w:val="00264A3D"/>
    <w:rsid w:val="00271310"/>
    <w:rsid w:val="00271E79"/>
    <w:rsid w:val="00275B5D"/>
    <w:rsid w:val="002876A2"/>
    <w:rsid w:val="002934AE"/>
    <w:rsid w:val="002A4A42"/>
    <w:rsid w:val="002B2F25"/>
    <w:rsid w:val="002B432A"/>
    <w:rsid w:val="002C2AA6"/>
    <w:rsid w:val="002C2BEC"/>
    <w:rsid w:val="002C4F97"/>
    <w:rsid w:val="002D2421"/>
    <w:rsid w:val="002D5056"/>
    <w:rsid w:val="002D7920"/>
    <w:rsid w:val="002E18C4"/>
    <w:rsid w:val="002E6A2D"/>
    <w:rsid w:val="00303788"/>
    <w:rsid w:val="00327AC5"/>
    <w:rsid w:val="00333B27"/>
    <w:rsid w:val="00333E71"/>
    <w:rsid w:val="00360079"/>
    <w:rsid w:val="0036447E"/>
    <w:rsid w:val="00370779"/>
    <w:rsid w:val="003744D0"/>
    <w:rsid w:val="003756FA"/>
    <w:rsid w:val="003806FE"/>
    <w:rsid w:val="00382B22"/>
    <w:rsid w:val="00386C7A"/>
    <w:rsid w:val="00387AC8"/>
    <w:rsid w:val="00396B6A"/>
    <w:rsid w:val="003A3040"/>
    <w:rsid w:val="003A49EA"/>
    <w:rsid w:val="003A5C85"/>
    <w:rsid w:val="003A7001"/>
    <w:rsid w:val="003C02F3"/>
    <w:rsid w:val="003C2B8F"/>
    <w:rsid w:val="003C5710"/>
    <w:rsid w:val="003D0681"/>
    <w:rsid w:val="003D1AB4"/>
    <w:rsid w:val="003D619E"/>
    <w:rsid w:val="003E3679"/>
    <w:rsid w:val="003F2EDB"/>
    <w:rsid w:val="00407CC0"/>
    <w:rsid w:val="004132A4"/>
    <w:rsid w:val="004156FC"/>
    <w:rsid w:val="004177D4"/>
    <w:rsid w:val="00432F82"/>
    <w:rsid w:val="00441C9F"/>
    <w:rsid w:val="004420E6"/>
    <w:rsid w:val="0044500C"/>
    <w:rsid w:val="00454C4A"/>
    <w:rsid w:val="00455584"/>
    <w:rsid w:val="0046463F"/>
    <w:rsid w:val="00465413"/>
    <w:rsid w:val="0047088C"/>
    <w:rsid w:val="00472CCF"/>
    <w:rsid w:val="00473CA6"/>
    <w:rsid w:val="004873F5"/>
    <w:rsid w:val="004968BE"/>
    <w:rsid w:val="004A064C"/>
    <w:rsid w:val="004A1B83"/>
    <w:rsid w:val="004A2B23"/>
    <w:rsid w:val="004B0001"/>
    <w:rsid w:val="004B2086"/>
    <w:rsid w:val="004B5CA5"/>
    <w:rsid w:val="004C0738"/>
    <w:rsid w:val="004C2DD2"/>
    <w:rsid w:val="004D5C18"/>
    <w:rsid w:val="004D7F3E"/>
    <w:rsid w:val="004F7344"/>
    <w:rsid w:val="00500E14"/>
    <w:rsid w:val="005019C5"/>
    <w:rsid w:val="00503A9F"/>
    <w:rsid w:val="00503D0F"/>
    <w:rsid w:val="00505308"/>
    <w:rsid w:val="005073E0"/>
    <w:rsid w:val="0052081A"/>
    <w:rsid w:val="00520E66"/>
    <w:rsid w:val="00524673"/>
    <w:rsid w:val="00540510"/>
    <w:rsid w:val="005528B6"/>
    <w:rsid w:val="00553584"/>
    <w:rsid w:val="0055439C"/>
    <w:rsid w:val="0055489E"/>
    <w:rsid w:val="00555A1F"/>
    <w:rsid w:val="0056286B"/>
    <w:rsid w:val="00572A86"/>
    <w:rsid w:val="00582963"/>
    <w:rsid w:val="00582C71"/>
    <w:rsid w:val="00591A6C"/>
    <w:rsid w:val="00592D93"/>
    <w:rsid w:val="005A06BF"/>
    <w:rsid w:val="005A49C0"/>
    <w:rsid w:val="005B31A1"/>
    <w:rsid w:val="005B3C27"/>
    <w:rsid w:val="005B6E6E"/>
    <w:rsid w:val="005C3602"/>
    <w:rsid w:val="005C7003"/>
    <w:rsid w:val="005D307E"/>
    <w:rsid w:val="005D4C40"/>
    <w:rsid w:val="005E0B6F"/>
    <w:rsid w:val="005E1C3E"/>
    <w:rsid w:val="005E6744"/>
    <w:rsid w:val="005F32B8"/>
    <w:rsid w:val="005F7236"/>
    <w:rsid w:val="00611AAA"/>
    <w:rsid w:val="0061611B"/>
    <w:rsid w:val="00623795"/>
    <w:rsid w:val="00624C45"/>
    <w:rsid w:val="006268D3"/>
    <w:rsid w:val="00630532"/>
    <w:rsid w:val="0065215F"/>
    <w:rsid w:val="006547EF"/>
    <w:rsid w:val="00662726"/>
    <w:rsid w:val="00664B90"/>
    <w:rsid w:val="00674FA5"/>
    <w:rsid w:val="00676370"/>
    <w:rsid w:val="006776C2"/>
    <w:rsid w:val="0069505C"/>
    <w:rsid w:val="006956E0"/>
    <w:rsid w:val="00697E43"/>
    <w:rsid w:val="006A1455"/>
    <w:rsid w:val="006A23F0"/>
    <w:rsid w:val="006A2796"/>
    <w:rsid w:val="006A2942"/>
    <w:rsid w:val="006A3415"/>
    <w:rsid w:val="006B08E5"/>
    <w:rsid w:val="006B2B80"/>
    <w:rsid w:val="006B3DD3"/>
    <w:rsid w:val="006B569E"/>
    <w:rsid w:val="006C3894"/>
    <w:rsid w:val="006C4D36"/>
    <w:rsid w:val="006D49B6"/>
    <w:rsid w:val="006D58E9"/>
    <w:rsid w:val="006D77B7"/>
    <w:rsid w:val="006D77C5"/>
    <w:rsid w:val="006E10FD"/>
    <w:rsid w:val="006E6ECB"/>
    <w:rsid w:val="006F02D3"/>
    <w:rsid w:val="006F5F74"/>
    <w:rsid w:val="00701EEB"/>
    <w:rsid w:val="00713190"/>
    <w:rsid w:val="00720A54"/>
    <w:rsid w:val="00725866"/>
    <w:rsid w:val="0073108F"/>
    <w:rsid w:val="00731103"/>
    <w:rsid w:val="00736386"/>
    <w:rsid w:val="00737215"/>
    <w:rsid w:val="00741F08"/>
    <w:rsid w:val="0075302D"/>
    <w:rsid w:val="0075492F"/>
    <w:rsid w:val="00756A5E"/>
    <w:rsid w:val="00756FAD"/>
    <w:rsid w:val="00763744"/>
    <w:rsid w:val="00764AB4"/>
    <w:rsid w:val="00765039"/>
    <w:rsid w:val="007656E9"/>
    <w:rsid w:val="00766C56"/>
    <w:rsid w:val="00767280"/>
    <w:rsid w:val="00770F59"/>
    <w:rsid w:val="0077139A"/>
    <w:rsid w:val="00774F49"/>
    <w:rsid w:val="00786C61"/>
    <w:rsid w:val="0079047A"/>
    <w:rsid w:val="00791EA0"/>
    <w:rsid w:val="00797C88"/>
    <w:rsid w:val="007A03AC"/>
    <w:rsid w:val="007B3EFB"/>
    <w:rsid w:val="007B4E94"/>
    <w:rsid w:val="007B4FFE"/>
    <w:rsid w:val="007B51B4"/>
    <w:rsid w:val="007B6EE2"/>
    <w:rsid w:val="007C00A7"/>
    <w:rsid w:val="007C10EA"/>
    <w:rsid w:val="007C3446"/>
    <w:rsid w:val="007C37DB"/>
    <w:rsid w:val="007C494B"/>
    <w:rsid w:val="007C6209"/>
    <w:rsid w:val="007D1870"/>
    <w:rsid w:val="007D33E1"/>
    <w:rsid w:val="007E4164"/>
    <w:rsid w:val="007E4986"/>
    <w:rsid w:val="007E7673"/>
    <w:rsid w:val="007F0C6D"/>
    <w:rsid w:val="007F2553"/>
    <w:rsid w:val="007F51DE"/>
    <w:rsid w:val="007F774B"/>
    <w:rsid w:val="00816994"/>
    <w:rsid w:val="00816C9B"/>
    <w:rsid w:val="0081755E"/>
    <w:rsid w:val="008201A4"/>
    <w:rsid w:val="00831FE3"/>
    <w:rsid w:val="00840A3E"/>
    <w:rsid w:val="00840BE4"/>
    <w:rsid w:val="00847C5B"/>
    <w:rsid w:val="00850E46"/>
    <w:rsid w:val="008544C9"/>
    <w:rsid w:val="00861173"/>
    <w:rsid w:val="00861CF8"/>
    <w:rsid w:val="00864D60"/>
    <w:rsid w:val="00871B07"/>
    <w:rsid w:val="0087203B"/>
    <w:rsid w:val="0087338D"/>
    <w:rsid w:val="008755E1"/>
    <w:rsid w:val="00882312"/>
    <w:rsid w:val="00882DFE"/>
    <w:rsid w:val="008926C1"/>
    <w:rsid w:val="0089447B"/>
    <w:rsid w:val="008A198C"/>
    <w:rsid w:val="008A2BAD"/>
    <w:rsid w:val="008A37AE"/>
    <w:rsid w:val="008A60A9"/>
    <w:rsid w:val="008A7370"/>
    <w:rsid w:val="008B2E7C"/>
    <w:rsid w:val="008B546B"/>
    <w:rsid w:val="008B7151"/>
    <w:rsid w:val="008C29C1"/>
    <w:rsid w:val="008C2C98"/>
    <w:rsid w:val="008C7E81"/>
    <w:rsid w:val="008D0E41"/>
    <w:rsid w:val="008D259D"/>
    <w:rsid w:val="008D7C78"/>
    <w:rsid w:val="008D7ED5"/>
    <w:rsid w:val="00901A58"/>
    <w:rsid w:val="00916C91"/>
    <w:rsid w:val="00933747"/>
    <w:rsid w:val="0094304D"/>
    <w:rsid w:val="009476DD"/>
    <w:rsid w:val="0096690C"/>
    <w:rsid w:val="00973910"/>
    <w:rsid w:val="00977C6C"/>
    <w:rsid w:val="00977D47"/>
    <w:rsid w:val="0098282F"/>
    <w:rsid w:val="009B18C9"/>
    <w:rsid w:val="009B254A"/>
    <w:rsid w:val="009C61BB"/>
    <w:rsid w:val="009D2B0A"/>
    <w:rsid w:val="009D5699"/>
    <w:rsid w:val="009F47E7"/>
    <w:rsid w:val="009F4F25"/>
    <w:rsid w:val="00A00F97"/>
    <w:rsid w:val="00A0456D"/>
    <w:rsid w:val="00A07A8E"/>
    <w:rsid w:val="00A164C2"/>
    <w:rsid w:val="00A20CCF"/>
    <w:rsid w:val="00A244BF"/>
    <w:rsid w:val="00A26933"/>
    <w:rsid w:val="00A37DAF"/>
    <w:rsid w:val="00A44D1B"/>
    <w:rsid w:val="00A46E54"/>
    <w:rsid w:val="00A50835"/>
    <w:rsid w:val="00A5141E"/>
    <w:rsid w:val="00A52AD7"/>
    <w:rsid w:val="00A577D4"/>
    <w:rsid w:val="00A635BF"/>
    <w:rsid w:val="00A676DC"/>
    <w:rsid w:val="00A758F0"/>
    <w:rsid w:val="00A810FD"/>
    <w:rsid w:val="00A9347D"/>
    <w:rsid w:val="00A93626"/>
    <w:rsid w:val="00A95B58"/>
    <w:rsid w:val="00AA0748"/>
    <w:rsid w:val="00AA25AF"/>
    <w:rsid w:val="00AA2F37"/>
    <w:rsid w:val="00AA4C68"/>
    <w:rsid w:val="00AB23C9"/>
    <w:rsid w:val="00AB3C8E"/>
    <w:rsid w:val="00AD3FF5"/>
    <w:rsid w:val="00AD5153"/>
    <w:rsid w:val="00AD7380"/>
    <w:rsid w:val="00AE31AC"/>
    <w:rsid w:val="00AE4881"/>
    <w:rsid w:val="00AE52DC"/>
    <w:rsid w:val="00AE7D24"/>
    <w:rsid w:val="00AF0AD7"/>
    <w:rsid w:val="00AF1B12"/>
    <w:rsid w:val="00AF2427"/>
    <w:rsid w:val="00AF30C0"/>
    <w:rsid w:val="00AF4D99"/>
    <w:rsid w:val="00AF6171"/>
    <w:rsid w:val="00AF66BC"/>
    <w:rsid w:val="00B04F26"/>
    <w:rsid w:val="00B20EB7"/>
    <w:rsid w:val="00B26977"/>
    <w:rsid w:val="00B31688"/>
    <w:rsid w:val="00B31C6A"/>
    <w:rsid w:val="00B359E4"/>
    <w:rsid w:val="00B36883"/>
    <w:rsid w:val="00B37746"/>
    <w:rsid w:val="00B51193"/>
    <w:rsid w:val="00B526DC"/>
    <w:rsid w:val="00B52F98"/>
    <w:rsid w:val="00B56DE8"/>
    <w:rsid w:val="00B7096C"/>
    <w:rsid w:val="00B72B4E"/>
    <w:rsid w:val="00B74596"/>
    <w:rsid w:val="00B751D7"/>
    <w:rsid w:val="00B8311C"/>
    <w:rsid w:val="00B86D05"/>
    <w:rsid w:val="00B94FF0"/>
    <w:rsid w:val="00BA66BD"/>
    <w:rsid w:val="00BB4EAB"/>
    <w:rsid w:val="00BC50FA"/>
    <w:rsid w:val="00BC6157"/>
    <w:rsid w:val="00BC637D"/>
    <w:rsid w:val="00BC651F"/>
    <w:rsid w:val="00BD2CEA"/>
    <w:rsid w:val="00BE3F55"/>
    <w:rsid w:val="00BE4618"/>
    <w:rsid w:val="00BE6E82"/>
    <w:rsid w:val="00BE727F"/>
    <w:rsid w:val="00BF4879"/>
    <w:rsid w:val="00C00476"/>
    <w:rsid w:val="00C04379"/>
    <w:rsid w:val="00C0736F"/>
    <w:rsid w:val="00C074C2"/>
    <w:rsid w:val="00C131DD"/>
    <w:rsid w:val="00C16959"/>
    <w:rsid w:val="00C22B7D"/>
    <w:rsid w:val="00C279B3"/>
    <w:rsid w:val="00C33E47"/>
    <w:rsid w:val="00C365AB"/>
    <w:rsid w:val="00C421A2"/>
    <w:rsid w:val="00C479B2"/>
    <w:rsid w:val="00C47E64"/>
    <w:rsid w:val="00C50EBD"/>
    <w:rsid w:val="00C55B2B"/>
    <w:rsid w:val="00C57806"/>
    <w:rsid w:val="00C618D4"/>
    <w:rsid w:val="00C7040E"/>
    <w:rsid w:val="00C706E0"/>
    <w:rsid w:val="00C767BC"/>
    <w:rsid w:val="00C85A9F"/>
    <w:rsid w:val="00C91BA5"/>
    <w:rsid w:val="00C93502"/>
    <w:rsid w:val="00C955D4"/>
    <w:rsid w:val="00C97B31"/>
    <w:rsid w:val="00CA5DDD"/>
    <w:rsid w:val="00CA6B11"/>
    <w:rsid w:val="00CB4544"/>
    <w:rsid w:val="00CB5B05"/>
    <w:rsid w:val="00CC0BFF"/>
    <w:rsid w:val="00CC3937"/>
    <w:rsid w:val="00CC3F68"/>
    <w:rsid w:val="00CC682A"/>
    <w:rsid w:val="00CC6B97"/>
    <w:rsid w:val="00CD3D5B"/>
    <w:rsid w:val="00CD4784"/>
    <w:rsid w:val="00CD642B"/>
    <w:rsid w:val="00CE4822"/>
    <w:rsid w:val="00CF076F"/>
    <w:rsid w:val="00CF2DA0"/>
    <w:rsid w:val="00CF2FBF"/>
    <w:rsid w:val="00CF518B"/>
    <w:rsid w:val="00D00A20"/>
    <w:rsid w:val="00D00DFB"/>
    <w:rsid w:val="00D01F03"/>
    <w:rsid w:val="00D03441"/>
    <w:rsid w:val="00D05248"/>
    <w:rsid w:val="00D07CBF"/>
    <w:rsid w:val="00D1038C"/>
    <w:rsid w:val="00D21CAC"/>
    <w:rsid w:val="00D25AC7"/>
    <w:rsid w:val="00D312E3"/>
    <w:rsid w:val="00D31592"/>
    <w:rsid w:val="00D3226B"/>
    <w:rsid w:val="00D322B9"/>
    <w:rsid w:val="00D33669"/>
    <w:rsid w:val="00D36922"/>
    <w:rsid w:val="00D36B77"/>
    <w:rsid w:val="00D36D5C"/>
    <w:rsid w:val="00D36D6D"/>
    <w:rsid w:val="00D42D39"/>
    <w:rsid w:val="00D465D1"/>
    <w:rsid w:val="00D466FB"/>
    <w:rsid w:val="00D46FC5"/>
    <w:rsid w:val="00D47227"/>
    <w:rsid w:val="00D476C3"/>
    <w:rsid w:val="00D620D8"/>
    <w:rsid w:val="00D62854"/>
    <w:rsid w:val="00D6669F"/>
    <w:rsid w:val="00D74BCF"/>
    <w:rsid w:val="00D81A4C"/>
    <w:rsid w:val="00D8469D"/>
    <w:rsid w:val="00D901E4"/>
    <w:rsid w:val="00DB07DB"/>
    <w:rsid w:val="00DB0AEA"/>
    <w:rsid w:val="00DB63CE"/>
    <w:rsid w:val="00DB7499"/>
    <w:rsid w:val="00DD1079"/>
    <w:rsid w:val="00DE29B7"/>
    <w:rsid w:val="00DE7AA0"/>
    <w:rsid w:val="00DF1B94"/>
    <w:rsid w:val="00DF1DA9"/>
    <w:rsid w:val="00DF370E"/>
    <w:rsid w:val="00DF4A14"/>
    <w:rsid w:val="00E0362D"/>
    <w:rsid w:val="00E03CB1"/>
    <w:rsid w:val="00E0615D"/>
    <w:rsid w:val="00E07607"/>
    <w:rsid w:val="00E14F90"/>
    <w:rsid w:val="00E22B7E"/>
    <w:rsid w:val="00E31194"/>
    <w:rsid w:val="00E31467"/>
    <w:rsid w:val="00E37DFB"/>
    <w:rsid w:val="00E41638"/>
    <w:rsid w:val="00E4697C"/>
    <w:rsid w:val="00E560C5"/>
    <w:rsid w:val="00E56A4A"/>
    <w:rsid w:val="00E63531"/>
    <w:rsid w:val="00E8455A"/>
    <w:rsid w:val="00E845CC"/>
    <w:rsid w:val="00E864BF"/>
    <w:rsid w:val="00E92E7B"/>
    <w:rsid w:val="00E94209"/>
    <w:rsid w:val="00E97992"/>
    <w:rsid w:val="00EA1303"/>
    <w:rsid w:val="00EA6174"/>
    <w:rsid w:val="00EA63FC"/>
    <w:rsid w:val="00EB15B5"/>
    <w:rsid w:val="00EB67C5"/>
    <w:rsid w:val="00EC376E"/>
    <w:rsid w:val="00EC3EFE"/>
    <w:rsid w:val="00EC4B45"/>
    <w:rsid w:val="00EC7623"/>
    <w:rsid w:val="00ED3D19"/>
    <w:rsid w:val="00ED5E1F"/>
    <w:rsid w:val="00ED64DA"/>
    <w:rsid w:val="00ED684A"/>
    <w:rsid w:val="00EE07A8"/>
    <w:rsid w:val="00EE53F4"/>
    <w:rsid w:val="00EF2942"/>
    <w:rsid w:val="00EF2FC9"/>
    <w:rsid w:val="00EF639F"/>
    <w:rsid w:val="00F00D44"/>
    <w:rsid w:val="00F02F90"/>
    <w:rsid w:val="00F0438D"/>
    <w:rsid w:val="00F11F19"/>
    <w:rsid w:val="00F22B54"/>
    <w:rsid w:val="00F33F26"/>
    <w:rsid w:val="00F35B32"/>
    <w:rsid w:val="00F40695"/>
    <w:rsid w:val="00F43AD5"/>
    <w:rsid w:val="00F46934"/>
    <w:rsid w:val="00F510FA"/>
    <w:rsid w:val="00F53BF7"/>
    <w:rsid w:val="00F6135A"/>
    <w:rsid w:val="00F630EE"/>
    <w:rsid w:val="00F8251A"/>
    <w:rsid w:val="00F96B59"/>
    <w:rsid w:val="00FA5E17"/>
    <w:rsid w:val="00FB1786"/>
    <w:rsid w:val="00FC1889"/>
    <w:rsid w:val="00FC4ABF"/>
    <w:rsid w:val="00FC585C"/>
    <w:rsid w:val="00FC75A4"/>
    <w:rsid w:val="00FC7691"/>
    <w:rsid w:val="00FD2AD9"/>
    <w:rsid w:val="00FD2BD4"/>
    <w:rsid w:val="00FD2EEC"/>
    <w:rsid w:val="00FE2AF0"/>
    <w:rsid w:val="00FE2C3D"/>
    <w:rsid w:val="00FE5B4A"/>
    <w:rsid w:val="00FF1CF1"/>
    <w:rsid w:val="00FF3359"/>
    <w:rsid w:val="00FF3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5D7DF5"/>
  <w15:docId w15:val="{4E1DBF77-154C-4A05-9B08-6DD67575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695"/>
    <w:rPr>
      <w:rFonts w:cs="Cambria"/>
      <w:sz w:val="24"/>
      <w:szCs w:val="24"/>
      <w:lang w:eastAsia="en-US"/>
    </w:rPr>
  </w:style>
  <w:style w:type="paragraph" w:styleId="Heading1">
    <w:name w:val="heading 1"/>
    <w:basedOn w:val="Normal"/>
    <w:next w:val="Normal"/>
    <w:link w:val="Heading1Char"/>
    <w:uiPriority w:val="99"/>
    <w:qFormat/>
    <w:locked/>
    <w:rsid w:val="006A1455"/>
    <w:pPr>
      <w:keepNext/>
      <w:jc w:val="center"/>
      <w:outlineLvl w:val="0"/>
    </w:pPr>
    <w:rPr>
      <w:rFonts w:ascii="Arial" w:hAnsi="Arial" w:cs="Times New Roman"/>
      <w:b/>
      <w:sz w:val="48"/>
      <w:szCs w:val="20"/>
      <w:u w:val="single"/>
      <w:lang w:eastAsia="en-GB"/>
    </w:rPr>
  </w:style>
  <w:style w:type="paragraph" w:styleId="Heading3">
    <w:name w:val="heading 3"/>
    <w:basedOn w:val="Normal"/>
    <w:next w:val="Normal"/>
    <w:link w:val="Heading3Char"/>
    <w:uiPriority w:val="99"/>
    <w:qFormat/>
    <w:locked/>
    <w:rsid w:val="006A1455"/>
    <w:pPr>
      <w:keepNext/>
      <w:ind w:left="-61"/>
      <w:jc w:val="center"/>
      <w:outlineLvl w:val="2"/>
    </w:pPr>
    <w:rPr>
      <w:rFonts w:ascii="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7948"/>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semiHidden/>
    <w:locked/>
    <w:rsid w:val="00077948"/>
    <w:rPr>
      <w:rFonts w:ascii="Cambria" w:hAnsi="Cambria" w:cs="Times New Roman"/>
      <w:b/>
      <w:bCs/>
      <w:sz w:val="26"/>
      <w:szCs w:val="26"/>
      <w:lang w:eastAsia="en-US"/>
    </w:rPr>
  </w:style>
  <w:style w:type="paragraph" w:customStyle="1" w:styleId="BasicParagraph">
    <w:name w:val="[Basic Paragraph]"/>
    <w:basedOn w:val="Normal"/>
    <w:uiPriority w:val="99"/>
    <w:rsid w:val="00611AA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rsid w:val="001F4A30"/>
    <w:pPr>
      <w:tabs>
        <w:tab w:val="center" w:pos="4320"/>
        <w:tab w:val="right" w:pos="8640"/>
      </w:tabs>
    </w:pPr>
    <w:rPr>
      <w:rFonts w:cs="Times New Roman"/>
      <w:lang w:eastAsia="en-GB"/>
    </w:rPr>
  </w:style>
  <w:style w:type="character" w:customStyle="1" w:styleId="HeaderChar">
    <w:name w:val="Header Char"/>
    <w:basedOn w:val="DefaultParagraphFont"/>
    <w:link w:val="Header"/>
    <w:uiPriority w:val="99"/>
    <w:semiHidden/>
    <w:locked/>
    <w:rsid w:val="00977D47"/>
    <w:rPr>
      <w:rFonts w:cs="Times New Roman"/>
      <w:sz w:val="24"/>
      <w:lang w:val="en-GB"/>
    </w:rPr>
  </w:style>
  <w:style w:type="paragraph" w:styleId="Footer">
    <w:name w:val="footer"/>
    <w:basedOn w:val="Normal"/>
    <w:link w:val="FooterChar"/>
    <w:uiPriority w:val="99"/>
    <w:rsid w:val="001F4A30"/>
    <w:pPr>
      <w:tabs>
        <w:tab w:val="center" w:pos="4320"/>
        <w:tab w:val="right" w:pos="8640"/>
      </w:tabs>
    </w:pPr>
    <w:rPr>
      <w:rFonts w:cs="Times New Roman"/>
      <w:lang w:eastAsia="en-GB"/>
    </w:rPr>
  </w:style>
  <w:style w:type="character" w:customStyle="1" w:styleId="FooterChar">
    <w:name w:val="Footer Char"/>
    <w:basedOn w:val="DefaultParagraphFont"/>
    <w:link w:val="Footer"/>
    <w:uiPriority w:val="99"/>
    <w:locked/>
    <w:rsid w:val="00977D47"/>
    <w:rPr>
      <w:rFonts w:cs="Times New Roman"/>
      <w:sz w:val="24"/>
      <w:lang w:val="en-GB"/>
    </w:rPr>
  </w:style>
  <w:style w:type="character" w:styleId="Hyperlink">
    <w:name w:val="Hyperlink"/>
    <w:basedOn w:val="DefaultParagraphFont"/>
    <w:uiPriority w:val="99"/>
    <w:rsid w:val="00A93626"/>
    <w:rPr>
      <w:rFonts w:cs="Times New Roman"/>
      <w:color w:val="0000FF"/>
      <w:u w:val="single"/>
    </w:rPr>
  </w:style>
  <w:style w:type="table" w:styleId="TableGrid">
    <w:name w:val="Table Grid"/>
    <w:basedOn w:val="TableNormal"/>
    <w:locked/>
    <w:rsid w:val="00C365A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C365AB"/>
    <w:pPr>
      <w:autoSpaceDE w:val="0"/>
      <w:autoSpaceDN w:val="0"/>
      <w:adjustRightInd w:val="0"/>
    </w:pPr>
    <w:rPr>
      <w:rFonts w:ascii="Arial" w:hAnsi="Arial" w:cs="Arial"/>
      <w:color w:val="000000"/>
      <w:sz w:val="24"/>
      <w:szCs w:val="24"/>
    </w:rPr>
  </w:style>
  <w:style w:type="character" w:customStyle="1" w:styleId="tgc">
    <w:name w:val="_tgc"/>
    <w:uiPriority w:val="99"/>
    <w:rsid w:val="00DF4A14"/>
  </w:style>
  <w:style w:type="paragraph" w:styleId="BodyTextIndent">
    <w:name w:val="Body Text Indent"/>
    <w:basedOn w:val="Normal"/>
    <w:link w:val="BodyTextIndentChar"/>
    <w:uiPriority w:val="99"/>
    <w:rsid w:val="006A1455"/>
    <w:pPr>
      <w:ind w:left="2160"/>
      <w:jc w:val="both"/>
    </w:pPr>
    <w:rPr>
      <w:rFonts w:ascii="Times New Roman" w:hAnsi="Times New Roman" w:cs="Times New Roman"/>
      <w:szCs w:val="20"/>
      <w:lang w:eastAsia="en-GB"/>
    </w:rPr>
  </w:style>
  <w:style w:type="character" w:customStyle="1" w:styleId="BodyTextIndentChar">
    <w:name w:val="Body Text Indent Char"/>
    <w:basedOn w:val="DefaultParagraphFont"/>
    <w:link w:val="BodyTextIndent"/>
    <w:uiPriority w:val="99"/>
    <w:semiHidden/>
    <w:locked/>
    <w:rsid w:val="00077948"/>
    <w:rPr>
      <w:rFonts w:cs="Cambria"/>
      <w:sz w:val="24"/>
      <w:szCs w:val="24"/>
      <w:lang w:eastAsia="en-US"/>
    </w:rPr>
  </w:style>
  <w:style w:type="paragraph" w:styleId="BodyTextIndent2">
    <w:name w:val="Body Text Indent 2"/>
    <w:basedOn w:val="Normal"/>
    <w:link w:val="BodyTextIndent2Char"/>
    <w:uiPriority w:val="99"/>
    <w:rsid w:val="006A1455"/>
    <w:pPr>
      <w:tabs>
        <w:tab w:val="left" w:pos="-630"/>
        <w:tab w:val="left" w:pos="720"/>
      </w:tabs>
      <w:spacing w:line="240" w:lineRule="atLeast"/>
      <w:ind w:left="720"/>
      <w:jc w:val="both"/>
    </w:pPr>
    <w:rPr>
      <w:rFonts w:ascii="Times New Roman" w:hAnsi="Times New Roman" w:cs="Times New Roman"/>
      <w:szCs w:val="20"/>
      <w:lang w:eastAsia="en-GB"/>
    </w:rPr>
  </w:style>
  <w:style w:type="character" w:customStyle="1" w:styleId="BodyTextIndent2Char">
    <w:name w:val="Body Text Indent 2 Char"/>
    <w:basedOn w:val="DefaultParagraphFont"/>
    <w:link w:val="BodyTextIndent2"/>
    <w:uiPriority w:val="99"/>
    <w:semiHidden/>
    <w:locked/>
    <w:rsid w:val="00077948"/>
    <w:rPr>
      <w:rFonts w:cs="Cambria"/>
      <w:sz w:val="24"/>
      <w:szCs w:val="24"/>
      <w:lang w:eastAsia="en-US"/>
    </w:rPr>
  </w:style>
  <w:style w:type="paragraph" w:styleId="BodyText">
    <w:name w:val="Body Text"/>
    <w:basedOn w:val="Normal"/>
    <w:link w:val="BodyTextChar1"/>
    <w:uiPriority w:val="99"/>
    <w:rsid w:val="006A1455"/>
    <w:pPr>
      <w:jc w:val="center"/>
    </w:pPr>
    <w:rPr>
      <w:rFonts w:cs="Times New Roman"/>
      <w:sz w:val="20"/>
      <w:szCs w:val="20"/>
      <w:lang w:eastAsia="en-GB"/>
    </w:rPr>
  </w:style>
  <w:style w:type="character" w:customStyle="1" w:styleId="BodyTextChar">
    <w:name w:val="Body Text Char"/>
    <w:basedOn w:val="DefaultParagraphFont"/>
    <w:uiPriority w:val="99"/>
    <w:semiHidden/>
    <w:locked/>
    <w:rsid w:val="00077948"/>
    <w:rPr>
      <w:rFonts w:cs="Cambria"/>
      <w:sz w:val="24"/>
      <w:szCs w:val="24"/>
      <w:lang w:eastAsia="en-US"/>
    </w:rPr>
  </w:style>
  <w:style w:type="character" w:customStyle="1" w:styleId="BodyTextChar1">
    <w:name w:val="Body Text Char1"/>
    <w:link w:val="BodyText"/>
    <w:uiPriority w:val="99"/>
    <w:locked/>
    <w:rsid w:val="006A1455"/>
    <w:rPr>
      <w:lang w:val="en-GB" w:eastAsia="en-GB"/>
    </w:rPr>
  </w:style>
  <w:style w:type="paragraph" w:styleId="Subtitle">
    <w:name w:val="Subtitle"/>
    <w:basedOn w:val="Normal"/>
    <w:link w:val="SubtitleChar"/>
    <w:qFormat/>
    <w:locked/>
    <w:rsid w:val="006A1455"/>
    <w:pPr>
      <w:jc w:val="center"/>
    </w:pPr>
    <w:rPr>
      <w:rFonts w:ascii="Times New Roman" w:eastAsia="Times New Roman" w:hAnsi="Times New Roman" w:cs="Times New Roman"/>
      <w:b/>
    </w:rPr>
  </w:style>
  <w:style w:type="character" w:customStyle="1" w:styleId="SubtitleChar">
    <w:name w:val="Subtitle Char"/>
    <w:basedOn w:val="DefaultParagraphFont"/>
    <w:link w:val="Subtitle"/>
    <w:uiPriority w:val="99"/>
    <w:locked/>
    <w:rsid w:val="00077948"/>
    <w:rPr>
      <w:rFonts w:ascii="Cambria" w:hAnsi="Cambria" w:cs="Times New Roman"/>
      <w:sz w:val="24"/>
      <w:szCs w:val="24"/>
      <w:lang w:eastAsia="en-US"/>
    </w:rPr>
  </w:style>
  <w:style w:type="paragraph" w:customStyle="1" w:styleId="Committee">
    <w:name w:val="Committee"/>
    <w:basedOn w:val="Normal"/>
    <w:rsid w:val="006A1455"/>
    <w:rPr>
      <w:rFonts w:ascii="Arial" w:hAnsi="Arial" w:cs="Arial"/>
      <w:b/>
      <w:bCs/>
    </w:rPr>
  </w:style>
  <w:style w:type="paragraph" w:styleId="ListParagraph">
    <w:name w:val="List Paragraph"/>
    <w:basedOn w:val="Normal"/>
    <w:uiPriority w:val="34"/>
    <w:qFormat/>
    <w:rsid w:val="00540510"/>
    <w:pPr>
      <w:ind w:left="720"/>
      <w:contextualSpacing/>
    </w:pPr>
  </w:style>
  <w:style w:type="paragraph" w:styleId="BalloonText">
    <w:name w:val="Balloon Text"/>
    <w:basedOn w:val="Normal"/>
    <w:link w:val="BalloonTextChar"/>
    <w:uiPriority w:val="99"/>
    <w:semiHidden/>
    <w:unhideWhenUsed/>
    <w:rsid w:val="00061567"/>
    <w:rPr>
      <w:rFonts w:ascii="Tahoma" w:hAnsi="Tahoma" w:cs="Tahoma"/>
      <w:sz w:val="16"/>
      <w:szCs w:val="16"/>
    </w:rPr>
  </w:style>
  <w:style w:type="character" w:customStyle="1" w:styleId="BalloonTextChar">
    <w:name w:val="Balloon Text Char"/>
    <w:basedOn w:val="DefaultParagraphFont"/>
    <w:link w:val="BalloonText"/>
    <w:uiPriority w:val="99"/>
    <w:semiHidden/>
    <w:rsid w:val="00061567"/>
    <w:rPr>
      <w:rFonts w:ascii="Tahoma" w:hAnsi="Tahoma" w:cs="Tahoma"/>
      <w:sz w:val="16"/>
      <w:szCs w:val="16"/>
      <w:lang w:eastAsia="en-US"/>
    </w:rPr>
  </w:style>
  <w:style w:type="paragraph" w:customStyle="1" w:styleId="xmsonormal">
    <w:name w:val="x_msonormal"/>
    <w:basedOn w:val="Normal"/>
    <w:rsid w:val="00F11F1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22182">
      <w:bodyDiv w:val="1"/>
      <w:marLeft w:val="0"/>
      <w:marRight w:val="0"/>
      <w:marTop w:val="0"/>
      <w:marBottom w:val="0"/>
      <w:divBdr>
        <w:top w:val="none" w:sz="0" w:space="0" w:color="auto"/>
        <w:left w:val="none" w:sz="0" w:space="0" w:color="auto"/>
        <w:bottom w:val="none" w:sz="0" w:space="0" w:color="auto"/>
        <w:right w:val="none" w:sz="0" w:space="0" w:color="auto"/>
      </w:divBdr>
      <w:divsChild>
        <w:div w:id="2120446334">
          <w:marLeft w:val="0"/>
          <w:marRight w:val="0"/>
          <w:marTop w:val="0"/>
          <w:marBottom w:val="0"/>
          <w:divBdr>
            <w:top w:val="none" w:sz="0" w:space="0" w:color="auto"/>
            <w:left w:val="none" w:sz="0" w:space="0" w:color="auto"/>
            <w:bottom w:val="none" w:sz="0" w:space="0" w:color="auto"/>
            <w:right w:val="none" w:sz="0" w:space="0" w:color="auto"/>
          </w:divBdr>
          <w:divsChild>
            <w:div w:id="1375691376">
              <w:marLeft w:val="0"/>
              <w:marRight w:val="0"/>
              <w:marTop w:val="0"/>
              <w:marBottom w:val="0"/>
              <w:divBdr>
                <w:top w:val="none" w:sz="0" w:space="0" w:color="auto"/>
                <w:left w:val="none" w:sz="0" w:space="0" w:color="auto"/>
                <w:bottom w:val="none" w:sz="0" w:space="0" w:color="auto"/>
                <w:right w:val="none" w:sz="0" w:space="0" w:color="auto"/>
              </w:divBdr>
              <w:divsChild>
                <w:div w:id="636299886">
                  <w:marLeft w:val="0"/>
                  <w:marRight w:val="0"/>
                  <w:marTop w:val="0"/>
                  <w:marBottom w:val="0"/>
                  <w:divBdr>
                    <w:top w:val="none" w:sz="0" w:space="0" w:color="auto"/>
                    <w:left w:val="none" w:sz="0" w:space="0" w:color="auto"/>
                    <w:bottom w:val="none" w:sz="0" w:space="0" w:color="auto"/>
                    <w:right w:val="none" w:sz="0" w:space="0" w:color="auto"/>
                  </w:divBdr>
                  <w:divsChild>
                    <w:div w:id="884757007">
                      <w:marLeft w:val="0"/>
                      <w:marRight w:val="0"/>
                      <w:marTop w:val="0"/>
                      <w:marBottom w:val="0"/>
                      <w:divBdr>
                        <w:top w:val="none" w:sz="0" w:space="0" w:color="auto"/>
                        <w:left w:val="none" w:sz="0" w:space="0" w:color="auto"/>
                        <w:bottom w:val="none" w:sz="0" w:space="0" w:color="auto"/>
                        <w:right w:val="none" w:sz="0" w:space="0" w:color="auto"/>
                      </w:divBdr>
                      <w:divsChild>
                        <w:div w:id="1272976513">
                          <w:marLeft w:val="0"/>
                          <w:marRight w:val="0"/>
                          <w:marTop w:val="0"/>
                          <w:marBottom w:val="0"/>
                          <w:divBdr>
                            <w:top w:val="none" w:sz="0" w:space="0" w:color="auto"/>
                            <w:left w:val="none" w:sz="0" w:space="0" w:color="auto"/>
                            <w:bottom w:val="none" w:sz="0" w:space="0" w:color="auto"/>
                            <w:right w:val="none" w:sz="0" w:space="0" w:color="auto"/>
                          </w:divBdr>
                          <w:divsChild>
                            <w:div w:id="163782647">
                              <w:marLeft w:val="15"/>
                              <w:marRight w:val="195"/>
                              <w:marTop w:val="0"/>
                              <w:marBottom w:val="0"/>
                              <w:divBdr>
                                <w:top w:val="none" w:sz="0" w:space="0" w:color="auto"/>
                                <w:left w:val="none" w:sz="0" w:space="0" w:color="auto"/>
                                <w:bottom w:val="none" w:sz="0" w:space="0" w:color="auto"/>
                                <w:right w:val="none" w:sz="0" w:space="0" w:color="auto"/>
                              </w:divBdr>
                              <w:divsChild>
                                <w:div w:id="241987605">
                                  <w:marLeft w:val="0"/>
                                  <w:marRight w:val="0"/>
                                  <w:marTop w:val="0"/>
                                  <w:marBottom w:val="0"/>
                                  <w:divBdr>
                                    <w:top w:val="none" w:sz="0" w:space="0" w:color="auto"/>
                                    <w:left w:val="none" w:sz="0" w:space="0" w:color="auto"/>
                                    <w:bottom w:val="none" w:sz="0" w:space="0" w:color="auto"/>
                                    <w:right w:val="none" w:sz="0" w:space="0" w:color="auto"/>
                                  </w:divBdr>
                                  <w:divsChild>
                                    <w:div w:id="2066564471">
                                      <w:marLeft w:val="0"/>
                                      <w:marRight w:val="0"/>
                                      <w:marTop w:val="0"/>
                                      <w:marBottom w:val="0"/>
                                      <w:divBdr>
                                        <w:top w:val="none" w:sz="0" w:space="0" w:color="auto"/>
                                        <w:left w:val="none" w:sz="0" w:space="0" w:color="auto"/>
                                        <w:bottom w:val="none" w:sz="0" w:space="0" w:color="auto"/>
                                        <w:right w:val="none" w:sz="0" w:space="0" w:color="auto"/>
                                      </w:divBdr>
                                      <w:divsChild>
                                        <w:div w:id="1439524824">
                                          <w:marLeft w:val="0"/>
                                          <w:marRight w:val="0"/>
                                          <w:marTop w:val="0"/>
                                          <w:marBottom w:val="0"/>
                                          <w:divBdr>
                                            <w:top w:val="none" w:sz="0" w:space="0" w:color="auto"/>
                                            <w:left w:val="none" w:sz="0" w:space="0" w:color="auto"/>
                                            <w:bottom w:val="none" w:sz="0" w:space="0" w:color="auto"/>
                                            <w:right w:val="none" w:sz="0" w:space="0" w:color="auto"/>
                                          </w:divBdr>
                                          <w:divsChild>
                                            <w:div w:id="1985156687">
                                              <w:marLeft w:val="0"/>
                                              <w:marRight w:val="0"/>
                                              <w:marTop w:val="0"/>
                                              <w:marBottom w:val="0"/>
                                              <w:divBdr>
                                                <w:top w:val="none" w:sz="0" w:space="0" w:color="auto"/>
                                                <w:left w:val="none" w:sz="0" w:space="0" w:color="auto"/>
                                                <w:bottom w:val="none" w:sz="0" w:space="0" w:color="auto"/>
                                                <w:right w:val="none" w:sz="0" w:space="0" w:color="auto"/>
                                              </w:divBdr>
                                              <w:divsChild>
                                                <w:div w:id="689649728">
                                                  <w:marLeft w:val="0"/>
                                                  <w:marRight w:val="0"/>
                                                  <w:marTop w:val="0"/>
                                                  <w:marBottom w:val="0"/>
                                                  <w:divBdr>
                                                    <w:top w:val="none" w:sz="0" w:space="0" w:color="auto"/>
                                                    <w:left w:val="none" w:sz="0" w:space="0" w:color="auto"/>
                                                    <w:bottom w:val="none" w:sz="0" w:space="0" w:color="auto"/>
                                                    <w:right w:val="none" w:sz="0" w:space="0" w:color="auto"/>
                                                  </w:divBdr>
                                                  <w:divsChild>
                                                    <w:div w:id="1672030322">
                                                      <w:marLeft w:val="0"/>
                                                      <w:marRight w:val="0"/>
                                                      <w:marTop w:val="0"/>
                                                      <w:marBottom w:val="0"/>
                                                      <w:divBdr>
                                                        <w:top w:val="none" w:sz="0" w:space="0" w:color="auto"/>
                                                        <w:left w:val="none" w:sz="0" w:space="0" w:color="auto"/>
                                                        <w:bottom w:val="none" w:sz="0" w:space="0" w:color="auto"/>
                                                        <w:right w:val="none" w:sz="0" w:space="0" w:color="auto"/>
                                                      </w:divBdr>
                                                      <w:divsChild>
                                                        <w:div w:id="1943491015">
                                                          <w:marLeft w:val="0"/>
                                                          <w:marRight w:val="0"/>
                                                          <w:marTop w:val="0"/>
                                                          <w:marBottom w:val="0"/>
                                                          <w:divBdr>
                                                            <w:top w:val="none" w:sz="0" w:space="0" w:color="auto"/>
                                                            <w:left w:val="none" w:sz="0" w:space="0" w:color="auto"/>
                                                            <w:bottom w:val="none" w:sz="0" w:space="0" w:color="auto"/>
                                                            <w:right w:val="none" w:sz="0" w:space="0" w:color="auto"/>
                                                          </w:divBdr>
                                                          <w:divsChild>
                                                            <w:div w:id="1612934548">
                                                              <w:marLeft w:val="0"/>
                                                              <w:marRight w:val="0"/>
                                                              <w:marTop w:val="0"/>
                                                              <w:marBottom w:val="0"/>
                                                              <w:divBdr>
                                                                <w:top w:val="none" w:sz="0" w:space="0" w:color="auto"/>
                                                                <w:left w:val="none" w:sz="0" w:space="0" w:color="auto"/>
                                                                <w:bottom w:val="none" w:sz="0" w:space="0" w:color="auto"/>
                                                                <w:right w:val="none" w:sz="0" w:space="0" w:color="auto"/>
                                                              </w:divBdr>
                                                              <w:divsChild>
                                                                <w:div w:id="524440211">
                                                                  <w:marLeft w:val="0"/>
                                                                  <w:marRight w:val="0"/>
                                                                  <w:marTop w:val="0"/>
                                                                  <w:marBottom w:val="0"/>
                                                                  <w:divBdr>
                                                                    <w:top w:val="none" w:sz="0" w:space="0" w:color="auto"/>
                                                                    <w:left w:val="none" w:sz="0" w:space="0" w:color="auto"/>
                                                                    <w:bottom w:val="none" w:sz="0" w:space="0" w:color="auto"/>
                                                                    <w:right w:val="none" w:sz="0" w:space="0" w:color="auto"/>
                                                                  </w:divBdr>
                                                                  <w:divsChild>
                                                                    <w:div w:id="1003438532">
                                                                      <w:marLeft w:val="405"/>
                                                                      <w:marRight w:val="0"/>
                                                                      <w:marTop w:val="0"/>
                                                                      <w:marBottom w:val="0"/>
                                                                      <w:divBdr>
                                                                        <w:top w:val="none" w:sz="0" w:space="0" w:color="auto"/>
                                                                        <w:left w:val="none" w:sz="0" w:space="0" w:color="auto"/>
                                                                        <w:bottom w:val="none" w:sz="0" w:space="0" w:color="auto"/>
                                                                        <w:right w:val="none" w:sz="0" w:space="0" w:color="auto"/>
                                                                      </w:divBdr>
                                                                      <w:divsChild>
                                                                        <w:div w:id="880828097">
                                                                          <w:marLeft w:val="0"/>
                                                                          <w:marRight w:val="0"/>
                                                                          <w:marTop w:val="0"/>
                                                                          <w:marBottom w:val="0"/>
                                                                          <w:divBdr>
                                                                            <w:top w:val="none" w:sz="0" w:space="0" w:color="auto"/>
                                                                            <w:left w:val="none" w:sz="0" w:space="0" w:color="auto"/>
                                                                            <w:bottom w:val="none" w:sz="0" w:space="0" w:color="auto"/>
                                                                            <w:right w:val="none" w:sz="0" w:space="0" w:color="auto"/>
                                                                          </w:divBdr>
                                                                          <w:divsChild>
                                                                            <w:div w:id="198128618">
                                                                              <w:marLeft w:val="0"/>
                                                                              <w:marRight w:val="0"/>
                                                                              <w:marTop w:val="0"/>
                                                                              <w:marBottom w:val="0"/>
                                                                              <w:divBdr>
                                                                                <w:top w:val="none" w:sz="0" w:space="0" w:color="auto"/>
                                                                                <w:left w:val="none" w:sz="0" w:space="0" w:color="auto"/>
                                                                                <w:bottom w:val="none" w:sz="0" w:space="0" w:color="auto"/>
                                                                                <w:right w:val="none" w:sz="0" w:space="0" w:color="auto"/>
                                                                              </w:divBdr>
                                                                              <w:divsChild>
                                                                                <w:div w:id="1403598208">
                                                                                  <w:marLeft w:val="0"/>
                                                                                  <w:marRight w:val="0"/>
                                                                                  <w:marTop w:val="60"/>
                                                                                  <w:marBottom w:val="0"/>
                                                                                  <w:divBdr>
                                                                                    <w:top w:val="none" w:sz="0" w:space="0" w:color="auto"/>
                                                                                    <w:left w:val="none" w:sz="0" w:space="0" w:color="auto"/>
                                                                                    <w:bottom w:val="none" w:sz="0" w:space="0" w:color="auto"/>
                                                                                    <w:right w:val="none" w:sz="0" w:space="0" w:color="auto"/>
                                                                                  </w:divBdr>
                                                                                  <w:divsChild>
                                                                                    <w:div w:id="531266721">
                                                                                      <w:marLeft w:val="0"/>
                                                                                      <w:marRight w:val="0"/>
                                                                                      <w:marTop w:val="0"/>
                                                                                      <w:marBottom w:val="0"/>
                                                                                      <w:divBdr>
                                                                                        <w:top w:val="none" w:sz="0" w:space="0" w:color="auto"/>
                                                                                        <w:left w:val="none" w:sz="0" w:space="0" w:color="auto"/>
                                                                                        <w:bottom w:val="none" w:sz="0" w:space="0" w:color="auto"/>
                                                                                        <w:right w:val="none" w:sz="0" w:space="0" w:color="auto"/>
                                                                                      </w:divBdr>
                                                                                      <w:divsChild>
                                                                                        <w:div w:id="1831367659">
                                                                                          <w:marLeft w:val="0"/>
                                                                                          <w:marRight w:val="0"/>
                                                                                          <w:marTop w:val="0"/>
                                                                                          <w:marBottom w:val="0"/>
                                                                                          <w:divBdr>
                                                                                            <w:top w:val="none" w:sz="0" w:space="0" w:color="auto"/>
                                                                                            <w:left w:val="none" w:sz="0" w:space="0" w:color="auto"/>
                                                                                            <w:bottom w:val="none" w:sz="0" w:space="0" w:color="auto"/>
                                                                                            <w:right w:val="none" w:sz="0" w:space="0" w:color="auto"/>
                                                                                          </w:divBdr>
                                                                                          <w:divsChild>
                                                                                            <w:div w:id="70978757">
                                                                                              <w:marLeft w:val="0"/>
                                                                                              <w:marRight w:val="0"/>
                                                                                              <w:marTop w:val="0"/>
                                                                                              <w:marBottom w:val="0"/>
                                                                                              <w:divBdr>
                                                                                                <w:top w:val="none" w:sz="0" w:space="0" w:color="auto"/>
                                                                                                <w:left w:val="none" w:sz="0" w:space="0" w:color="auto"/>
                                                                                                <w:bottom w:val="none" w:sz="0" w:space="0" w:color="auto"/>
                                                                                                <w:right w:val="none" w:sz="0" w:space="0" w:color="auto"/>
                                                                                              </w:divBdr>
                                                                                              <w:divsChild>
                                                                                                <w:div w:id="480318952">
                                                                                                  <w:marLeft w:val="0"/>
                                                                                                  <w:marRight w:val="0"/>
                                                                                                  <w:marTop w:val="0"/>
                                                                                                  <w:marBottom w:val="0"/>
                                                                                                  <w:divBdr>
                                                                                                    <w:top w:val="none" w:sz="0" w:space="0" w:color="auto"/>
                                                                                                    <w:left w:val="none" w:sz="0" w:space="0" w:color="auto"/>
                                                                                                    <w:bottom w:val="none" w:sz="0" w:space="0" w:color="auto"/>
                                                                                                    <w:right w:val="none" w:sz="0" w:space="0" w:color="auto"/>
                                                                                                  </w:divBdr>
                                                                                                  <w:divsChild>
                                                                                                    <w:div w:id="1836723661">
                                                                                                      <w:marLeft w:val="0"/>
                                                                                                      <w:marRight w:val="0"/>
                                                                                                      <w:marTop w:val="0"/>
                                                                                                      <w:marBottom w:val="0"/>
                                                                                                      <w:divBdr>
                                                                                                        <w:top w:val="none" w:sz="0" w:space="0" w:color="auto"/>
                                                                                                        <w:left w:val="none" w:sz="0" w:space="0" w:color="auto"/>
                                                                                                        <w:bottom w:val="none" w:sz="0" w:space="0" w:color="auto"/>
                                                                                                        <w:right w:val="none" w:sz="0" w:space="0" w:color="auto"/>
                                                                                                      </w:divBdr>
                                                                                                      <w:divsChild>
                                                                                                        <w:div w:id="2049333787">
                                                                                                          <w:marLeft w:val="0"/>
                                                                                                          <w:marRight w:val="0"/>
                                                                                                          <w:marTop w:val="0"/>
                                                                                                          <w:marBottom w:val="0"/>
                                                                                                          <w:divBdr>
                                                                                                            <w:top w:val="none" w:sz="0" w:space="0" w:color="auto"/>
                                                                                                            <w:left w:val="none" w:sz="0" w:space="0" w:color="auto"/>
                                                                                                            <w:bottom w:val="none" w:sz="0" w:space="0" w:color="auto"/>
                                                                                                            <w:right w:val="none" w:sz="0" w:space="0" w:color="auto"/>
                                                                                                          </w:divBdr>
                                                                                                          <w:divsChild>
                                                                                                            <w:div w:id="398553930">
                                                                                                              <w:marLeft w:val="0"/>
                                                                                                              <w:marRight w:val="0"/>
                                                                                                              <w:marTop w:val="0"/>
                                                                                                              <w:marBottom w:val="0"/>
                                                                                                              <w:divBdr>
                                                                                                                <w:top w:val="none" w:sz="0" w:space="0" w:color="auto"/>
                                                                                                                <w:left w:val="none" w:sz="0" w:space="0" w:color="auto"/>
                                                                                                                <w:bottom w:val="none" w:sz="0" w:space="0" w:color="auto"/>
                                                                                                                <w:right w:val="none" w:sz="0" w:space="0" w:color="auto"/>
                                                                                                              </w:divBdr>
                                                                                                              <w:divsChild>
                                                                                                                <w:div w:id="116728021">
                                                                                                                  <w:marLeft w:val="0"/>
                                                                                                                  <w:marRight w:val="0"/>
                                                                                                                  <w:marTop w:val="0"/>
                                                                                                                  <w:marBottom w:val="0"/>
                                                                                                                  <w:divBdr>
                                                                                                                    <w:top w:val="none" w:sz="0" w:space="0" w:color="auto"/>
                                                                                                                    <w:left w:val="none" w:sz="0" w:space="0" w:color="auto"/>
                                                                                                                    <w:bottom w:val="none" w:sz="0" w:space="0" w:color="auto"/>
                                                                                                                    <w:right w:val="none" w:sz="0" w:space="0" w:color="auto"/>
                                                                                                                  </w:divBdr>
                                                                                                                  <w:divsChild>
                                                                                                                    <w:div w:id="1033503758">
                                                                                                                      <w:marLeft w:val="0"/>
                                                                                                                      <w:marRight w:val="0"/>
                                                                                                                      <w:marTop w:val="0"/>
                                                                                                                      <w:marBottom w:val="0"/>
                                                                                                                      <w:divBdr>
                                                                                                                        <w:top w:val="none" w:sz="0" w:space="0" w:color="auto"/>
                                                                                                                        <w:left w:val="none" w:sz="0" w:space="0" w:color="auto"/>
                                                                                                                        <w:bottom w:val="none" w:sz="0" w:space="0" w:color="auto"/>
                                                                                                                        <w:right w:val="none" w:sz="0" w:space="0" w:color="auto"/>
                                                                                                                      </w:divBdr>
                                                                                                                      <w:divsChild>
                                                                                                                        <w:div w:id="1586259079">
                                                                                                                          <w:marLeft w:val="0"/>
                                                                                                                          <w:marRight w:val="0"/>
                                                                                                                          <w:marTop w:val="0"/>
                                                                                                                          <w:marBottom w:val="0"/>
                                                                                                                          <w:divBdr>
                                                                                                                            <w:top w:val="none" w:sz="0" w:space="0" w:color="auto"/>
                                                                                                                            <w:left w:val="none" w:sz="0" w:space="0" w:color="auto"/>
                                                                                                                            <w:bottom w:val="none" w:sz="0" w:space="0" w:color="auto"/>
                                                                                                                            <w:right w:val="none" w:sz="0" w:space="0" w:color="auto"/>
                                                                                                                          </w:divBdr>
                                                                                                                          <w:divsChild>
                                                                                                                            <w:div w:id="391197999">
                                                                                                                              <w:marLeft w:val="0"/>
                                                                                                                              <w:marRight w:val="0"/>
                                                                                                                              <w:marTop w:val="0"/>
                                                                                                                              <w:marBottom w:val="0"/>
                                                                                                                              <w:divBdr>
                                                                                                                                <w:top w:val="none" w:sz="0" w:space="0" w:color="auto"/>
                                                                                                                                <w:left w:val="none" w:sz="0" w:space="0" w:color="auto"/>
                                                                                                                                <w:bottom w:val="none" w:sz="0" w:space="0" w:color="auto"/>
                                                                                                                                <w:right w:val="none" w:sz="0" w:space="0" w:color="auto"/>
                                                                                                                              </w:divBdr>
                                                                                                                              <w:divsChild>
                                                                                                                                <w:div w:id="1608384746">
                                                                                                                                  <w:marLeft w:val="0"/>
                                                                                                                                  <w:marRight w:val="0"/>
                                                                                                                                  <w:marTop w:val="0"/>
                                                                                                                                  <w:marBottom w:val="0"/>
                                                                                                                                  <w:divBdr>
                                                                                                                                    <w:top w:val="none" w:sz="0" w:space="0" w:color="auto"/>
                                                                                                                                    <w:left w:val="none" w:sz="0" w:space="0" w:color="auto"/>
                                                                                                                                    <w:bottom w:val="none" w:sz="0" w:space="0" w:color="auto"/>
                                                                                                                                    <w:right w:val="none" w:sz="0" w:space="0" w:color="auto"/>
                                                                                                                                  </w:divBdr>
                                                                                                                                  <w:divsChild>
                                                                                                                                    <w:div w:id="183982385">
                                                                                                                                      <w:marLeft w:val="0"/>
                                                                                                                                      <w:marRight w:val="0"/>
                                                                                                                                      <w:marTop w:val="0"/>
                                                                                                                                      <w:marBottom w:val="0"/>
                                                                                                                                      <w:divBdr>
                                                                                                                                        <w:top w:val="none" w:sz="0" w:space="0" w:color="auto"/>
                                                                                                                                        <w:left w:val="none" w:sz="0" w:space="0" w:color="auto"/>
                                                                                                                                        <w:bottom w:val="none" w:sz="0" w:space="0" w:color="auto"/>
                                                                                                                                        <w:right w:val="none" w:sz="0" w:space="0" w:color="auto"/>
                                                                                                                                      </w:divBdr>
                                                                                                                                      <w:divsChild>
                                                                                                                                        <w:div w:id="10639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enders@fermanaghomagh.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rmanaghomagh.com/your-council/privacy-statement/" TargetMode="External"/><Relationship Id="rId17" Type="http://schemas.openxmlformats.org/officeDocument/2006/relationships/hyperlink" Target="mailto:finbar.maguire@fermanaghomagh.com" TargetMode="External"/><Relationship Id="rId2" Type="http://schemas.openxmlformats.org/officeDocument/2006/relationships/numbering" Target="numbering.xml"/><Relationship Id="rId16" Type="http://schemas.openxmlformats.org/officeDocument/2006/relationships/hyperlink" Target="http://www.fermanaghomag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bar.maguire@fermanaghomagh.co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fermanaghomagh.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ermanaghomagh.com/your-council/privacy-statement/"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F75F4-3845-4787-9394-07EAF4BAE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28</Pages>
  <Words>8028</Words>
  <Characters>45507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Creative Media</Company>
  <LinksUpToDate>false</LinksUpToDate>
  <CharactersWithSpaces>53429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Ferris</dc:creator>
  <cp:lastModifiedBy>Joanne Kilkenny</cp:lastModifiedBy>
  <cp:revision>21</cp:revision>
  <dcterms:created xsi:type="dcterms:W3CDTF">2019-07-05T08:00:00Z</dcterms:created>
  <dcterms:modified xsi:type="dcterms:W3CDTF">2019-07-10T15:53:00Z</dcterms:modified>
</cp:coreProperties>
</file>