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8C164" w14:textId="6C71D9E1" w:rsidR="004B3735" w:rsidRPr="008E71C5" w:rsidRDefault="004B3735" w:rsidP="00FA30EF">
      <w:pPr>
        <w:spacing w:line="276" w:lineRule="auto"/>
        <w:rPr>
          <w:rFonts w:ascii="Arial" w:hAnsi="Arial" w:cs="Arial"/>
          <w:b/>
          <w:sz w:val="24"/>
          <w:szCs w:val="24"/>
        </w:rPr>
      </w:pPr>
      <w:r w:rsidRPr="008E71C5">
        <w:rPr>
          <w:rFonts w:ascii="Arial" w:hAnsi="Arial" w:cs="Arial"/>
          <w:noProof/>
          <w:sz w:val="56"/>
          <w:szCs w:val="56"/>
        </w:rPr>
        <w:drawing>
          <wp:anchor distT="0" distB="0" distL="114300" distR="114300" simplePos="0" relativeHeight="251659264" behindDoc="1" locked="0" layoutInCell="1" allowOverlap="1" wp14:anchorId="00630DDE" wp14:editId="0770FFA5">
            <wp:simplePos x="0" y="0"/>
            <wp:positionH relativeFrom="margin">
              <wp:posOffset>-361950</wp:posOffset>
            </wp:positionH>
            <wp:positionV relativeFrom="paragraph">
              <wp:posOffset>-912495</wp:posOffset>
            </wp:positionV>
            <wp:extent cx="3609071" cy="1436466"/>
            <wp:effectExtent l="0" t="0" r="0" b="0"/>
            <wp:wrapNone/>
            <wp:docPr id="6" name="Picture 6" descr="Home – Fermanagh &amp; Omagh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Fermanagh &amp; Omagh District Counc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9071" cy="14364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311B8" w14:textId="77777777" w:rsidR="008E71C5" w:rsidRDefault="008E71C5" w:rsidP="00FA30EF">
      <w:pPr>
        <w:spacing w:line="276" w:lineRule="auto"/>
        <w:rPr>
          <w:rFonts w:ascii="Arial" w:hAnsi="Arial" w:cs="Arial"/>
          <w:b/>
          <w:sz w:val="24"/>
          <w:szCs w:val="24"/>
        </w:rPr>
      </w:pPr>
    </w:p>
    <w:p w14:paraId="2BBA35D5" w14:textId="0AFBFAB6" w:rsidR="004B3735" w:rsidRDefault="008E71C5" w:rsidP="00EF6BED">
      <w:pPr>
        <w:spacing w:line="276" w:lineRule="auto"/>
        <w:jc w:val="center"/>
        <w:rPr>
          <w:rFonts w:ascii="Arial" w:hAnsi="Arial" w:cs="Arial"/>
          <w:b/>
          <w:sz w:val="28"/>
          <w:szCs w:val="28"/>
        </w:rPr>
      </w:pPr>
      <w:r w:rsidRPr="00E81686">
        <w:rPr>
          <w:rFonts w:ascii="Arial" w:hAnsi="Arial" w:cs="Arial"/>
          <w:b/>
          <w:sz w:val="28"/>
          <w:szCs w:val="28"/>
        </w:rPr>
        <w:t>Grass Pitches and Changing Rooms</w:t>
      </w:r>
    </w:p>
    <w:p w14:paraId="510BF97D" w14:textId="77777777" w:rsidR="00820BEF" w:rsidRPr="00E81686" w:rsidRDefault="00820BEF" w:rsidP="00EF6BED">
      <w:pPr>
        <w:spacing w:line="276" w:lineRule="auto"/>
        <w:jc w:val="center"/>
        <w:rPr>
          <w:rFonts w:ascii="Arial" w:hAnsi="Arial" w:cs="Arial"/>
          <w:b/>
          <w:sz w:val="28"/>
          <w:szCs w:val="28"/>
        </w:rPr>
      </w:pPr>
      <w:r w:rsidRPr="00E81686">
        <w:rPr>
          <w:rFonts w:ascii="Arial" w:hAnsi="Arial" w:cs="Arial"/>
          <w:b/>
          <w:sz w:val="28"/>
          <w:szCs w:val="28"/>
        </w:rPr>
        <w:t>Terms and Conditions</w:t>
      </w:r>
    </w:p>
    <w:p w14:paraId="0C6B58B3" w14:textId="77777777" w:rsidR="0072271E" w:rsidRPr="00E81686" w:rsidRDefault="0072271E" w:rsidP="00FA30EF">
      <w:pPr>
        <w:spacing w:line="276" w:lineRule="auto"/>
        <w:rPr>
          <w:rFonts w:ascii="Arial" w:hAnsi="Arial" w:cs="Arial"/>
          <w:b/>
          <w:sz w:val="28"/>
          <w:szCs w:val="28"/>
        </w:rPr>
      </w:pPr>
    </w:p>
    <w:p w14:paraId="21B00459" w14:textId="7CBDFBEE" w:rsidR="004B3735" w:rsidRDefault="004B3735" w:rsidP="00FA30EF">
      <w:pPr>
        <w:spacing w:line="276" w:lineRule="auto"/>
        <w:rPr>
          <w:rFonts w:ascii="Arial" w:hAnsi="Arial" w:cs="Arial"/>
          <w:bCs/>
          <w:sz w:val="24"/>
          <w:szCs w:val="24"/>
        </w:rPr>
      </w:pPr>
      <w:r w:rsidRPr="00E81686">
        <w:rPr>
          <w:rFonts w:ascii="Arial" w:hAnsi="Arial" w:cs="Arial"/>
          <w:bCs/>
          <w:sz w:val="24"/>
          <w:szCs w:val="24"/>
        </w:rPr>
        <w:t>Any</w:t>
      </w:r>
      <w:r w:rsidR="008E71C5" w:rsidRPr="00E81686">
        <w:rPr>
          <w:rFonts w:ascii="Arial" w:hAnsi="Arial" w:cs="Arial"/>
          <w:bCs/>
          <w:sz w:val="24"/>
          <w:szCs w:val="24"/>
        </w:rPr>
        <w:t xml:space="preserve"> club / </w:t>
      </w:r>
      <w:r w:rsidR="00EF6BED">
        <w:rPr>
          <w:rFonts w:ascii="Arial" w:hAnsi="Arial" w:cs="Arial"/>
          <w:bCs/>
          <w:sz w:val="24"/>
          <w:szCs w:val="24"/>
        </w:rPr>
        <w:t>business / individual</w:t>
      </w:r>
      <w:r w:rsidRPr="00E81686">
        <w:rPr>
          <w:rFonts w:ascii="Arial" w:hAnsi="Arial" w:cs="Arial"/>
          <w:bCs/>
          <w:sz w:val="24"/>
          <w:szCs w:val="24"/>
        </w:rPr>
        <w:t xml:space="preserve"> hiring facilities shall be bound to the following conditions, rules and regulations.</w:t>
      </w:r>
    </w:p>
    <w:p w14:paraId="0C6D927F" w14:textId="77777777" w:rsidR="00EF6BED" w:rsidRDefault="00EF6BED" w:rsidP="00FA30EF">
      <w:pPr>
        <w:spacing w:line="276" w:lineRule="auto"/>
        <w:rPr>
          <w:rFonts w:ascii="Arial" w:hAnsi="Arial" w:cs="Arial"/>
          <w:bCs/>
          <w:sz w:val="24"/>
          <w:szCs w:val="24"/>
        </w:rPr>
      </w:pPr>
    </w:p>
    <w:p w14:paraId="3F8F9199" w14:textId="32B27ECA" w:rsidR="00EF6BED" w:rsidRPr="00EF6BED" w:rsidRDefault="00EF6BED" w:rsidP="00FA30EF">
      <w:pPr>
        <w:spacing w:line="276" w:lineRule="auto"/>
        <w:rPr>
          <w:rFonts w:ascii="Arial" w:hAnsi="Arial" w:cs="Arial"/>
          <w:b/>
          <w:sz w:val="24"/>
          <w:szCs w:val="24"/>
        </w:rPr>
      </w:pPr>
      <w:r w:rsidRPr="00EF6BED">
        <w:rPr>
          <w:rFonts w:ascii="Arial" w:hAnsi="Arial" w:cs="Arial"/>
          <w:b/>
          <w:sz w:val="24"/>
          <w:szCs w:val="24"/>
        </w:rPr>
        <w:t>Bookings</w:t>
      </w:r>
    </w:p>
    <w:p w14:paraId="43446581" w14:textId="0448E6E7" w:rsidR="008E71C5" w:rsidRPr="00E81686" w:rsidRDefault="008E71C5" w:rsidP="00FA30EF">
      <w:pPr>
        <w:numPr>
          <w:ilvl w:val="0"/>
          <w:numId w:val="1"/>
        </w:numPr>
        <w:rPr>
          <w:rFonts w:ascii="Arial" w:hAnsi="Arial" w:cs="Arial"/>
          <w:bCs/>
          <w:sz w:val="24"/>
          <w:szCs w:val="24"/>
        </w:rPr>
      </w:pPr>
      <w:r w:rsidRPr="00E81686">
        <w:rPr>
          <w:rFonts w:ascii="Arial" w:hAnsi="Arial" w:cs="Arial"/>
          <w:sz w:val="24"/>
          <w:szCs w:val="24"/>
        </w:rPr>
        <w:t xml:space="preserve">A </w:t>
      </w:r>
      <w:r w:rsidR="00FA30EF">
        <w:rPr>
          <w:rFonts w:ascii="Arial" w:hAnsi="Arial" w:cs="Arial"/>
          <w:sz w:val="24"/>
          <w:szCs w:val="24"/>
        </w:rPr>
        <w:t>B</w:t>
      </w:r>
      <w:r w:rsidRPr="00E81686">
        <w:rPr>
          <w:rFonts w:ascii="Arial" w:hAnsi="Arial" w:cs="Arial"/>
          <w:sz w:val="24"/>
          <w:szCs w:val="24"/>
        </w:rPr>
        <w:t xml:space="preserve">ooking </w:t>
      </w:r>
      <w:proofErr w:type="spellStart"/>
      <w:r w:rsidR="00FA30EF">
        <w:rPr>
          <w:rFonts w:ascii="Arial" w:hAnsi="Arial" w:cs="Arial"/>
          <w:sz w:val="24"/>
          <w:szCs w:val="24"/>
        </w:rPr>
        <w:t>Jot</w:t>
      </w:r>
      <w:r w:rsidR="00FA30EF" w:rsidRPr="00E81686">
        <w:rPr>
          <w:rFonts w:ascii="Arial" w:hAnsi="Arial" w:cs="Arial"/>
          <w:sz w:val="24"/>
          <w:szCs w:val="24"/>
        </w:rPr>
        <w:t>Form</w:t>
      </w:r>
      <w:proofErr w:type="spellEnd"/>
      <w:r w:rsidRPr="00E81686">
        <w:rPr>
          <w:rFonts w:ascii="Arial" w:hAnsi="Arial" w:cs="Arial"/>
          <w:sz w:val="24"/>
          <w:szCs w:val="24"/>
        </w:rPr>
        <w:t xml:space="preserve"> </w:t>
      </w:r>
      <w:r w:rsidRPr="000B593E">
        <w:rPr>
          <w:rFonts w:ascii="Arial" w:hAnsi="Arial" w:cs="Arial"/>
          <w:sz w:val="24"/>
          <w:szCs w:val="24"/>
        </w:rPr>
        <w:t>must</w:t>
      </w:r>
      <w:r w:rsidRPr="00E81686">
        <w:rPr>
          <w:rFonts w:ascii="Arial" w:hAnsi="Arial" w:cs="Arial"/>
          <w:sz w:val="24"/>
          <w:szCs w:val="24"/>
        </w:rPr>
        <w:t xml:space="preserve"> be submitted</w:t>
      </w:r>
      <w:r w:rsidR="00B83789">
        <w:rPr>
          <w:rFonts w:ascii="Arial" w:hAnsi="Arial" w:cs="Arial"/>
          <w:sz w:val="24"/>
          <w:szCs w:val="24"/>
        </w:rPr>
        <w:t xml:space="preserve"> to Fermanagh and Omagh District Council (Council)</w:t>
      </w:r>
      <w:r w:rsidRPr="00E81686">
        <w:rPr>
          <w:rFonts w:ascii="Arial" w:hAnsi="Arial" w:cs="Arial"/>
          <w:sz w:val="24"/>
          <w:szCs w:val="24"/>
        </w:rPr>
        <w:t xml:space="preserve"> for all matches, practice matches</w:t>
      </w:r>
      <w:r w:rsidR="00FA30EF">
        <w:rPr>
          <w:rFonts w:ascii="Arial" w:hAnsi="Arial" w:cs="Arial"/>
          <w:sz w:val="24"/>
          <w:szCs w:val="24"/>
        </w:rPr>
        <w:t xml:space="preserve"> (friendlies)</w:t>
      </w:r>
      <w:r w:rsidRPr="00E81686">
        <w:rPr>
          <w:rFonts w:ascii="Arial" w:hAnsi="Arial" w:cs="Arial"/>
          <w:sz w:val="24"/>
          <w:szCs w:val="24"/>
        </w:rPr>
        <w:t xml:space="preserve"> and training sessions. </w:t>
      </w:r>
    </w:p>
    <w:p w14:paraId="66F0CE0F" w14:textId="77777777" w:rsidR="008E71C5" w:rsidRPr="00E81686" w:rsidRDefault="008E71C5" w:rsidP="00FA30EF">
      <w:pPr>
        <w:ind w:left="360"/>
        <w:rPr>
          <w:rFonts w:ascii="Arial" w:hAnsi="Arial" w:cs="Arial"/>
          <w:bCs/>
          <w:sz w:val="24"/>
          <w:szCs w:val="24"/>
        </w:rPr>
      </w:pPr>
    </w:p>
    <w:p w14:paraId="6773F54B" w14:textId="229FCFB7" w:rsidR="008E71C5" w:rsidRPr="00E81686" w:rsidRDefault="008E71C5" w:rsidP="00FA30EF">
      <w:pPr>
        <w:numPr>
          <w:ilvl w:val="0"/>
          <w:numId w:val="1"/>
        </w:numPr>
        <w:rPr>
          <w:rFonts w:ascii="Arial" w:hAnsi="Arial" w:cs="Arial"/>
          <w:bCs/>
          <w:sz w:val="24"/>
          <w:szCs w:val="24"/>
        </w:rPr>
      </w:pPr>
      <w:r w:rsidRPr="00E81686">
        <w:rPr>
          <w:rFonts w:ascii="Arial" w:hAnsi="Arial" w:cs="Arial"/>
          <w:sz w:val="24"/>
          <w:szCs w:val="24"/>
        </w:rPr>
        <w:t xml:space="preserve">At least </w:t>
      </w:r>
      <w:r w:rsidR="00026DCB">
        <w:rPr>
          <w:rFonts w:ascii="Arial" w:hAnsi="Arial" w:cs="Arial"/>
          <w:sz w:val="24"/>
          <w:szCs w:val="24"/>
        </w:rPr>
        <w:t>72</w:t>
      </w:r>
      <w:r w:rsidRPr="00E81686">
        <w:rPr>
          <w:rFonts w:ascii="Arial" w:hAnsi="Arial" w:cs="Arial"/>
          <w:sz w:val="24"/>
          <w:szCs w:val="24"/>
        </w:rPr>
        <w:t xml:space="preserve"> hours’ notice is required for </w:t>
      </w:r>
      <w:r w:rsidR="00FA30EF">
        <w:rPr>
          <w:rFonts w:ascii="Arial" w:hAnsi="Arial" w:cs="Arial"/>
          <w:sz w:val="24"/>
          <w:szCs w:val="24"/>
        </w:rPr>
        <w:t xml:space="preserve">match </w:t>
      </w:r>
      <w:r w:rsidRPr="00E81686">
        <w:rPr>
          <w:rFonts w:ascii="Arial" w:hAnsi="Arial" w:cs="Arial"/>
          <w:sz w:val="24"/>
          <w:szCs w:val="24"/>
        </w:rPr>
        <w:t xml:space="preserve">bookings </w:t>
      </w:r>
      <w:r w:rsidR="00FA30EF" w:rsidRPr="00E81686">
        <w:rPr>
          <w:rFonts w:ascii="Arial" w:hAnsi="Arial" w:cs="Arial"/>
          <w:sz w:val="24"/>
          <w:szCs w:val="24"/>
        </w:rPr>
        <w:t>to</w:t>
      </w:r>
      <w:r w:rsidRPr="00E81686">
        <w:rPr>
          <w:rFonts w:ascii="Arial" w:hAnsi="Arial" w:cs="Arial"/>
          <w:sz w:val="24"/>
          <w:szCs w:val="24"/>
        </w:rPr>
        <w:t xml:space="preserve"> prepare the pitch accordingly.</w:t>
      </w:r>
    </w:p>
    <w:p w14:paraId="6C287741" w14:textId="77777777" w:rsidR="008E71C5" w:rsidRPr="00E81686" w:rsidRDefault="008E71C5" w:rsidP="00FA30EF">
      <w:pPr>
        <w:ind w:left="360"/>
        <w:rPr>
          <w:rFonts w:ascii="Arial" w:hAnsi="Arial" w:cs="Arial"/>
          <w:bCs/>
          <w:sz w:val="24"/>
          <w:szCs w:val="24"/>
        </w:rPr>
      </w:pPr>
    </w:p>
    <w:p w14:paraId="712D459F" w14:textId="49D01DB3" w:rsidR="004B3735" w:rsidRPr="00E81686" w:rsidRDefault="004B3735" w:rsidP="00FA30EF">
      <w:pPr>
        <w:numPr>
          <w:ilvl w:val="0"/>
          <w:numId w:val="1"/>
        </w:numPr>
        <w:rPr>
          <w:rFonts w:ascii="Arial" w:hAnsi="Arial" w:cs="Arial"/>
          <w:bCs/>
          <w:sz w:val="24"/>
          <w:szCs w:val="24"/>
        </w:rPr>
      </w:pPr>
      <w:r w:rsidRPr="00E81686">
        <w:rPr>
          <w:rFonts w:ascii="Arial" w:hAnsi="Arial" w:cs="Arial"/>
          <w:sz w:val="24"/>
          <w:szCs w:val="24"/>
        </w:rPr>
        <w:t xml:space="preserve">A booking shall not be confirmed until the </w:t>
      </w:r>
      <w:r w:rsidRPr="00E81686">
        <w:rPr>
          <w:rFonts w:ascii="Arial" w:hAnsi="Arial" w:cs="Arial"/>
          <w:bCs/>
          <w:sz w:val="24"/>
          <w:szCs w:val="24"/>
        </w:rPr>
        <w:t xml:space="preserve">official </w:t>
      </w:r>
      <w:r w:rsidR="00FA30EF">
        <w:rPr>
          <w:rFonts w:ascii="Arial" w:hAnsi="Arial" w:cs="Arial"/>
          <w:bCs/>
          <w:sz w:val="24"/>
          <w:szCs w:val="24"/>
        </w:rPr>
        <w:t>B</w:t>
      </w:r>
      <w:r w:rsidRPr="00E81686">
        <w:rPr>
          <w:rFonts w:ascii="Arial" w:hAnsi="Arial" w:cs="Arial"/>
          <w:bCs/>
          <w:sz w:val="24"/>
          <w:szCs w:val="24"/>
        </w:rPr>
        <w:t>ooking</w:t>
      </w:r>
      <w:r w:rsidRPr="00E81686">
        <w:rPr>
          <w:rFonts w:ascii="Arial" w:hAnsi="Arial" w:cs="Arial"/>
          <w:sz w:val="24"/>
          <w:szCs w:val="24"/>
        </w:rPr>
        <w:t xml:space="preserve"> </w:t>
      </w:r>
      <w:proofErr w:type="spellStart"/>
      <w:r w:rsidR="00FA30EF">
        <w:rPr>
          <w:rFonts w:ascii="Arial" w:hAnsi="Arial" w:cs="Arial"/>
          <w:sz w:val="24"/>
          <w:szCs w:val="24"/>
        </w:rPr>
        <w:t>Jot</w:t>
      </w:r>
      <w:r w:rsidR="00FA30EF" w:rsidRPr="00E81686">
        <w:rPr>
          <w:rFonts w:ascii="Arial" w:hAnsi="Arial" w:cs="Arial"/>
          <w:sz w:val="24"/>
          <w:szCs w:val="24"/>
        </w:rPr>
        <w:t>Form</w:t>
      </w:r>
      <w:proofErr w:type="spellEnd"/>
      <w:r w:rsidRPr="00E81686">
        <w:rPr>
          <w:rFonts w:ascii="Arial" w:hAnsi="Arial" w:cs="Arial"/>
          <w:sz w:val="24"/>
          <w:szCs w:val="24"/>
        </w:rPr>
        <w:t xml:space="preserve"> has been completed including</w:t>
      </w:r>
      <w:r w:rsidR="00FA30EF">
        <w:rPr>
          <w:rFonts w:ascii="Arial" w:hAnsi="Arial" w:cs="Arial"/>
          <w:sz w:val="24"/>
          <w:szCs w:val="24"/>
        </w:rPr>
        <w:t xml:space="preserve"> verification of</w:t>
      </w:r>
      <w:r w:rsidRPr="00E81686">
        <w:rPr>
          <w:rFonts w:ascii="Arial" w:hAnsi="Arial" w:cs="Arial"/>
          <w:sz w:val="24"/>
          <w:szCs w:val="24"/>
        </w:rPr>
        <w:t xml:space="preserve"> </w:t>
      </w:r>
      <w:r w:rsidRPr="000B593E">
        <w:rPr>
          <w:rFonts w:ascii="Arial" w:hAnsi="Arial" w:cs="Arial"/>
          <w:bCs/>
          <w:sz w:val="24"/>
          <w:szCs w:val="24"/>
        </w:rPr>
        <w:t>all</w:t>
      </w:r>
      <w:r w:rsidRPr="00E81686">
        <w:rPr>
          <w:rFonts w:ascii="Arial" w:hAnsi="Arial" w:cs="Arial"/>
          <w:sz w:val="24"/>
          <w:szCs w:val="24"/>
        </w:rPr>
        <w:t xml:space="preserve"> </w:t>
      </w:r>
      <w:r w:rsidR="00FA30EF">
        <w:rPr>
          <w:rFonts w:ascii="Arial" w:hAnsi="Arial" w:cs="Arial"/>
          <w:sz w:val="24"/>
          <w:szCs w:val="24"/>
        </w:rPr>
        <w:t xml:space="preserve">relevant </w:t>
      </w:r>
      <w:r w:rsidRPr="00E81686">
        <w:rPr>
          <w:rFonts w:ascii="Arial" w:hAnsi="Arial" w:cs="Arial"/>
          <w:sz w:val="24"/>
          <w:szCs w:val="24"/>
        </w:rPr>
        <w:t>club information</w:t>
      </w:r>
      <w:r w:rsidR="00FA30EF">
        <w:rPr>
          <w:rFonts w:ascii="Arial" w:hAnsi="Arial" w:cs="Arial"/>
          <w:sz w:val="24"/>
          <w:szCs w:val="24"/>
        </w:rPr>
        <w:t xml:space="preserve"> and documentation</w:t>
      </w:r>
    </w:p>
    <w:p w14:paraId="1EB8A82A" w14:textId="77777777" w:rsidR="00A53656" w:rsidRPr="00E81686" w:rsidRDefault="00A53656" w:rsidP="00FA30EF">
      <w:pPr>
        <w:pStyle w:val="ListParagraph"/>
        <w:rPr>
          <w:rFonts w:ascii="Arial" w:hAnsi="Arial" w:cs="Arial"/>
          <w:bCs/>
          <w:sz w:val="24"/>
          <w:szCs w:val="24"/>
        </w:rPr>
      </w:pPr>
    </w:p>
    <w:p w14:paraId="0D45D1CB" w14:textId="77777777" w:rsidR="00A53656" w:rsidRPr="00E81686" w:rsidRDefault="00A53656" w:rsidP="00FA30EF">
      <w:pPr>
        <w:numPr>
          <w:ilvl w:val="0"/>
          <w:numId w:val="1"/>
        </w:numPr>
        <w:rPr>
          <w:rFonts w:ascii="Arial" w:hAnsi="Arial" w:cs="Arial"/>
          <w:sz w:val="24"/>
          <w:szCs w:val="24"/>
        </w:rPr>
      </w:pPr>
      <w:r w:rsidRPr="00E81686">
        <w:rPr>
          <w:rFonts w:ascii="Arial" w:hAnsi="Arial" w:cs="Arial"/>
          <w:sz w:val="24"/>
          <w:szCs w:val="24"/>
        </w:rPr>
        <w:t>The hire of playing fields and changing rooms (if applicable) are for use during the allocated booking time only.</w:t>
      </w:r>
    </w:p>
    <w:p w14:paraId="46E19694" w14:textId="77777777" w:rsidR="00A53656" w:rsidRPr="00E81686" w:rsidRDefault="00A53656" w:rsidP="00FA30EF">
      <w:pPr>
        <w:pStyle w:val="ListParagraph"/>
        <w:rPr>
          <w:rFonts w:ascii="Arial" w:hAnsi="Arial" w:cs="Arial"/>
          <w:sz w:val="24"/>
          <w:szCs w:val="24"/>
        </w:rPr>
      </w:pPr>
    </w:p>
    <w:p w14:paraId="284286FF" w14:textId="65A303D9" w:rsidR="004B3735" w:rsidRPr="00E81686" w:rsidRDefault="004B3735" w:rsidP="00FA30EF">
      <w:pPr>
        <w:numPr>
          <w:ilvl w:val="0"/>
          <w:numId w:val="1"/>
        </w:numPr>
        <w:rPr>
          <w:rFonts w:ascii="Arial" w:hAnsi="Arial" w:cs="Arial"/>
          <w:bCs/>
          <w:sz w:val="24"/>
          <w:szCs w:val="24"/>
        </w:rPr>
      </w:pPr>
      <w:r w:rsidRPr="00E81686">
        <w:rPr>
          <w:rFonts w:ascii="Arial" w:hAnsi="Arial" w:cs="Arial"/>
          <w:bCs/>
          <w:sz w:val="24"/>
          <w:szCs w:val="24"/>
        </w:rPr>
        <w:t xml:space="preserve">Hire includes allocated pitch and </w:t>
      </w:r>
      <w:r w:rsidR="008E71C5" w:rsidRPr="00E81686">
        <w:rPr>
          <w:rFonts w:ascii="Arial" w:hAnsi="Arial" w:cs="Arial"/>
          <w:bCs/>
          <w:sz w:val="24"/>
          <w:szCs w:val="24"/>
        </w:rPr>
        <w:t xml:space="preserve">goal </w:t>
      </w:r>
      <w:r w:rsidRPr="00E81686">
        <w:rPr>
          <w:rFonts w:ascii="Arial" w:hAnsi="Arial" w:cs="Arial"/>
          <w:bCs/>
          <w:sz w:val="24"/>
          <w:szCs w:val="24"/>
        </w:rPr>
        <w:t>posts only; no nets or corner</w:t>
      </w:r>
      <w:r w:rsidR="008E71C5" w:rsidRPr="00E81686">
        <w:rPr>
          <w:rFonts w:ascii="Arial" w:hAnsi="Arial" w:cs="Arial"/>
          <w:bCs/>
          <w:sz w:val="24"/>
          <w:szCs w:val="24"/>
        </w:rPr>
        <w:t xml:space="preserve"> / </w:t>
      </w:r>
      <w:proofErr w:type="spellStart"/>
      <w:proofErr w:type="gramStart"/>
      <w:r w:rsidR="008E71C5" w:rsidRPr="00E81686">
        <w:rPr>
          <w:rFonts w:ascii="Arial" w:hAnsi="Arial" w:cs="Arial"/>
          <w:bCs/>
          <w:sz w:val="24"/>
          <w:szCs w:val="24"/>
        </w:rPr>
        <w:t>g</w:t>
      </w:r>
      <w:r w:rsidRPr="00E81686">
        <w:rPr>
          <w:rFonts w:ascii="Arial" w:hAnsi="Arial" w:cs="Arial"/>
          <w:bCs/>
          <w:sz w:val="24"/>
          <w:szCs w:val="24"/>
        </w:rPr>
        <w:t>aelic</w:t>
      </w:r>
      <w:proofErr w:type="spellEnd"/>
      <w:proofErr w:type="gramEnd"/>
      <w:r w:rsidRPr="00E81686">
        <w:rPr>
          <w:rFonts w:ascii="Arial" w:hAnsi="Arial" w:cs="Arial"/>
          <w:bCs/>
          <w:sz w:val="24"/>
          <w:szCs w:val="24"/>
        </w:rPr>
        <w:t xml:space="preserve"> flags are supplied.</w:t>
      </w:r>
    </w:p>
    <w:p w14:paraId="1B41A514" w14:textId="77777777" w:rsidR="004B3735" w:rsidRPr="00E81686" w:rsidRDefault="004B3735" w:rsidP="00FA30EF">
      <w:pPr>
        <w:rPr>
          <w:rFonts w:ascii="Arial" w:hAnsi="Arial" w:cs="Arial"/>
          <w:bCs/>
          <w:sz w:val="24"/>
          <w:szCs w:val="24"/>
        </w:rPr>
      </w:pPr>
    </w:p>
    <w:p w14:paraId="4066ABD5" w14:textId="2426BC53" w:rsidR="004B3735" w:rsidRPr="00E81686" w:rsidRDefault="004B3735" w:rsidP="00FA30EF">
      <w:pPr>
        <w:numPr>
          <w:ilvl w:val="0"/>
          <w:numId w:val="1"/>
        </w:numPr>
        <w:rPr>
          <w:rFonts w:ascii="Arial" w:hAnsi="Arial" w:cs="Arial"/>
          <w:sz w:val="24"/>
          <w:szCs w:val="24"/>
        </w:rPr>
      </w:pPr>
      <w:r w:rsidRPr="00E81686">
        <w:rPr>
          <w:rFonts w:ascii="Arial" w:hAnsi="Arial" w:cs="Arial"/>
          <w:sz w:val="24"/>
          <w:szCs w:val="24"/>
        </w:rPr>
        <w:t>The Council reserves the right to determine which pitch will be allocated to the</w:t>
      </w:r>
      <w:r w:rsidR="008E71C5" w:rsidRPr="00E81686">
        <w:rPr>
          <w:rFonts w:ascii="Arial" w:hAnsi="Arial" w:cs="Arial"/>
          <w:sz w:val="24"/>
          <w:szCs w:val="24"/>
        </w:rPr>
        <w:t xml:space="preserve"> hirer.</w:t>
      </w:r>
    </w:p>
    <w:p w14:paraId="3DDAF3BB" w14:textId="77777777" w:rsidR="004B3735" w:rsidRPr="00E81686" w:rsidRDefault="004B3735" w:rsidP="00FA30EF">
      <w:pPr>
        <w:rPr>
          <w:rFonts w:ascii="Arial" w:hAnsi="Arial" w:cs="Arial"/>
          <w:sz w:val="24"/>
          <w:szCs w:val="24"/>
        </w:rPr>
      </w:pPr>
    </w:p>
    <w:p w14:paraId="13C50F40" w14:textId="2A824CE9" w:rsidR="004B3735" w:rsidRPr="00E81686" w:rsidRDefault="004B3735" w:rsidP="00FA30EF">
      <w:pPr>
        <w:numPr>
          <w:ilvl w:val="0"/>
          <w:numId w:val="1"/>
        </w:numPr>
        <w:rPr>
          <w:rFonts w:ascii="Arial" w:hAnsi="Arial" w:cs="Arial"/>
          <w:sz w:val="24"/>
          <w:szCs w:val="24"/>
        </w:rPr>
      </w:pPr>
      <w:r w:rsidRPr="00E81686">
        <w:rPr>
          <w:rFonts w:ascii="Arial" w:hAnsi="Arial" w:cs="Arial"/>
          <w:sz w:val="24"/>
          <w:szCs w:val="24"/>
        </w:rPr>
        <w:t>The Council reserves the right to withdraw the facility / facilities</w:t>
      </w:r>
      <w:r w:rsidR="008E71C5" w:rsidRPr="00E81686">
        <w:rPr>
          <w:rFonts w:ascii="Arial" w:hAnsi="Arial" w:cs="Arial"/>
          <w:sz w:val="24"/>
          <w:szCs w:val="24"/>
        </w:rPr>
        <w:t xml:space="preserve"> booked by the hirer</w:t>
      </w:r>
      <w:r w:rsidRPr="00E81686">
        <w:rPr>
          <w:rFonts w:ascii="Arial" w:hAnsi="Arial" w:cs="Arial"/>
          <w:sz w:val="24"/>
          <w:szCs w:val="24"/>
        </w:rPr>
        <w:t xml:space="preserve"> should the Council deem it necessary to do so. The Council will not be responsible for any loss to the hirer arising from such withdrawal.</w:t>
      </w:r>
    </w:p>
    <w:p w14:paraId="09E6B437" w14:textId="77777777" w:rsidR="004B3735" w:rsidRPr="00E81686" w:rsidRDefault="004B3735" w:rsidP="00FA30EF">
      <w:pPr>
        <w:rPr>
          <w:rFonts w:ascii="Arial" w:hAnsi="Arial" w:cs="Arial"/>
          <w:sz w:val="24"/>
          <w:szCs w:val="24"/>
        </w:rPr>
      </w:pPr>
    </w:p>
    <w:p w14:paraId="7A6105BE" w14:textId="77777777" w:rsidR="00E81686" w:rsidRPr="00E81686" w:rsidRDefault="008E71C5" w:rsidP="00FA30EF">
      <w:pPr>
        <w:numPr>
          <w:ilvl w:val="0"/>
          <w:numId w:val="1"/>
        </w:numPr>
        <w:rPr>
          <w:rFonts w:ascii="Arial" w:hAnsi="Arial" w:cs="Arial"/>
          <w:sz w:val="24"/>
          <w:szCs w:val="24"/>
        </w:rPr>
      </w:pPr>
      <w:r w:rsidRPr="00E81686">
        <w:rPr>
          <w:rFonts w:ascii="Arial" w:hAnsi="Arial" w:cs="Arial"/>
          <w:sz w:val="24"/>
          <w:szCs w:val="24"/>
        </w:rPr>
        <w:t xml:space="preserve">Where appropriate, </w:t>
      </w:r>
      <w:r w:rsidR="004B3735" w:rsidRPr="00E81686">
        <w:rPr>
          <w:rFonts w:ascii="Arial" w:hAnsi="Arial" w:cs="Arial"/>
          <w:sz w:val="24"/>
          <w:szCs w:val="24"/>
        </w:rPr>
        <w:t>Council staff at the facility are in full control of the facilities on match days; all clubs are asked to co-operate with staff fully.</w:t>
      </w:r>
    </w:p>
    <w:p w14:paraId="73C849AC" w14:textId="77777777" w:rsidR="00B83789" w:rsidRPr="00EF6BED" w:rsidRDefault="00B83789" w:rsidP="00EF6BED">
      <w:pPr>
        <w:rPr>
          <w:rFonts w:ascii="Arial" w:hAnsi="Arial" w:cs="Arial"/>
          <w:sz w:val="24"/>
          <w:szCs w:val="24"/>
        </w:rPr>
      </w:pPr>
    </w:p>
    <w:p w14:paraId="415A76A2" w14:textId="71DA067E" w:rsidR="004B3735" w:rsidRPr="00E81686" w:rsidRDefault="004B3735" w:rsidP="00FA30EF">
      <w:pPr>
        <w:numPr>
          <w:ilvl w:val="0"/>
          <w:numId w:val="1"/>
        </w:numPr>
        <w:rPr>
          <w:rFonts w:ascii="Arial" w:hAnsi="Arial" w:cs="Arial"/>
          <w:sz w:val="24"/>
          <w:szCs w:val="24"/>
        </w:rPr>
      </w:pPr>
      <w:r w:rsidRPr="00E81686">
        <w:rPr>
          <w:rFonts w:ascii="Arial" w:hAnsi="Arial" w:cs="Arial"/>
          <w:sz w:val="24"/>
          <w:szCs w:val="24"/>
        </w:rPr>
        <w:t>Football boots should not be worn or washed in the facility or shower area.</w:t>
      </w:r>
    </w:p>
    <w:p w14:paraId="4685F181" w14:textId="77777777" w:rsidR="004B3735" w:rsidRPr="00E81686" w:rsidRDefault="004B3735" w:rsidP="00FA30EF">
      <w:pPr>
        <w:rPr>
          <w:rFonts w:ascii="Arial" w:hAnsi="Arial" w:cs="Arial"/>
          <w:sz w:val="24"/>
          <w:szCs w:val="24"/>
        </w:rPr>
      </w:pPr>
    </w:p>
    <w:p w14:paraId="5FFFD533" w14:textId="1FCB00F9" w:rsidR="00E81686" w:rsidRPr="00FA30EF" w:rsidRDefault="004B3735" w:rsidP="00FA30EF">
      <w:pPr>
        <w:numPr>
          <w:ilvl w:val="0"/>
          <w:numId w:val="1"/>
        </w:numPr>
        <w:rPr>
          <w:rFonts w:ascii="Arial" w:hAnsi="Arial" w:cs="Arial"/>
          <w:b/>
          <w:bCs/>
          <w:sz w:val="24"/>
          <w:szCs w:val="24"/>
          <w:u w:val="single"/>
        </w:rPr>
      </w:pPr>
      <w:r w:rsidRPr="00E81686">
        <w:rPr>
          <w:rFonts w:ascii="Arial" w:hAnsi="Arial" w:cs="Arial"/>
          <w:sz w:val="24"/>
          <w:szCs w:val="24"/>
        </w:rPr>
        <w:t>Morning bookings for youth teams prior to afternoon block booked games shall be permitted subject to prevailing ground and weather conditions</w:t>
      </w:r>
      <w:r w:rsidR="00B83789">
        <w:rPr>
          <w:rFonts w:ascii="Arial" w:hAnsi="Arial" w:cs="Arial"/>
          <w:sz w:val="24"/>
          <w:szCs w:val="24"/>
        </w:rPr>
        <w:t>.</w:t>
      </w:r>
    </w:p>
    <w:p w14:paraId="58E679BA" w14:textId="77777777" w:rsidR="00FA30EF" w:rsidRDefault="00FA30EF" w:rsidP="00FA30EF">
      <w:pPr>
        <w:pStyle w:val="ListParagraph"/>
        <w:rPr>
          <w:rFonts w:ascii="Arial" w:hAnsi="Arial" w:cs="Arial"/>
          <w:b/>
          <w:bCs/>
          <w:sz w:val="24"/>
          <w:szCs w:val="24"/>
          <w:u w:val="single"/>
        </w:rPr>
      </w:pPr>
    </w:p>
    <w:p w14:paraId="29EF358F" w14:textId="58A49548" w:rsidR="00FA30EF" w:rsidRDefault="00FA30EF" w:rsidP="00FA30EF">
      <w:pPr>
        <w:numPr>
          <w:ilvl w:val="0"/>
          <w:numId w:val="1"/>
        </w:numPr>
        <w:rPr>
          <w:rFonts w:ascii="Arial" w:hAnsi="Arial" w:cs="Arial"/>
          <w:sz w:val="24"/>
          <w:szCs w:val="24"/>
        </w:rPr>
      </w:pPr>
      <w:r w:rsidRPr="00FA30EF">
        <w:rPr>
          <w:rFonts w:ascii="Arial" w:hAnsi="Arial" w:cs="Arial"/>
          <w:sz w:val="24"/>
          <w:szCs w:val="24"/>
        </w:rPr>
        <w:t xml:space="preserve">Hirers must ensure respect, tolerance, encouragement and good behaviour towards, and by, players, coaches, spectators and parents, and match officials using </w:t>
      </w:r>
      <w:r>
        <w:rPr>
          <w:rFonts w:ascii="Arial" w:hAnsi="Arial" w:cs="Arial"/>
          <w:sz w:val="24"/>
          <w:szCs w:val="24"/>
        </w:rPr>
        <w:t>C</w:t>
      </w:r>
      <w:r w:rsidRPr="00FA30EF">
        <w:rPr>
          <w:rFonts w:ascii="Arial" w:hAnsi="Arial" w:cs="Arial"/>
          <w:sz w:val="24"/>
          <w:szCs w:val="24"/>
        </w:rPr>
        <w:t>ouncil facilities.</w:t>
      </w:r>
    </w:p>
    <w:p w14:paraId="5D656235" w14:textId="77777777" w:rsidR="00EF6BED" w:rsidRDefault="00EF6BED" w:rsidP="00EF6BED">
      <w:pPr>
        <w:rPr>
          <w:rFonts w:ascii="Arial" w:hAnsi="Arial" w:cs="Arial"/>
          <w:b/>
          <w:bCs/>
          <w:sz w:val="24"/>
          <w:szCs w:val="24"/>
          <w:u w:val="single"/>
        </w:rPr>
      </w:pPr>
    </w:p>
    <w:p w14:paraId="62B96C65" w14:textId="77777777" w:rsidR="00EF6BED" w:rsidRDefault="00EF6BED" w:rsidP="00EF6BED">
      <w:pPr>
        <w:rPr>
          <w:rFonts w:ascii="Arial" w:hAnsi="Arial" w:cs="Arial"/>
          <w:b/>
          <w:bCs/>
          <w:sz w:val="24"/>
          <w:szCs w:val="24"/>
          <w:u w:val="single"/>
        </w:rPr>
      </w:pPr>
    </w:p>
    <w:p w14:paraId="0FA49B89" w14:textId="681DE19E" w:rsidR="00EF6BED" w:rsidRPr="00EF6BED" w:rsidRDefault="00EF6BED" w:rsidP="00EF6BED">
      <w:pPr>
        <w:rPr>
          <w:rFonts w:ascii="Arial" w:hAnsi="Arial" w:cs="Arial"/>
          <w:b/>
          <w:bCs/>
          <w:sz w:val="24"/>
          <w:szCs w:val="24"/>
        </w:rPr>
      </w:pPr>
      <w:r w:rsidRPr="00EF6BED">
        <w:rPr>
          <w:rFonts w:ascii="Arial" w:hAnsi="Arial" w:cs="Arial"/>
          <w:b/>
          <w:bCs/>
          <w:sz w:val="24"/>
          <w:szCs w:val="24"/>
        </w:rPr>
        <w:t>Charges</w:t>
      </w:r>
    </w:p>
    <w:p w14:paraId="38EFA346" w14:textId="77777777" w:rsidR="00EF6BED" w:rsidRPr="00EF6BED" w:rsidRDefault="00EF6BED" w:rsidP="00EF6BED">
      <w:pPr>
        <w:rPr>
          <w:rFonts w:ascii="Arial" w:hAnsi="Arial" w:cs="Arial"/>
          <w:sz w:val="24"/>
          <w:szCs w:val="24"/>
        </w:rPr>
      </w:pPr>
    </w:p>
    <w:p w14:paraId="5C57795D" w14:textId="6C36D879" w:rsidR="00EF6BED" w:rsidRPr="00EF6BED" w:rsidRDefault="00EF6BED" w:rsidP="00EF6BED">
      <w:pPr>
        <w:pStyle w:val="ListParagraph"/>
        <w:numPr>
          <w:ilvl w:val="0"/>
          <w:numId w:val="1"/>
        </w:numPr>
        <w:rPr>
          <w:rFonts w:ascii="Arial" w:hAnsi="Arial" w:cs="Arial"/>
          <w:sz w:val="24"/>
          <w:szCs w:val="24"/>
        </w:rPr>
      </w:pPr>
      <w:r w:rsidRPr="00EF6BED">
        <w:rPr>
          <w:rFonts w:ascii="Arial" w:hAnsi="Arial" w:cs="Arial"/>
          <w:sz w:val="24"/>
          <w:szCs w:val="24"/>
        </w:rPr>
        <w:t>Charges for use of the facilities shall be those set by the Counci</w:t>
      </w:r>
      <w:r w:rsidR="001F0000">
        <w:rPr>
          <w:rFonts w:ascii="Arial" w:hAnsi="Arial" w:cs="Arial"/>
          <w:sz w:val="24"/>
          <w:szCs w:val="24"/>
        </w:rPr>
        <w:t>l</w:t>
      </w:r>
      <w:r>
        <w:rPr>
          <w:rFonts w:ascii="Arial" w:hAnsi="Arial" w:cs="Arial"/>
          <w:sz w:val="24"/>
          <w:szCs w:val="24"/>
        </w:rPr>
        <w:t>. T</w:t>
      </w:r>
      <w:r w:rsidRPr="00EF6BED">
        <w:rPr>
          <w:rFonts w:ascii="Arial" w:hAnsi="Arial" w:cs="Arial"/>
          <w:sz w:val="24"/>
          <w:szCs w:val="24"/>
        </w:rPr>
        <w:t>he Council reserving the right to vary them without notice.</w:t>
      </w:r>
    </w:p>
    <w:p w14:paraId="22D7C2D3" w14:textId="77777777" w:rsidR="00EF6BED" w:rsidRPr="00EF6BED" w:rsidRDefault="00EF6BED" w:rsidP="00EF6BED">
      <w:pPr>
        <w:rPr>
          <w:rFonts w:ascii="Arial" w:hAnsi="Arial" w:cs="Arial"/>
          <w:sz w:val="24"/>
          <w:szCs w:val="24"/>
        </w:rPr>
      </w:pPr>
    </w:p>
    <w:p w14:paraId="014A7EBF" w14:textId="77777777" w:rsidR="00EF6BED" w:rsidRDefault="00EF6BED" w:rsidP="00EF6BED">
      <w:pPr>
        <w:rPr>
          <w:rFonts w:ascii="Arial" w:hAnsi="Arial" w:cs="Arial"/>
          <w:b/>
          <w:bCs/>
          <w:sz w:val="24"/>
          <w:szCs w:val="24"/>
        </w:rPr>
      </w:pPr>
    </w:p>
    <w:p w14:paraId="71BC8260" w14:textId="3B568574" w:rsidR="00EF6BED" w:rsidRPr="00EF6BED" w:rsidRDefault="00EF6BED" w:rsidP="00EF6BED">
      <w:pPr>
        <w:rPr>
          <w:rFonts w:ascii="Arial" w:hAnsi="Arial" w:cs="Arial"/>
          <w:b/>
          <w:bCs/>
          <w:sz w:val="24"/>
          <w:szCs w:val="24"/>
        </w:rPr>
      </w:pPr>
      <w:r w:rsidRPr="00EF6BED">
        <w:rPr>
          <w:rFonts w:ascii="Arial" w:hAnsi="Arial" w:cs="Arial"/>
          <w:b/>
          <w:bCs/>
          <w:sz w:val="24"/>
          <w:szCs w:val="24"/>
        </w:rPr>
        <w:lastRenderedPageBreak/>
        <w:t>Payment</w:t>
      </w:r>
    </w:p>
    <w:p w14:paraId="67E28014" w14:textId="77777777" w:rsidR="00EF6BED" w:rsidRPr="00EF6BED" w:rsidRDefault="00EF6BED" w:rsidP="00EF6BED">
      <w:pPr>
        <w:rPr>
          <w:rFonts w:ascii="Arial" w:hAnsi="Arial" w:cs="Arial"/>
          <w:sz w:val="24"/>
          <w:szCs w:val="24"/>
        </w:rPr>
      </w:pPr>
    </w:p>
    <w:p w14:paraId="77586BFC" w14:textId="3CC6ABF8" w:rsidR="00EF6BED" w:rsidRPr="00EF6BED" w:rsidRDefault="00EF6BED" w:rsidP="00EF6BED">
      <w:pPr>
        <w:pStyle w:val="ListParagraph"/>
        <w:numPr>
          <w:ilvl w:val="0"/>
          <w:numId w:val="1"/>
        </w:numPr>
        <w:rPr>
          <w:rFonts w:ascii="Arial" w:hAnsi="Arial" w:cs="Arial"/>
          <w:sz w:val="24"/>
          <w:szCs w:val="24"/>
        </w:rPr>
      </w:pPr>
      <w:r w:rsidRPr="00EF6BED">
        <w:rPr>
          <w:rFonts w:ascii="Arial" w:hAnsi="Arial" w:cs="Arial"/>
          <w:sz w:val="24"/>
          <w:szCs w:val="24"/>
        </w:rPr>
        <w:t>Payment for bookings must be made on demand.  The Council reserves the right to demand payment when the booking is confirmed.</w:t>
      </w:r>
    </w:p>
    <w:p w14:paraId="163391E5" w14:textId="77777777" w:rsidR="00EF6BED" w:rsidRPr="00EF6BED" w:rsidRDefault="00EF6BED" w:rsidP="00EF6BED">
      <w:pPr>
        <w:rPr>
          <w:rFonts w:ascii="Arial" w:hAnsi="Arial" w:cs="Arial"/>
          <w:sz w:val="24"/>
          <w:szCs w:val="24"/>
        </w:rPr>
      </w:pPr>
    </w:p>
    <w:p w14:paraId="5370AEAB" w14:textId="77777777" w:rsidR="00EF6BED" w:rsidRPr="00EF6BED" w:rsidRDefault="00EF6BED" w:rsidP="00EF6BED">
      <w:pPr>
        <w:rPr>
          <w:rFonts w:ascii="Arial" w:hAnsi="Arial" w:cs="Arial"/>
          <w:sz w:val="24"/>
          <w:szCs w:val="24"/>
        </w:rPr>
      </w:pPr>
    </w:p>
    <w:p w14:paraId="24E9C3F8" w14:textId="77777777" w:rsidR="00EF6BED" w:rsidRPr="00EF6BED" w:rsidRDefault="00EF6BED" w:rsidP="00EF6BED">
      <w:pPr>
        <w:rPr>
          <w:rFonts w:ascii="Arial" w:hAnsi="Arial" w:cs="Arial"/>
          <w:b/>
          <w:bCs/>
          <w:sz w:val="24"/>
          <w:szCs w:val="24"/>
        </w:rPr>
      </w:pPr>
      <w:r w:rsidRPr="00EF6BED">
        <w:rPr>
          <w:rFonts w:ascii="Arial" w:hAnsi="Arial" w:cs="Arial"/>
          <w:b/>
          <w:bCs/>
          <w:sz w:val="24"/>
          <w:szCs w:val="24"/>
        </w:rPr>
        <w:t>Credit</w:t>
      </w:r>
    </w:p>
    <w:p w14:paraId="370FBF83" w14:textId="0F64F2A4" w:rsidR="00EF6BED" w:rsidRDefault="00EF6BED" w:rsidP="00EF6BED">
      <w:pPr>
        <w:pStyle w:val="ListParagraph"/>
        <w:numPr>
          <w:ilvl w:val="0"/>
          <w:numId w:val="1"/>
        </w:numPr>
        <w:rPr>
          <w:rFonts w:ascii="Arial" w:hAnsi="Arial" w:cs="Arial"/>
          <w:sz w:val="24"/>
          <w:szCs w:val="24"/>
        </w:rPr>
      </w:pPr>
      <w:r w:rsidRPr="00EF6BED">
        <w:rPr>
          <w:rFonts w:ascii="Arial" w:hAnsi="Arial" w:cs="Arial"/>
          <w:sz w:val="24"/>
          <w:szCs w:val="24"/>
        </w:rPr>
        <w:t>Requests for credit may be accepted on the understanding that a monthly VAT Invoice will be prepared on the basis of the original booking.</w:t>
      </w:r>
    </w:p>
    <w:p w14:paraId="3CAA76C2" w14:textId="77777777" w:rsidR="00EF6BED" w:rsidRPr="00EF6BED" w:rsidRDefault="00EF6BED" w:rsidP="00EF6BED">
      <w:pPr>
        <w:pStyle w:val="ListParagraph"/>
        <w:ind w:left="360"/>
        <w:rPr>
          <w:rFonts w:ascii="Arial" w:hAnsi="Arial" w:cs="Arial"/>
          <w:sz w:val="24"/>
          <w:szCs w:val="24"/>
        </w:rPr>
      </w:pPr>
    </w:p>
    <w:p w14:paraId="7232C3D4" w14:textId="77777777" w:rsidR="00EF6BED" w:rsidRPr="00EF6BED" w:rsidRDefault="00EF6BED" w:rsidP="00EF6BED">
      <w:pPr>
        <w:numPr>
          <w:ilvl w:val="0"/>
          <w:numId w:val="1"/>
        </w:numPr>
        <w:tabs>
          <w:tab w:val="clear" w:pos="360"/>
        </w:tabs>
        <w:rPr>
          <w:rFonts w:ascii="Arial" w:hAnsi="Arial" w:cs="Arial"/>
          <w:sz w:val="24"/>
          <w:szCs w:val="24"/>
        </w:rPr>
      </w:pPr>
      <w:r w:rsidRPr="00EF6BED">
        <w:rPr>
          <w:rFonts w:ascii="Arial" w:hAnsi="Arial" w:cs="Arial"/>
          <w:sz w:val="24"/>
          <w:szCs w:val="24"/>
        </w:rPr>
        <w:t>Credit Terms are strictly 30 days – if payment in full is not received within 30 days, all credit facilities will cease immediately.</w:t>
      </w:r>
    </w:p>
    <w:p w14:paraId="208F818C" w14:textId="77777777" w:rsidR="00EF6BED" w:rsidRPr="00EF6BED" w:rsidRDefault="00EF6BED" w:rsidP="00EF6BED">
      <w:pPr>
        <w:rPr>
          <w:rFonts w:ascii="Arial" w:hAnsi="Arial" w:cs="Arial"/>
          <w:b/>
          <w:bCs/>
          <w:sz w:val="24"/>
          <w:szCs w:val="24"/>
          <w:u w:val="single"/>
        </w:rPr>
      </w:pPr>
    </w:p>
    <w:p w14:paraId="65CE6298" w14:textId="77777777" w:rsidR="00B83789" w:rsidRDefault="00B83789" w:rsidP="00FA30EF">
      <w:pPr>
        <w:rPr>
          <w:rFonts w:ascii="Arial" w:hAnsi="Arial" w:cs="Arial"/>
          <w:sz w:val="24"/>
          <w:szCs w:val="24"/>
        </w:rPr>
      </w:pPr>
    </w:p>
    <w:p w14:paraId="6F513750" w14:textId="41D1C2F4" w:rsidR="00E81686" w:rsidRPr="00E81686" w:rsidRDefault="00E81686" w:rsidP="00FA30EF">
      <w:pPr>
        <w:spacing w:line="276" w:lineRule="auto"/>
        <w:rPr>
          <w:rFonts w:ascii="Arial" w:hAnsi="Arial" w:cs="Arial"/>
          <w:b/>
          <w:bCs/>
          <w:sz w:val="24"/>
          <w:szCs w:val="24"/>
        </w:rPr>
      </w:pPr>
      <w:r w:rsidRPr="00E81686">
        <w:rPr>
          <w:rFonts w:ascii="Arial" w:hAnsi="Arial" w:cs="Arial"/>
          <w:b/>
          <w:bCs/>
          <w:sz w:val="24"/>
          <w:szCs w:val="24"/>
        </w:rPr>
        <w:t>Block Bookings</w:t>
      </w:r>
    </w:p>
    <w:p w14:paraId="1ED69567" w14:textId="2FDB98A2" w:rsidR="00E81686" w:rsidRPr="00E81686" w:rsidRDefault="00E81686" w:rsidP="00FA30EF">
      <w:pPr>
        <w:pStyle w:val="ListParagraph"/>
        <w:numPr>
          <w:ilvl w:val="0"/>
          <w:numId w:val="1"/>
        </w:numPr>
        <w:spacing w:line="276" w:lineRule="auto"/>
        <w:rPr>
          <w:rFonts w:ascii="Arial" w:hAnsi="Arial" w:cs="Arial"/>
          <w:sz w:val="24"/>
          <w:szCs w:val="24"/>
        </w:rPr>
      </w:pPr>
      <w:r w:rsidRPr="00E81686">
        <w:rPr>
          <w:rFonts w:ascii="Arial" w:hAnsi="Arial" w:cs="Arial"/>
          <w:color w:val="000000"/>
          <w:sz w:val="24"/>
          <w:szCs w:val="24"/>
        </w:rPr>
        <w:t xml:space="preserve">Block Booking Period applies from </w:t>
      </w:r>
      <w:r w:rsidR="00FA30EF">
        <w:rPr>
          <w:rFonts w:ascii="Arial" w:hAnsi="Arial" w:cs="Arial"/>
          <w:color w:val="000000"/>
          <w:sz w:val="24"/>
          <w:szCs w:val="24"/>
        </w:rPr>
        <w:t>August</w:t>
      </w:r>
      <w:r w:rsidR="003D3139">
        <w:rPr>
          <w:rFonts w:ascii="Arial" w:hAnsi="Arial" w:cs="Arial"/>
          <w:color w:val="000000"/>
          <w:sz w:val="24"/>
          <w:szCs w:val="24"/>
        </w:rPr>
        <w:t xml:space="preserve"> 2025 – May 2026</w:t>
      </w:r>
      <w:bookmarkStart w:id="0" w:name="_GoBack"/>
      <w:bookmarkEnd w:id="0"/>
    </w:p>
    <w:p w14:paraId="10998767" w14:textId="77777777" w:rsidR="00E81686" w:rsidRDefault="00E81686" w:rsidP="00FA30EF">
      <w:pPr>
        <w:spacing w:line="276" w:lineRule="auto"/>
        <w:ind w:left="360" w:right="-432"/>
        <w:rPr>
          <w:rFonts w:ascii="Arial" w:hAnsi="Arial" w:cs="Arial"/>
          <w:sz w:val="24"/>
          <w:szCs w:val="24"/>
        </w:rPr>
      </w:pPr>
    </w:p>
    <w:p w14:paraId="0E6896D5" w14:textId="2570F79A" w:rsidR="00E81686" w:rsidRDefault="00E81686" w:rsidP="00FA30EF">
      <w:pPr>
        <w:numPr>
          <w:ilvl w:val="0"/>
          <w:numId w:val="1"/>
        </w:numPr>
        <w:spacing w:line="276" w:lineRule="auto"/>
        <w:ind w:right="-432"/>
        <w:rPr>
          <w:rFonts w:ascii="Arial" w:hAnsi="Arial" w:cs="Arial"/>
          <w:sz w:val="24"/>
          <w:szCs w:val="24"/>
        </w:rPr>
      </w:pPr>
      <w:r w:rsidRPr="008E71C5">
        <w:rPr>
          <w:rFonts w:ascii="Arial" w:hAnsi="Arial" w:cs="Arial"/>
          <w:sz w:val="24"/>
          <w:szCs w:val="24"/>
        </w:rPr>
        <w:t>Due to demand for block bookings, it is unfortunate that we cannot guarantee that all requests will be accommodated.  Every effort will be made to allocate bookings fairly and amicably.</w:t>
      </w:r>
    </w:p>
    <w:p w14:paraId="3498B665" w14:textId="77777777" w:rsidR="00EF6BED" w:rsidRPr="00820BEF" w:rsidRDefault="00EF6BED" w:rsidP="00EF6BED">
      <w:pPr>
        <w:spacing w:line="276" w:lineRule="auto"/>
        <w:ind w:right="-432"/>
        <w:rPr>
          <w:rFonts w:ascii="Arial" w:hAnsi="Arial" w:cs="Arial"/>
          <w:sz w:val="24"/>
          <w:szCs w:val="24"/>
        </w:rPr>
      </w:pPr>
    </w:p>
    <w:p w14:paraId="5D6F2312" w14:textId="77777777" w:rsidR="00E81686" w:rsidRPr="00A53656" w:rsidRDefault="00E81686" w:rsidP="00FA30EF">
      <w:pPr>
        <w:numPr>
          <w:ilvl w:val="0"/>
          <w:numId w:val="1"/>
        </w:numPr>
        <w:spacing w:line="276" w:lineRule="auto"/>
        <w:ind w:right="-432"/>
        <w:rPr>
          <w:rFonts w:ascii="Arial" w:hAnsi="Arial" w:cs="Arial"/>
          <w:sz w:val="24"/>
          <w:szCs w:val="24"/>
        </w:rPr>
      </w:pPr>
      <w:r>
        <w:rPr>
          <w:rFonts w:ascii="Arial" w:hAnsi="Arial" w:cs="Arial"/>
          <w:sz w:val="24"/>
          <w:szCs w:val="24"/>
        </w:rPr>
        <w:t>A</w:t>
      </w:r>
      <w:r w:rsidRPr="00A53656">
        <w:rPr>
          <w:rFonts w:ascii="Arial" w:hAnsi="Arial" w:cs="Arial"/>
          <w:sz w:val="24"/>
          <w:szCs w:val="24"/>
        </w:rPr>
        <w:t xml:space="preserve">ll league affiliated teams </w:t>
      </w:r>
      <w:r>
        <w:rPr>
          <w:rFonts w:ascii="Arial" w:hAnsi="Arial" w:cs="Arial"/>
          <w:sz w:val="24"/>
          <w:szCs w:val="24"/>
        </w:rPr>
        <w:t xml:space="preserve">with a block booking </w:t>
      </w:r>
      <w:r w:rsidRPr="00A53656">
        <w:rPr>
          <w:rFonts w:ascii="Arial" w:hAnsi="Arial" w:cs="Arial"/>
          <w:sz w:val="24"/>
          <w:szCs w:val="24"/>
        </w:rPr>
        <w:t>will be responsible for the safe storage and upkeep of nets and flags. Loss or damage of nets and flags will be the responsibility of the team.</w:t>
      </w:r>
    </w:p>
    <w:p w14:paraId="0BA16480" w14:textId="77777777" w:rsidR="00E81686" w:rsidRPr="008E71C5" w:rsidRDefault="00E81686" w:rsidP="00FA30EF">
      <w:pPr>
        <w:spacing w:line="276" w:lineRule="auto"/>
        <w:rPr>
          <w:rFonts w:ascii="Arial" w:hAnsi="Arial" w:cs="Arial"/>
          <w:sz w:val="24"/>
          <w:szCs w:val="24"/>
        </w:rPr>
      </w:pPr>
    </w:p>
    <w:p w14:paraId="499938BF" w14:textId="77777777" w:rsidR="00E81686" w:rsidRDefault="00E81686" w:rsidP="00FA30EF">
      <w:pPr>
        <w:numPr>
          <w:ilvl w:val="0"/>
          <w:numId w:val="1"/>
        </w:numPr>
        <w:spacing w:line="276" w:lineRule="auto"/>
        <w:rPr>
          <w:rFonts w:ascii="Arial" w:hAnsi="Arial" w:cs="Arial"/>
          <w:sz w:val="24"/>
          <w:szCs w:val="24"/>
        </w:rPr>
      </w:pPr>
      <w:r w:rsidRPr="008E71C5">
        <w:rPr>
          <w:rFonts w:ascii="Arial" w:hAnsi="Arial" w:cs="Arial"/>
          <w:sz w:val="24"/>
          <w:szCs w:val="24"/>
        </w:rPr>
        <w:t xml:space="preserve">Cancellation of a </w:t>
      </w:r>
      <w:r>
        <w:rPr>
          <w:rFonts w:ascii="Arial" w:hAnsi="Arial" w:cs="Arial"/>
          <w:sz w:val="24"/>
          <w:szCs w:val="24"/>
        </w:rPr>
        <w:t>b</w:t>
      </w:r>
      <w:r w:rsidRPr="008E71C5">
        <w:rPr>
          <w:rFonts w:ascii="Arial" w:hAnsi="Arial" w:cs="Arial"/>
          <w:sz w:val="24"/>
          <w:szCs w:val="24"/>
        </w:rPr>
        <w:t xml:space="preserve">lock </w:t>
      </w:r>
      <w:r>
        <w:rPr>
          <w:rFonts w:ascii="Arial" w:hAnsi="Arial" w:cs="Arial"/>
          <w:sz w:val="24"/>
          <w:szCs w:val="24"/>
        </w:rPr>
        <w:t>b</w:t>
      </w:r>
      <w:r w:rsidRPr="008E71C5">
        <w:rPr>
          <w:rFonts w:ascii="Arial" w:hAnsi="Arial" w:cs="Arial"/>
          <w:sz w:val="24"/>
          <w:szCs w:val="24"/>
        </w:rPr>
        <w:t>ooking session requires notification in</w:t>
      </w:r>
      <w:r w:rsidRPr="008E71C5">
        <w:rPr>
          <w:rFonts w:ascii="Arial" w:hAnsi="Arial" w:cs="Arial"/>
          <w:b/>
          <w:sz w:val="24"/>
          <w:szCs w:val="24"/>
        </w:rPr>
        <w:t xml:space="preserve"> </w:t>
      </w:r>
      <w:r w:rsidRPr="008E71C5">
        <w:rPr>
          <w:rFonts w:ascii="Arial" w:hAnsi="Arial" w:cs="Arial"/>
          <w:sz w:val="24"/>
          <w:szCs w:val="24"/>
        </w:rPr>
        <w:t>writing. Council will require 24 hours written notice. Full payment will be required if the appropriate notice is not given.</w:t>
      </w:r>
    </w:p>
    <w:p w14:paraId="3C500D49" w14:textId="77777777" w:rsidR="00E81686" w:rsidRDefault="00E81686" w:rsidP="00FA30EF">
      <w:pPr>
        <w:pStyle w:val="ListParagraph"/>
        <w:rPr>
          <w:rFonts w:ascii="Arial" w:hAnsi="Arial" w:cs="Arial"/>
          <w:sz w:val="24"/>
          <w:szCs w:val="24"/>
        </w:rPr>
      </w:pPr>
    </w:p>
    <w:p w14:paraId="661A8AC6" w14:textId="5919C738" w:rsidR="00E81686" w:rsidRDefault="00E81686" w:rsidP="00FA30EF">
      <w:pPr>
        <w:numPr>
          <w:ilvl w:val="0"/>
          <w:numId w:val="1"/>
        </w:numPr>
        <w:spacing w:line="276" w:lineRule="auto"/>
        <w:rPr>
          <w:rFonts w:ascii="Arial" w:hAnsi="Arial" w:cs="Arial"/>
          <w:sz w:val="24"/>
          <w:szCs w:val="24"/>
        </w:rPr>
      </w:pPr>
      <w:r w:rsidRPr="00A53656">
        <w:rPr>
          <w:rFonts w:ascii="Arial" w:hAnsi="Arial" w:cs="Arial"/>
          <w:sz w:val="24"/>
          <w:szCs w:val="24"/>
        </w:rPr>
        <w:t xml:space="preserve">Clubs who have signed up to a Service Level Agreement </w:t>
      </w:r>
      <w:r>
        <w:rPr>
          <w:rFonts w:ascii="Arial" w:hAnsi="Arial" w:cs="Arial"/>
          <w:sz w:val="24"/>
          <w:szCs w:val="24"/>
        </w:rPr>
        <w:t>must adhere and carry out responsibilities set out with the agreement in conjunction with the Terms and Conditions.</w:t>
      </w:r>
    </w:p>
    <w:p w14:paraId="17FF6846" w14:textId="77777777" w:rsidR="00E81686" w:rsidRDefault="00E81686" w:rsidP="00EF6BED">
      <w:pPr>
        <w:spacing w:line="276" w:lineRule="auto"/>
        <w:rPr>
          <w:rFonts w:ascii="Arial" w:hAnsi="Arial" w:cs="Arial"/>
          <w:sz w:val="24"/>
          <w:szCs w:val="24"/>
        </w:rPr>
      </w:pPr>
    </w:p>
    <w:p w14:paraId="56ED1B5D" w14:textId="77777777" w:rsidR="00A53656" w:rsidRPr="00A53656" w:rsidRDefault="00A53656" w:rsidP="00FA30EF">
      <w:pPr>
        <w:spacing w:line="276" w:lineRule="auto"/>
        <w:rPr>
          <w:rFonts w:ascii="Arial" w:hAnsi="Arial" w:cs="Arial"/>
          <w:sz w:val="24"/>
          <w:szCs w:val="24"/>
        </w:rPr>
      </w:pPr>
    </w:p>
    <w:p w14:paraId="25ABE795" w14:textId="0851C456" w:rsidR="008E71C5" w:rsidRPr="008E71C5" w:rsidRDefault="004B3735" w:rsidP="00FA30EF">
      <w:pPr>
        <w:spacing w:line="276" w:lineRule="auto"/>
        <w:rPr>
          <w:rFonts w:ascii="Arial" w:hAnsi="Arial" w:cs="Arial"/>
          <w:b/>
          <w:bCs/>
          <w:sz w:val="24"/>
          <w:szCs w:val="24"/>
        </w:rPr>
      </w:pPr>
      <w:r w:rsidRPr="008E71C5">
        <w:rPr>
          <w:rFonts w:ascii="Arial" w:hAnsi="Arial" w:cs="Arial"/>
          <w:b/>
          <w:bCs/>
          <w:sz w:val="24"/>
          <w:szCs w:val="24"/>
        </w:rPr>
        <w:t>Insurance</w:t>
      </w:r>
    </w:p>
    <w:p w14:paraId="652F5214" w14:textId="60AC2752" w:rsidR="008E71C5" w:rsidRDefault="008E71C5" w:rsidP="00FA30EF">
      <w:pPr>
        <w:numPr>
          <w:ilvl w:val="0"/>
          <w:numId w:val="1"/>
        </w:numPr>
        <w:spacing w:line="276" w:lineRule="auto"/>
        <w:rPr>
          <w:rFonts w:ascii="Arial" w:hAnsi="Arial" w:cs="Arial"/>
          <w:sz w:val="24"/>
          <w:szCs w:val="24"/>
        </w:rPr>
      </w:pPr>
      <w:r w:rsidRPr="008E71C5">
        <w:rPr>
          <w:rFonts w:ascii="Arial" w:hAnsi="Arial" w:cs="Arial"/>
          <w:sz w:val="24"/>
          <w:szCs w:val="24"/>
        </w:rPr>
        <w:t xml:space="preserve">Council requires £5 million </w:t>
      </w:r>
      <w:r>
        <w:rPr>
          <w:rFonts w:ascii="Arial" w:hAnsi="Arial" w:cs="Arial"/>
          <w:sz w:val="24"/>
          <w:szCs w:val="24"/>
        </w:rPr>
        <w:t>p</w:t>
      </w:r>
      <w:r w:rsidRPr="008E71C5">
        <w:rPr>
          <w:rFonts w:ascii="Arial" w:hAnsi="Arial" w:cs="Arial"/>
          <w:sz w:val="24"/>
          <w:szCs w:val="24"/>
        </w:rPr>
        <w:t xml:space="preserve">ublic </w:t>
      </w:r>
      <w:r>
        <w:rPr>
          <w:rFonts w:ascii="Arial" w:hAnsi="Arial" w:cs="Arial"/>
          <w:sz w:val="24"/>
          <w:szCs w:val="24"/>
        </w:rPr>
        <w:t>l</w:t>
      </w:r>
      <w:r w:rsidRPr="008E71C5">
        <w:rPr>
          <w:rFonts w:ascii="Arial" w:hAnsi="Arial" w:cs="Arial"/>
          <w:sz w:val="24"/>
          <w:szCs w:val="24"/>
        </w:rPr>
        <w:t>iability cover from all</w:t>
      </w:r>
      <w:r w:rsidR="00E81686">
        <w:rPr>
          <w:rFonts w:ascii="Arial" w:hAnsi="Arial" w:cs="Arial"/>
          <w:sz w:val="24"/>
          <w:szCs w:val="24"/>
        </w:rPr>
        <w:t xml:space="preserve"> club bookings / block bookings</w:t>
      </w:r>
      <w:r>
        <w:rPr>
          <w:rFonts w:ascii="Arial" w:hAnsi="Arial" w:cs="Arial"/>
          <w:sz w:val="24"/>
          <w:szCs w:val="24"/>
        </w:rPr>
        <w:t xml:space="preserve">. </w:t>
      </w:r>
      <w:r w:rsidR="004B3735" w:rsidRPr="008E71C5">
        <w:rPr>
          <w:rFonts w:ascii="Arial" w:hAnsi="Arial" w:cs="Arial"/>
          <w:sz w:val="24"/>
          <w:szCs w:val="24"/>
        </w:rPr>
        <w:t xml:space="preserve">Public </w:t>
      </w:r>
      <w:r>
        <w:rPr>
          <w:rFonts w:ascii="Arial" w:hAnsi="Arial" w:cs="Arial"/>
          <w:sz w:val="24"/>
          <w:szCs w:val="24"/>
        </w:rPr>
        <w:t>l</w:t>
      </w:r>
      <w:r w:rsidR="004B3735" w:rsidRPr="008E71C5">
        <w:rPr>
          <w:rFonts w:ascii="Arial" w:hAnsi="Arial" w:cs="Arial"/>
          <w:sz w:val="24"/>
          <w:szCs w:val="24"/>
        </w:rPr>
        <w:t>iability Insurance is compulsory for all constituted clubs affiliated to a National Governing Body and play in a recognised league. The insurance must cover clubs for public liability claims arising from the use of the facilities</w:t>
      </w:r>
      <w:r w:rsidR="00A53656">
        <w:rPr>
          <w:rFonts w:ascii="Arial" w:hAnsi="Arial" w:cs="Arial"/>
          <w:sz w:val="24"/>
          <w:szCs w:val="24"/>
        </w:rPr>
        <w:t xml:space="preserve"> and SLA (if applicable)</w:t>
      </w:r>
      <w:r w:rsidR="004B3735" w:rsidRPr="008E71C5">
        <w:rPr>
          <w:rFonts w:ascii="Arial" w:hAnsi="Arial" w:cs="Arial"/>
          <w:sz w:val="24"/>
          <w:szCs w:val="24"/>
        </w:rPr>
        <w:t xml:space="preserve">, which are the subject of a hiring agreement. </w:t>
      </w:r>
    </w:p>
    <w:p w14:paraId="5EBC1ACD" w14:textId="77777777" w:rsidR="008E71C5" w:rsidRDefault="008E71C5" w:rsidP="00FA30EF">
      <w:pPr>
        <w:spacing w:line="276" w:lineRule="auto"/>
        <w:ind w:left="360"/>
        <w:rPr>
          <w:rFonts w:ascii="Arial" w:hAnsi="Arial" w:cs="Arial"/>
          <w:sz w:val="24"/>
          <w:szCs w:val="24"/>
        </w:rPr>
      </w:pPr>
    </w:p>
    <w:p w14:paraId="30532060" w14:textId="0242BDE8" w:rsidR="00A53656" w:rsidRPr="00A53656" w:rsidRDefault="00A53656" w:rsidP="00FA30EF">
      <w:pPr>
        <w:numPr>
          <w:ilvl w:val="0"/>
          <w:numId w:val="1"/>
        </w:numPr>
        <w:spacing w:line="276" w:lineRule="auto"/>
        <w:rPr>
          <w:rFonts w:ascii="Arial" w:hAnsi="Arial" w:cs="Arial"/>
          <w:sz w:val="24"/>
          <w:szCs w:val="24"/>
        </w:rPr>
      </w:pPr>
      <w:r w:rsidRPr="00A53656">
        <w:rPr>
          <w:rFonts w:ascii="Arial" w:hAnsi="Arial" w:cs="Arial"/>
          <w:sz w:val="24"/>
          <w:szCs w:val="24"/>
        </w:rPr>
        <w:t xml:space="preserve">The club making the booking will be liable for any damages caused to any of the facilities, and persistent abuse of the facilities will result in the offenders being banned from using the </w:t>
      </w:r>
      <w:r w:rsidR="00E81686" w:rsidRPr="00A53656">
        <w:rPr>
          <w:rFonts w:ascii="Arial" w:hAnsi="Arial" w:cs="Arial"/>
          <w:sz w:val="24"/>
          <w:szCs w:val="24"/>
        </w:rPr>
        <w:t>facilities.</w:t>
      </w:r>
    </w:p>
    <w:p w14:paraId="3B4D0F36" w14:textId="77777777" w:rsidR="00A53656" w:rsidRDefault="00A53656" w:rsidP="00FA30EF">
      <w:pPr>
        <w:pStyle w:val="ListParagraph"/>
        <w:rPr>
          <w:rFonts w:ascii="Arial" w:hAnsi="Arial" w:cs="Arial"/>
          <w:sz w:val="24"/>
          <w:szCs w:val="24"/>
        </w:rPr>
      </w:pPr>
    </w:p>
    <w:p w14:paraId="40008983" w14:textId="164D5E8A" w:rsidR="008E71C5" w:rsidRDefault="004B3735" w:rsidP="00FA30EF">
      <w:pPr>
        <w:numPr>
          <w:ilvl w:val="0"/>
          <w:numId w:val="1"/>
        </w:numPr>
        <w:spacing w:line="276" w:lineRule="auto"/>
        <w:rPr>
          <w:rFonts w:ascii="Arial" w:hAnsi="Arial" w:cs="Arial"/>
          <w:sz w:val="24"/>
          <w:szCs w:val="24"/>
        </w:rPr>
      </w:pPr>
      <w:r w:rsidRPr="008E71C5">
        <w:rPr>
          <w:rFonts w:ascii="Arial" w:hAnsi="Arial" w:cs="Arial"/>
          <w:sz w:val="24"/>
          <w:szCs w:val="24"/>
        </w:rPr>
        <w:lastRenderedPageBreak/>
        <w:t>Injuries to players etc.</w:t>
      </w:r>
      <w:r w:rsidR="00A53656">
        <w:rPr>
          <w:rFonts w:ascii="Arial" w:hAnsi="Arial" w:cs="Arial"/>
          <w:sz w:val="24"/>
          <w:szCs w:val="24"/>
        </w:rPr>
        <w:t>,</w:t>
      </w:r>
      <w:r w:rsidRPr="008E71C5">
        <w:rPr>
          <w:rFonts w:ascii="Arial" w:hAnsi="Arial" w:cs="Arial"/>
          <w:sz w:val="24"/>
          <w:szCs w:val="24"/>
        </w:rPr>
        <w:t xml:space="preserve"> are </w:t>
      </w:r>
      <w:r w:rsidRPr="008E71C5">
        <w:rPr>
          <w:rFonts w:ascii="Arial" w:hAnsi="Arial" w:cs="Arial"/>
          <w:bCs/>
          <w:sz w:val="24"/>
          <w:szCs w:val="24"/>
        </w:rPr>
        <w:t xml:space="preserve">not </w:t>
      </w:r>
      <w:r w:rsidRPr="008E71C5">
        <w:rPr>
          <w:rFonts w:ascii="Arial" w:hAnsi="Arial" w:cs="Arial"/>
          <w:sz w:val="24"/>
          <w:szCs w:val="24"/>
        </w:rPr>
        <w:t xml:space="preserve">included in the insurance and those persons are recommended to arrange their own “Personal Accident Insurance” through their own insurers. </w:t>
      </w:r>
    </w:p>
    <w:p w14:paraId="6503356D" w14:textId="77777777" w:rsidR="004B3735" w:rsidRPr="00A53656" w:rsidRDefault="004B3735" w:rsidP="00FA30EF">
      <w:pPr>
        <w:spacing w:line="276" w:lineRule="auto"/>
        <w:rPr>
          <w:rFonts w:ascii="Arial" w:hAnsi="Arial" w:cs="Arial"/>
          <w:sz w:val="24"/>
          <w:szCs w:val="24"/>
        </w:rPr>
      </w:pPr>
    </w:p>
    <w:p w14:paraId="4725935A" w14:textId="2070C460" w:rsidR="004B3735" w:rsidRPr="008E71C5" w:rsidRDefault="004B3735" w:rsidP="00FA30EF">
      <w:pPr>
        <w:numPr>
          <w:ilvl w:val="0"/>
          <w:numId w:val="1"/>
        </w:numPr>
        <w:spacing w:line="276" w:lineRule="auto"/>
        <w:rPr>
          <w:rFonts w:ascii="Arial" w:hAnsi="Arial" w:cs="Arial"/>
          <w:sz w:val="24"/>
          <w:szCs w:val="24"/>
        </w:rPr>
      </w:pPr>
      <w:r w:rsidRPr="008E71C5">
        <w:rPr>
          <w:rFonts w:ascii="Arial" w:hAnsi="Arial" w:cs="Arial"/>
          <w:sz w:val="24"/>
          <w:szCs w:val="24"/>
        </w:rPr>
        <w:t>If your club is responsible for the employment of staff, you are required to have £10 million Employer Liability Insurance cover.</w:t>
      </w:r>
    </w:p>
    <w:p w14:paraId="0792CE19" w14:textId="77777777" w:rsidR="004B3735" w:rsidRPr="008E71C5" w:rsidRDefault="004B3735" w:rsidP="00FA30EF">
      <w:pPr>
        <w:spacing w:line="276" w:lineRule="auto"/>
        <w:rPr>
          <w:rFonts w:ascii="Arial" w:hAnsi="Arial" w:cs="Arial"/>
          <w:sz w:val="24"/>
          <w:szCs w:val="24"/>
        </w:rPr>
      </w:pPr>
    </w:p>
    <w:p w14:paraId="7B65B25E" w14:textId="1B74C0B5" w:rsidR="00EF6BED" w:rsidRPr="00EF6BED" w:rsidRDefault="004B3735" w:rsidP="00EF6BED">
      <w:pPr>
        <w:numPr>
          <w:ilvl w:val="0"/>
          <w:numId w:val="1"/>
        </w:numPr>
        <w:rPr>
          <w:rFonts w:ascii="Arial" w:hAnsi="Arial" w:cs="Arial"/>
          <w:sz w:val="24"/>
          <w:szCs w:val="24"/>
        </w:rPr>
      </w:pPr>
      <w:r w:rsidRPr="008E71C5">
        <w:rPr>
          <w:rFonts w:ascii="Arial" w:hAnsi="Arial" w:cs="Arial"/>
          <w:sz w:val="24"/>
          <w:szCs w:val="24"/>
        </w:rPr>
        <w:t xml:space="preserve">In the event of an accident, the matter should be referred immediately to </w:t>
      </w:r>
      <w:r w:rsidR="00A53656">
        <w:rPr>
          <w:rFonts w:ascii="Arial" w:hAnsi="Arial" w:cs="Arial"/>
          <w:sz w:val="24"/>
          <w:szCs w:val="24"/>
        </w:rPr>
        <w:t>a</w:t>
      </w:r>
      <w:r w:rsidRPr="008E71C5">
        <w:rPr>
          <w:rFonts w:ascii="Arial" w:hAnsi="Arial" w:cs="Arial"/>
          <w:sz w:val="24"/>
          <w:szCs w:val="24"/>
        </w:rPr>
        <w:t xml:space="preserve"> Council staff</w:t>
      </w:r>
      <w:r w:rsidR="00A53656">
        <w:rPr>
          <w:rFonts w:ascii="Arial" w:hAnsi="Arial" w:cs="Arial"/>
          <w:sz w:val="24"/>
          <w:szCs w:val="24"/>
        </w:rPr>
        <w:t xml:space="preserve"> member</w:t>
      </w:r>
      <w:r w:rsidR="00EF6BED">
        <w:rPr>
          <w:rFonts w:ascii="Arial" w:hAnsi="Arial" w:cs="Arial"/>
          <w:sz w:val="24"/>
          <w:szCs w:val="24"/>
        </w:rPr>
        <w:t xml:space="preserve">. </w:t>
      </w:r>
      <w:r w:rsidR="00EF6BED" w:rsidRPr="00B83789">
        <w:rPr>
          <w:rFonts w:ascii="Arial" w:hAnsi="Arial" w:cs="Arial"/>
          <w:color w:val="000000"/>
          <w:sz w:val="24"/>
          <w:szCs w:val="24"/>
        </w:rPr>
        <w:t>All accident details should be recorded and reported to the Council</w:t>
      </w:r>
      <w:r w:rsidR="00EF6BED">
        <w:rPr>
          <w:rFonts w:ascii="Arial" w:hAnsi="Arial" w:cs="Arial"/>
          <w:color w:val="000000"/>
          <w:sz w:val="24"/>
          <w:szCs w:val="24"/>
        </w:rPr>
        <w:t xml:space="preserve"> on an Accident Report Form (copies available on site).</w:t>
      </w:r>
    </w:p>
    <w:p w14:paraId="51A0A612" w14:textId="77777777" w:rsidR="004B3735" w:rsidRPr="00EF6BED" w:rsidRDefault="004B3735" w:rsidP="00EF6BED">
      <w:pPr>
        <w:spacing w:line="276" w:lineRule="auto"/>
        <w:rPr>
          <w:rFonts w:ascii="Arial" w:hAnsi="Arial" w:cs="Arial"/>
          <w:sz w:val="24"/>
          <w:szCs w:val="24"/>
        </w:rPr>
      </w:pPr>
    </w:p>
    <w:p w14:paraId="7F116C2E" w14:textId="10CD7F45" w:rsidR="004B3735" w:rsidRPr="00A53656" w:rsidRDefault="004B3735" w:rsidP="00FA30EF">
      <w:pPr>
        <w:numPr>
          <w:ilvl w:val="0"/>
          <w:numId w:val="1"/>
        </w:numPr>
        <w:spacing w:line="276" w:lineRule="auto"/>
        <w:rPr>
          <w:rFonts w:ascii="Arial" w:hAnsi="Arial" w:cs="Arial"/>
          <w:sz w:val="24"/>
          <w:szCs w:val="24"/>
        </w:rPr>
      </w:pPr>
      <w:r w:rsidRPr="008E71C5">
        <w:rPr>
          <w:rFonts w:ascii="Arial" w:hAnsi="Arial" w:cs="Arial"/>
          <w:sz w:val="24"/>
          <w:szCs w:val="24"/>
        </w:rPr>
        <w:t xml:space="preserve">The pitches will be inspected by Council staff and will determine if the pitch is suitable for play in case of damage to pitch surface or adverse weather conditions. </w:t>
      </w:r>
      <w:r w:rsidR="00A53656" w:rsidRPr="00A53656">
        <w:rPr>
          <w:rFonts w:ascii="Arial" w:hAnsi="Arial" w:cs="Arial"/>
          <w:sz w:val="24"/>
          <w:szCs w:val="24"/>
        </w:rPr>
        <w:t>The</w:t>
      </w:r>
      <w:r w:rsidRPr="00A53656">
        <w:rPr>
          <w:rFonts w:ascii="Arial" w:hAnsi="Arial" w:cs="Arial"/>
          <w:sz w:val="24"/>
          <w:szCs w:val="24"/>
        </w:rPr>
        <w:t xml:space="preserve"> Council</w:t>
      </w:r>
      <w:r w:rsidR="00A53656" w:rsidRPr="00A53656">
        <w:rPr>
          <w:rFonts w:ascii="Arial" w:hAnsi="Arial" w:cs="Arial"/>
          <w:sz w:val="24"/>
          <w:szCs w:val="24"/>
        </w:rPr>
        <w:t xml:space="preserve"> and /</w:t>
      </w:r>
      <w:r w:rsidRPr="00A53656">
        <w:rPr>
          <w:rFonts w:ascii="Arial" w:hAnsi="Arial" w:cs="Arial"/>
          <w:sz w:val="24"/>
          <w:szCs w:val="24"/>
        </w:rPr>
        <w:t xml:space="preserve"> or official referees have the authority to call off a match</w:t>
      </w:r>
      <w:r w:rsidRPr="00A53656">
        <w:rPr>
          <w:rFonts w:ascii="Arial" w:hAnsi="Arial" w:cs="Arial"/>
          <w:b/>
          <w:bCs/>
          <w:sz w:val="24"/>
          <w:szCs w:val="24"/>
        </w:rPr>
        <w:t xml:space="preserve"> </w:t>
      </w:r>
      <w:r w:rsidRPr="00A53656">
        <w:rPr>
          <w:rFonts w:ascii="Arial" w:hAnsi="Arial" w:cs="Arial"/>
          <w:bCs/>
          <w:sz w:val="24"/>
          <w:szCs w:val="24"/>
        </w:rPr>
        <w:t xml:space="preserve">at any time. </w:t>
      </w:r>
    </w:p>
    <w:p w14:paraId="5FDD1718" w14:textId="77777777" w:rsidR="004B3735" w:rsidRPr="008E71C5" w:rsidRDefault="004B3735" w:rsidP="00FA30EF">
      <w:pPr>
        <w:spacing w:line="276" w:lineRule="auto"/>
        <w:rPr>
          <w:rFonts w:ascii="Arial" w:hAnsi="Arial" w:cs="Arial"/>
          <w:sz w:val="24"/>
          <w:szCs w:val="24"/>
        </w:rPr>
      </w:pPr>
    </w:p>
    <w:p w14:paraId="3FCBCB29" w14:textId="05965D94" w:rsidR="004B3735" w:rsidRPr="008E71C5" w:rsidRDefault="004B3735" w:rsidP="00FA30EF">
      <w:pPr>
        <w:numPr>
          <w:ilvl w:val="0"/>
          <w:numId w:val="1"/>
        </w:numPr>
        <w:spacing w:line="276" w:lineRule="auto"/>
        <w:rPr>
          <w:rFonts w:ascii="Arial" w:hAnsi="Arial" w:cs="Arial"/>
          <w:bCs/>
          <w:sz w:val="24"/>
          <w:szCs w:val="24"/>
          <w:u w:val="single"/>
        </w:rPr>
      </w:pPr>
      <w:r w:rsidRPr="008E71C5">
        <w:rPr>
          <w:rFonts w:ascii="Arial" w:hAnsi="Arial" w:cs="Arial"/>
          <w:sz w:val="24"/>
          <w:szCs w:val="24"/>
        </w:rPr>
        <w:t xml:space="preserve">The Council accepts </w:t>
      </w:r>
      <w:r w:rsidR="00A53656">
        <w:rPr>
          <w:rFonts w:ascii="Arial" w:hAnsi="Arial" w:cs="Arial"/>
          <w:sz w:val="24"/>
          <w:szCs w:val="24"/>
        </w:rPr>
        <w:t>no r</w:t>
      </w:r>
      <w:r w:rsidRPr="008E71C5">
        <w:rPr>
          <w:rFonts w:ascii="Arial" w:hAnsi="Arial" w:cs="Arial"/>
          <w:sz w:val="24"/>
          <w:szCs w:val="24"/>
        </w:rPr>
        <w:t xml:space="preserve">esponsibility for accidents or injuries resulting from unauthorised use of facilities.  </w:t>
      </w:r>
    </w:p>
    <w:p w14:paraId="4041E179" w14:textId="77777777" w:rsidR="00820BEF" w:rsidRDefault="00820BEF" w:rsidP="00FA30EF">
      <w:pPr>
        <w:spacing w:line="276" w:lineRule="auto"/>
        <w:rPr>
          <w:rFonts w:ascii="Arial" w:hAnsi="Arial" w:cs="Arial"/>
          <w:b/>
          <w:bCs/>
          <w:sz w:val="24"/>
          <w:szCs w:val="24"/>
          <w:u w:val="single"/>
        </w:rPr>
      </w:pPr>
    </w:p>
    <w:p w14:paraId="35ED2F71" w14:textId="77777777" w:rsidR="00820BEF" w:rsidRDefault="00820BEF" w:rsidP="00FA30EF">
      <w:pPr>
        <w:spacing w:line="276" w:lineRule="auto"/>
        <w:rPr>
          <w:rFonts w:ascii="Arial" w:hAnsi="Arial" w:cs="Arial"/>
          <w:b/>
          <w:bCs/>
          <w:sz w:val="24"/>
          <w:szCs w:val="24"/>
          <w:u w:val="single"/>
        </w:rPr>
      </w:pPr>
    </w:p>
    <w:p w14:paraId="329A0C4A" w14:textId="427379C2" w:rsidR="004B3735" w:rsidRPr="008E71C5" w:rsidRDefault="004B3735" w:rsidP="00FA30EF">
      <w:pPr>
        <w:spacing w:line="276" w:lineRule="auto"/>
        <w:rPr>
          <w:rFonts w:ascii="Arial" w:hAnsi="Arial" w:cs="Arial"/>
          <w:b/>
          <w:bCs/>
          <w:sz w:val="24"/>
          <w:szCs w:val="24"/>
        </w:rPr>
      </w:pPr>
      <w:r w:rsidRPr="008E71C5">
        <w:rPr>
          <w:rFonts w:ascii="Arial" w:hAnsi="Arial" w:cs="Arial"/>
          <w:b/>
          <w:bCs/>
          <w:sz w:val="24"/>
          <w:szCs w:val="24"/>
        </w:rPr>
        <w:t>Pitch Closure</w:t>
      </w:r>
    </w:p>
    <w:p w14:paraId="5AD6374B" w14:textId="62AED893" w:rsidR="004B3735" w:rsidRPr="00AF5880" w:rsidRDefault="004B3735" w:rsidP="00FA30EF">
      <w:pPr>
        <w:pStyle w:val="ListParagraph"/>
        <w:numPr>
          <w:ilvl w:val="0"/>
          <w:numId w:val="1"/>
        </w:numPr>
        <w:spacing w:line="276" w:lineRule="auto"/>
        <w:rPr>
          <w:rFonts w:ascii="Arial" w:hAnsi="Arial" w:cs="Arial"/>
          <w:sz w:val="24"/>
          <w:szCs w:val="24"/>
        </w:rPr>
      </w:pPr>
      <w:r w:rsidRPr="00AF5880">
        <w:rPr>
          <w:rFonts w:ascii="Arial" w:hAnsi="Arial" w:cs="Arial"/>
          <w:sz w:val="24"/>
          <w:szCs w:val="24"/>
        </w:rPr>
        <w:t>In the event of a pitch closure by Council</w:t>
      </w:r>
      <w:r w:rsidR="00A53656" w:rsidRPr="00AF5880">
        <w:rPr>
          <w:rFonts w:ascii="Arial" w:hAnsi="Arial" w:cs="Arial"/>
          <w:sz w:val="24"/>
          <w:szCs w:val="24"/>
        </w:rPr>
        <w:t xml:space="preserve">, </w:t>
      </w:r>
      <w:r w:rsidRPr="00AF5880">
        <w:rPr>
          <w:rFonts w:ascii="Arial" w:hAnsi="Arial" w:cs="Arial"/>
          <w:sz w:val="24"/>
          <w:szCs w:val="24"/>
        </w:rPr>
        <w:t>the club</w:t>
      </w:r>
      <w:r w:rsidR="008E71C5" w:rsidRPr="00AF5880">
        <w:rPr>
          <w:rFonts w:ascii="Arial" w:hAnsi="Arial" w:cs="Arial"/>
          <w:sz w:val="24"/>
          <w:szCs w:val="24"/>
        </w:rPr>
        <w:t xml:space="preserve"> </w:t>
      </w:r>
      <w:r w:rsidRPr="00AF5880">
        <w:rPr>
          <w:rFonts w:ascii="Arial" w:hAnsi="Arial" w:cs="Arial"/>
          <w:sz w:val="24"/>
          <w:szCs w:val="24"/>
        </w:rPr>
        <w:t>/</w:t>
      </w:r>
      <w:r w:rsidR="008E71C5" w:rsidRPr="00AF5880">
        <w:rPr>
          <w:rFonts w:ascii="Arial" w:hAnsi="Arial" w:cs="Arial"/>
          <w:sz w:val="24"/>
          <w:szCs w:val="24"/>
        </w:rPr>
        <w:t xml:space="preserve"> </w:t>
      </w:r>
      <w:r w:rsidRPr="00AF5880">
        <w:rPr>
          <w:rFonts w:ascii="Arial" w:hAnsi="Arial" w:cs="Arial"/>
          <w:sz w:val="24"/>
          <w:szCs w:val="24"/>
        </w:rPr>
        <w:t>organisation will receive credit in respect of any payment made</w:t>
      </w:r>
      <w:r w:rsidR="00A53656" w:rsidRPr="00AF5880">
        <w:rPr>
          <w:rFonts w:ascii="Arial" w:hAnsi="Arial" w:cs="Arial"/>
          <w:sz w:val="24"/>
          <w:szCs w:val="24"/>
        </w:rPr>
        <w:t xml:space="preserve"> in advance.</w:t>
      </w:r>
    </w:p>
    <w:p w14:paraId="024C1564" w14:textId="77777777" w:rsidR="00820BEF" w:rsidRPr="008E71C5" w:rsidRDefault="00820BEF" w:rsidP="00FA30EF">
      <w:pPr>
        <w:spacing w:line="276" w:lineRule="auto"/>
        <w:ind w:left="360"/>
        <w:rPr>
          <w:rFonts w:ascii="Arial" w:hAnsi="Arial" w:cs="Arial"/>
          <w:sz w:val="24"/>
          <w:szCs w:val="24"/>
        </w:rPr>
      </w:pPr>
    </w:p>
    <w:p w14:paraId="6539D136" w14:textId="77777777" w:rsidR="00A53656" w:rsidRDefault="004B3735" w:rsidP="00FA30EF">
      <w:pPr>
        <w:numPr>
          <w:ilvl w:val="0"/>
          <w:numId w:val="1"/>
        </w:numPr>
        <w:spacing w:line="276" w:lineRule="auto"/>
        <w:rPr>
          <w:rFonts w:ascii="Arial" w:hAnsi="Arial" w:cs="Arial"/>
          <w:sz w:val="24"/>
          <w:szCs w:val="24"/>
        </w:rPr>
      </w:pPr>
      <w:r w:rsidRPr="008E71C5">
        <w:rPr>
          <w:rFonts w:ascii="Arial" w:hAnsi="Arial" w:cs="Arial"/>
          <w:sz w:val="24"/>
          <w:szCs w:val="24"/>
        </w:rPr>
        <w:t xml:space="preserve">The Council reserve the right to </w:t>
      </w:r>
      <w:r w:rsidR="00A53656">
        <w:rPr>
          <w:rFonts w:ascii="Arial" w:hAnsi="Arial" w:cs="Arial"/>
          <w:sz w:val="24"/>
          <w:szCs w:val="24"/>
        </w:rPr>
        <w:t>c</w:t>
      </w:r>
      <w:r w:rsidRPr="008E71C5">
        <w:rPr>
          <w:rFonts w:ascii="Arial" w:hAnsi="Arial" w:cs="Arial"/>
          <w:sz w:val="24"/>
          <w:szCs w:val="24"/>
        </w:rPr>
        <w:t xml:space="preserve">lose a pitch </w:t>
      </w:r>
      <w:r w:rsidRPr="008E71C5">
        <w:rPr>
          <w:rFonts w:ascii="Arial" w:hAnsi="Arial" w:cs="Arial"/>
          <w:bCs/>
          <w:sz w:val="24"/>
          <w:szCs w:val="24"/>
        </w:rPr>
        <w:t>at any time</w:t>
      </w:r>
      <w:r w:rsidRPr="008E71C5">
        <w:rPr>
          <w:rFonts w:ascii="Arial" w:hAnsi="Arial" w:cs="Arial"/>
          <w:sz w:val="24"/>
          <w:szCs w:val="24"/>
        </w:rPr>
        <w:t xml:space="preserve"> due to </w:t>
      </w:r>
      <w:r w:rsidR="00A53656">
        <w:rPr>
          <w:rFonts w:ascii="Arial" w:hAnsi="Arial" w:cs="Arial"/>
          <w:sz w:val="24"/>
          <w:szCs w:val="24"/>
        </w:rPr>
        <w:t>u</w:t>
      </w:r>
      <w:r w:rsidRPr="008E71C5">
        <w:rPr>
          <w:rFonts w:ascii="Arial" w:hAnsi="Arial" w:cs="Arial"/>
          <w:sz w:val="24"/>
          <w:szCs w:val="24"/>
        </w:rPr>
        <w:t xml:space="preserve">nplayable conditions, </w:t>
      </w:r>
      <w:r w:rsidR="00A53656">
        <w:rPr>
          <w:rFonts w:ascii="Arial" w:hAnsi="Arial" w:cs="Arial"/>
          <w:sz w:val="24"/>
          <w:szCs w:val="24"/>
        </w:rPr>
        <w:t>d</w:t>
      </w:r>
      <w:r w:rsidRPr="008E71C5">
        <w:rPr>
          <w:rFonts w:ascii="Arial" w:hAnsi="Arial" w:cs="Arial"/>
          <w:sz w:val="24"/>
          <w:szCs w:val="24"/>
        </w:rPr>
        <w:t>amage to playing surface or posts, grounds maintenance procedures, dangerous conditions etc.</w:t>
      </w:r>
    </w:p>
    <w:p w14:paraId="761C02A5" w14:textId="77777777" w:rsidR="00A53656" w:rsidRDefault="00A53656" w:rsidP="00FA30EF">
      <w:pPr>
        <w:pStyle w:val="ListParagraph"/>
        <w:rPr>
          <w:rFonts w:ascii="Arial" w:hAnsi="Arial" w:cs="Arial"/>
          <w:sz w:val="24"/>
          <w:szCs w:val="24"/>
        </w:rPr>
      </w:pPr>
    </w:p>
    <w:p w14:paraId="07181267" w14:textId="2F30A7C2" w:rsidR="004B3735" w:rsidRPr="008E71C5" w:rsidRDefault="004B3735" w:rsidP="00FA30EF">
      <w:pPr>
        <w:numPr>
          <w:ilvl w:val="0"/>
          <w:numId w:val="1"/>
        </w:numPr>
        <w:spacing w:line="276" w:lineRule="auto"/>
        <w:rPr>
          <w:rFonts w:ascii="Arial" w:hAnsi="Arial" w:cs="Arial"/>
          <w:sz w:val="24"/>
          <w:szCs w:val="24"/>
        </w:rPr>
      </w:pPr>
      <w:r w:rsidRPr="008E71C5">
        <w:rPr>
          <w:rFonts w:ascii="Arial" w:hAnsi="Arial" w:cs="Arial"/>
          <w:sz w:val="24"/>
          <w:szCs w:val="24"/>
        </w:rPr>
        <w:t>League</w:t>
      </w:r>
      <w:r w:rsidR="00A53656">
        <w:rPr>
          <w:rFonts w:ascii="Arial" w:hAnsi="Arial" w:cs="Arial"/>
          <w:sz w:val="24"/>
          <w:szCs w:val="24"/>
        </w:rPr>
        <w:t>, c</w:t>
      </w:r>
      <w:r w:rsidRPr="008E71C5">
        <w:rPr>
          <w:rFonts w:ascii="Arial" w:hAnsi="Arial" w:cs="Arial"/>
          <w:sz w:val="24"/>
          <w:szCs w:val="24"/>
        </w:rPr>
        <w:t>lub officials</w:t>
      </w:r>
      <w:r w:rsidR="00A53656">
        <w:rPr>
          <w:rFonts w:ascii="Arial" w:hAnsi="Arial" w:cs="Arial"/>
          <w:sz w:val="24"/>
          <w:szCs w:val="24"/>
        </w:rPr>
        <w:t xml:space="preserve"> or </w:t>
      </w:r>
      <w:r w:rsidR="00A53656" w:rsidRPr="008E71C5">
        <w:rPr>
          <w:rFonts w:ascii="Arial" w:hAnsi="Arial" w:cs="Arial"/>
          <w:sz w:val="24"/>
          <w:szCs w:val="24"/>
        </w:rPr>
        <w:t>referees</w:t>
      </w:r>
      <w:r w:rsidRPr="008E71C5">
        <w:rPr>
          <w:rFonts w:ascii="Arial" w:hAnsi="Arial" w:cs="Arial"/>
          <w:sz w:val="24"/>
          <w:szCs w:val="24"/>
        </w:rPr>
        <w:t xml:space="preserve"> have </w:t>
      </w:r>
      <w:r w:rsidR="00A53656">
        <w:rPr>
          <w:rFonts w:ascii="Arial" w:hAnsi="Arial" w:cs="Arial"/>
          <w:sz w:val="24"/>
          <w:szCs w:val="24"/>
        </w:rPr>
        <w:t>no</w:t>
      </w:r>
      <w:r w:rsidRPr="008E71C5">
        <w:rPr>
          <w:rFonts w:ascii="Arial" w:hAnsi="Arial" w:cs="Arial"/>
          <w:sz w:val="24"/>
          <w:szCs w:val="24"/>
        </w:rPr>
        <w:t xml:space="preserve"> authority to </w:t>
      </w:r>
      <w:r w:rsidR="008E71C5" w:rsidRPr="008E71C5">
        <w:rPr>
          <w:rFonts w:ascii="Arial" w:hAnsi="Arial" w:cs="Arial"/>
          <w:sz w:val="24"/>
          <w:szCs w:val="24"/>
        </w:rPr>
        <w:t>overturn</w:t>
      </w:r>
      <w:r w:rsidRPr="008E71C5">
        <w:rPr>
          <w:rFonts w:ascii="Arial" w:hAnsi="Arial" w:cs="Arial"/>
          <w:sz w:val="24"/>
          <w:szCs w:val="24"/>
        </w:rPr>
        <w:t xml:space="preserve"> Council decisions on the closure of Council owned and managed </w:t>
      </w:r>
      <w:r w:rsidR="00A53656">
        <w:rPr>
          <w:rFonts w:ascii="Arial" w:hAnsi="Arial" w:cs="Arial"/>
          <w:sz w:val="24"/>
          <w:szCs w:val="24"/>
        </w:rPr>
        <w:t>grass pitches.</w:t>
      </w:r>
    </w:p>
    <w:p w14:paraId="4186A939" w14:textId="77777777" w:rsidR="004B3735" w:rsidRPr="008E71C5" w:rsidRDefault="004B3735" w:rsidP="00FA30EF">
      <w:pPr>
        <w:spacing w:line="276" w:lineRule="auto"/>
        <w:rPr>
          <w:rFonts w:ascii="Arial" w:hAnsi="Arial" w:cs="Arial"/>
          <w:sz w:val="24"/>
          <w:szCs w:val="24"/>
        </w:rPr>
      </w:pPr>
    </w:p>
    <w:p w14:paraId="1A94C8AC" w14:textId="32E940C4" w:rsidR="008E71C5" w:rsidRDefault="004B3735" w:rsidP="00FA30EF">
      <w:pPr>
        <w:numPr>
          <w:ilvl w:val="0"/>
          <w:numId w:val="1"/>
        </w:numPr>
        <w:spacing w:line="276" w:lineRule="auto"/>
        <w:rPr>
          <w:rFonts w:ascii="Arial" w:hAnsi="Arial" w:cs="Arial"/>
          <w:sz w:val="24"/>
          <w:szCs w:val="24"/>
        </w:rPr>
      </w:pPr>
      <w:r w:rsidRPr="008E71C5">
        <w:rPr>
          <w:rFonts w:ascii="Arial" w:hAnsi="Arial" w:cs="Arial"/>
          <w:sz w:val="24"/>
          <w:szCs w:val="24"/>
        </w:rPr>
        <w:t xml:space="preserve">The </w:t>
      </w:r>
      <w:r w:rsidR="008E71C5" w:rsidRPr="008E71C5">
        <w:rPr>
          <w:rFonts w:ascii="Arial" w:hAnsi="Arial" w:cs="Arial"/>
          <w:sz w:val="24"/>
          <w:szCs w:val="24"/>
        </w:rPr>
        <w:t>r</w:t>
      </w:r>
      <w:r w:rsidRPr="008E71C5">
        <w:rPr>
          <w:rFonts w:ascii="Arial" w:hAnsi="Arial" w:cs="Arial"/>
          <w:sz w:val="24"/>
          <w:szCs w:val="24"/>
        </w:rPr>
        <w:t>eferee (</w:t>
      </w:r>
      <w:r w:rsidR="008E71C5" w:rsidRPr="008E71C5">
        <w:rPr>
          <w:rFonts w:ascii="Arial" w:hAnsi="Arial" w:cs="Arial"/>
          <w:sz w:val="24"/>
          <w:szCs w:val="24"/>
        </w:rPr>
        <w:t>as</w:t>
      </w:r>
      <w:r w:rsidRPr="008E71C5">
        <w:rPr>
          <w:rFonts w:ascii="Arial" w:hAnsi="Arial" w:cs="Arial"/>
          <w:sz w:val="24"/>
          <w:szCs w:val="24"/>
        </w:rPr>
        <w:t xml:space="preserve"> match official) will have the capacity to </w:t>
      </w:r>
      <w:r w:rsidR="008E71C5" w:rsidRPr="008E71C5">
        <w:rPr>
          <w:rFonts w:ascii="Arial" w:hAnsi="Arial" w:cs="Arial"/>
          <w:sz w:val="24"/>
          <w:szCs w:val="24"/>
        </w:rPr>
        <w:t>c</w:t>
      </w:r>
      <w:r w:rsidRPr="008E71C5">
        <w:rPr>
          <w:rFonts w:ascii="Arial" w:hAnsi="Arial" w:cs="Arial"/>
          <w:sz w:val="24"/>
          <w:szCs w:val="24"/>
        </w:rPr>
        <w:t>ancel /</w:t>
      </w:r>
      <w:r w:rsidR="008E71C5" w:rsidRPr="008E71C5">
        <w:rPr>
          <w:rFonts w:ascii="Arial" w:hAnsi="Arial" w:cs="Arial"/>
          <w:sz w:val="24"/>
          <w:szCs w:val="24"/>
        </w:rPr>
        <w:t xml:space="preserve"> postpone</w:t>
      </w:r>
      <w:r w:rsidRPr="008E71C5">
        <w:rPr>
          <w:rFonts w:ascii="Arial" w:hAnsi="Arial" w:cs="Arial"/>
          <w:sz w:val="24"/>
          <w:szCs w:val="24"/>
        </w:rPr>
        <w:t xml:space="preserve"> a match at any time. The </w:t>
      </w:r>
      <w:r w:rsidR="008E71C5" w:rsidRPr="008E71C5">
        <w:rPr>
          <w:rFonts w:ascii="Arial" w:hAnsi="Arial" w:cs="Arial"/>
          <w:sz w:val="24"/>
          <w:szCs w:val="24"/>
        </w:rPr>
        <w:t>r</w:t>
      </w:r>
      <w:r w:rsidRPr="008E71C5">
        <w:rPr>
          <w:rFonts w:ascii="Arial" w:hAnsi="Arial" w:cs="Arial"/>
          <w:sz w:val="24"/>
          <w:szCs w:val="24"/>
        </w:rPr>
        <w:t xml:space="preserve">eferee will determine </w:t>
      </w:r>
      <w:r w:rsidR="00A53656">
        <w:rPr>
          <w:rFonts w:ascii="Arial" w:hAnsi="Arial" w:cs="Arial"/>
          <w:sz w:val="24"/>
          <w:szCs w:val="24"/>
        </w:rPr>
        <w:t>all</w:t>
      </w:r>
      <w:r w:rsidRPr="008E71C5">
        <w:rPr>
          <w:rFonts w:ascii="Arial" w:hAnsi="Arial" w:cs="Arial"/>
          <w:sz w:val="24"/>
          <w:szCs w:val="24"/>
        </w:rPr>
        <w:t xml:space="preserve"> </w:t>
      </w:r>
      <w:r w:rsidR="00A53656">
        <w:rPr>
          <w:rFonts w:ascii="Arial" w:hAnsi="Arial" w:cs="Arial"/>
          <w:sz w:val="24"/>
          <w:szCs w:val="24"/>
        </w:rPr>
        <w:t>h</w:t>
      </w:r>
      <w:r w:rsidRPr="008E71C5">
        <w:rPr>
          <w:rFonts w:ascii="Arial" w:hAnsi="Arial" w:cs="Arial"/>
          <w:sz w:val="24"/>
          <w:szCs w:val="24"/>
        </w:rPr>
        <w:t xml:space="preserve">ealth &amp; </w:t>
      </w:r>
      <w:r w:rsidR="00A53656">
        <w:rPr>
          <w:rFonts w:ascii="Arial" w:hAnsi="Arial" w:cs="Arial"/>
          <w:sz w:val="24"/>
          <w:szCs w:val="24"/>
        </w:rPr>
        <w:t>s</w:t>
      </w:r>
      <w:r w:rsidRPr="008E71C5">
        <w:rPr>
          <w:rFonts w:ascii="Arial" w:hAnsi="Arial" w:cs="Arial"/>
          <w:sz w:val="24"/>
          <w:szCs w:val="24"/>
        </w:rPr>
        <w:t xml:space="preserve">afety </w:t>
      </w:r>
      <w:r w:rsidR="00A53656">
        <w:rPr>
          <w:rFonts w:ascii="Arial" w:hAnsi="Arial" w:cs="Arial"/>
          <w:sz w:val="24"/>
          <w:szCs w:val="24"/>
        </w:rPr>
        <w:t>a</w:t>
      </w:r>
      <w:r w:rsidRPr="008E71C5">
        <w:rPr>
          <w:rFonts w:ascii="Arial" w:hAnsi="Arial" w:cs="Arial"/>
          <w:sz w:val="24"/>
          <w:szCs w:val="24"/>
        </w:rPr>
        <w:t xml:space="preserve">spects to </w:t>
      </w:r>
      <w:r w:rsidR="00A53656">
        <w:rPr>
          <w:rFonts w:ascii="Arial" w:hAnsi="Arial" w:cs="Arial"/>
          <w:sz w:val="24"/>
          <w:szCs w:val="24"/>
        </w:rPr>
        <w:t>p</w:t>
      </w:r>
      <w:r w:rsidRPr="008E71C5">
        <w:rPr>
          <w:rFonts w:ascii="Arial" w:hAnsi="Arial" w:cs="Arial"/>
          <w:sz w:val="24"/>
          <w:szCs w:val="24"/>
        </w:rPr>
        <w:t xml:space="preserve">layers, </w:t>
      </w:r>
      <w:r w:rsidR="00A53656">
        <w:rPr>
          <w:rFonts w:ascii="Arial" w:hAnsi="Arial" w:cs="Arial"/>
          <w:sz w:val="24"/>
          <w:szCs w:val="24"/>
        </w:rPr>
        <w:t>o</w:t>
      </w:r>
      <w:r w:rsidRPr="008E71C5">
        <w:rPr>
          <w:rFonts w:ascii="Arial" w:hAnsi="Arial" w:cs="Arial"/>
          <w:sz w:val="24"/>
          <w:szCs w:val="24"/>
        </w:rPr>
        <w:t xml:space="preserve">fficials, </w:t>
      </w:r>
      <w:r w:rsidR="00A53656">
        <w:rPr>
          <w:rFonts w:ascii="Arial" w:hAnsi="Arial" w:cs="Arial"/>
          <w:sz w:val="24"/>
          <w:szCs w:val="24"/>
        </w:rPr>
        <w:t>s</w:t>
      </w:r>
      <w:r w:rsidRPr="008E71C5">
        <w:rPr>
          <w:rFonts w:ascii="Arial" w:hAnsi="Arial" w:cs="Arial"/>
          <w:sz w:val="24"/>
          <w:szCs w:val="24"/>
        </w:rPr>
        <w:t xml:space="preserve">pectators and </w:t>
      </w:r>
      <w:r w:rsidR="00A53656">
        <w:rPr>
          <w:rFonts w:ascii="Arial" w:hAnsi="Arial" w:cs="Arial"/>
          <w:sz w:val="24"/>
          <w:szCs w:val="24"/>
        </w:rPr>
        <w:t>p</w:t>
      </w:r>
      <w:r w:rsidRPr="008E71C5">
        <w:rPr>
          <w:rFonts w:ascii="Arial" w:hAnsi="Arial" w:cs="Arial"/>
          <w:sz w:val="24"/>
          <w:szCs w:val="24"/>
        </w:rPr>
        <w:t>laying conditions</w:t>
      </w:r>
      <w:r w:rsidR="008E71C5" w:rsidRPr="008E71C5">
        <w:rPr>
          <w:rFonts w:ascii="Arial" w:hAnsi="Arial" w:cs="Arial"/>
          <w:sz w:val="24"/>
          <w:szCs w:val="24"/>
        </w:rPr>
        <w:t xml:space="preserve"> </w:t>
      </w:r>
      <w:r w:rsidRPr="008E71C5">
        <w:rPr>
          <w:rFonts w:ascii="Arial" w:hAnsi="Arial" w:cs="Arial"/>
          <w:sz w:val="24"/>
          <w:szCs w:val="24"/>
        </w:rPr>
        <w:t xml:space="preserve">in </w:t>
      </w:r>
      <w:r w:rsidR="008E71C5" w:rsidRPr="008E71C5">
        <w:rPr>
          <w:rFonts w:ascii="Arial" w:hAnsi="Arial" w:cs="Arial"/>
          <w:sz w:val="24"/>
          <w:szCs w:val="24"/>
        </w:rPr>
        <w:t>thei</w:t>
      </w:r>
      <w:r w:rsidRPr="008E71C5">
        <w:rPr>
          <w:rFonts w:ascii="Arial" w:hAnsi="Arial" w:cs="Arial"/>
          <w:sz w:val="24"/>
          <w:szCs w:val="24"/>
        </w:rPr>
        <w:t>r decision</w:t>
      </w:r>
      <w:r w:rsidR="00A53656">
        <w:rPr>
          <w:rFonts w:ascii="Arial" w:hAnsi="Arial" w:cs="Arial"/>
          <w:sz w:val="24"/>
          <w:szCs w:val="24"/>
        </w:rPr>
        <w:t>. The</w:t>
      </w:r>
      <w:r w:rsidRPr="008E71C5">
        <w:rPr>
          <w:rFonts w:ascii="Arial" w:hAnsi="Arial" w:cs="Arial"/>
          <w:sz w:val="24"/>
          <w:szCs w:val="24"/>
        </w:rPr>
        <w:t xml:space="preserve"> Council will accept no responsibility for loss or Injury from the </w:t>
      </w:r>
      <w:r w:rsidR="008E71C5" w:rsidRPr="008E71C5">
        <w:rPr>
          <w:rFonts w:ascii="Arial" w:hAnsi="Arial" w:cs="Arial"/>
          <w:sz w:val="24"/>
          <w:szCs w:val="24"/>
        </w:rPr>
        <w:t>r</w:t>
      </w:r>
      <w:r w:rsidRPr="008E71C5">
        <w:rPr>
          <w:rFonts w:ascii="Arial" w:hAnsi="Arial" w:cs="Arial"/>
          <w:sz w:val="24"/>
          <w:szCs w:val="24"/>
        </w:rPr>
        <w:t>eferee</w:t>
      </w:r>
      <w:r w:rsidR="008E71C5" w:rsidRPr="008E71C5">
        <w:rPr>
          <w:rFonts w:ascii="Arial" w:hAnsi="Arial" w:cs="Arial"/>
          <w:sz w:val="24"/>
          <w:szCs w:val="24"/>
        </w:rPr>
        <w:t>’</w:t>
      </w:r>
      <w:r w:rsidRPr="008E71C5">
        <w:rPr>
          <w:rFonts w:ascii="Arial" w:hAnsi="Arial" w:cs="Arial"/>
          <w:sz w:val="24"/>
          <w:szCs w:val="24"/>
        </w:rPr>
        <w:t>s decision.</w:t>
      </w:r>
    </w:p>
    <w:p w14:paraId="3667FDAB" w14:textId="77777777" w:rsidR="0072271E" w:rsidRDefault="0072271E" w:rsidP="00FA30EF">
      <w:pPr>
        <w:pStyle w:val="ListParagraph"/>
        <w:rPr>
          <w:rFonts w:ascii="Arial" w:hAnsi="Arial" w:cs="Arial"/>
          <w:sz w:val="24"/>
          <w:szCs w:val="24"/>
        </w:rPr>
      </w:pPr>
    </w:p>
    <w:p w14:paraId="67059E1E" w14:textId="77777777" w:rsidR="00820BEF" w:rsidRDefault="00820BEF" w:rsidP="00FA30EF">
      <w:pPr>
        <w:pStyle w:val="ListParagraph"/>
        <w:rPr>
          <w:rFonts w:ascii="Arial" w:hAnsi="Arial" w:cs="Arial"/>
          <w:sz w:val="24"/>
          <w:szCs w:val="24"/>
        </w:rPr>
      </w:pPr>
    </w:p>
    <w:p w14:paraId="7DEE1059" w14:textId="1E11A532" w:rsidR="004B3735" w:rsidRDefault="004B3735" w:rsidP="00FA30EF">
      <w:pPr>
        <w:spacing w:line="276" w:lineRule="auto"/>
        <w:rPr>
          <w:rFonts w:ascii="Arial" w:hAnsi="Arial" w:cs="Arial"/>
          <w:b/>
          <w:bCs/>
          <w:sz w:val="24"/>
          <w:szCs w:val="24"/>
        </w:rPr>
      </w:pPr>
      <w:r w:rsidRPr="008E71C5">
        <w:rPr>
          <w:rFonts w:ascii="Arial" w:hAnsi="Arial" w:cs="Arial"/>
          <w:b/>
          <w:bCs/>
          <w:sz w:val="24"/>
          <w:szCs w:val="24"/>
        </w:rPr>
        <w:t xml:space="preserve">Child </w:t>
      </w:r>
      <w:proofErr w:type="gramStart"/>
      <w:r w:rsidRPr="008E71C5">
        <w:rPr>
          <w:rFonts w:ascii="Arial" w:hAnsi="Arial" w:cs="Arial"/>
          <w:b/>
          <w:bCs/>
          <w:sz w:val="24"/>
          <w:szCs w:val="24"/>
        </w:rPr>
        <w:t>And</w:t>
      </w:r>
      <w:proofErr w:type="gramEnd"/>
      <w:r w:rsidRPr="008E71C5">
        <w:rPr>
          <w:rFonts w:ascii="Arial" w:hAnsi="Arial" w:cs="Arial"/>
          <w:b/>
          <w:bCs/>
          <w:sz w:val="24"/>
          <w:szCs w:val="24"/>
        </w:rPr>
        <w:t xml:space="preserve"> Adult Safeguarding Policy </w:t>
      </w:r>
    </w:p>
    <w:p w14:paraId="5C116BD4" w14:textId="006E873A" w:rsidR="00B83789" w:rsidRDefault="00B83789" w:rsidP="00FA30EF">
      <w:pPr>
        <w:numPr>
          <w:ilvl w:val="0"/>
          <w:numId w:val="1"/>
        </w:numPr>
        <w:spacing w:line="276" w:lineRule="auto"/>
        <w:rPr>
          <w:rFonts w:ascii="Arial" w:hAnsi="Arial" w:cs="Arial"/>
          <w:sz w:val="24"/>
          <w:szCs w:val="24"/>
        </w:rPr>
      </w:pPr>
      <w:r w:rsidRPr="00B83789">
        <w:rPr>
          <w:rFonts w:ascii="Arial" w:hAnsi="Arial" w:cs="Arial"/>
          <w:color w:val="000000"/>
          <w:sz w:val="24"/>
          <w:szCs w:val="24"/>
          <w:shd w:val="clear" w:color="auto" w:fill="FFFFFF"/>
        </w:rPr>
        <w:t>Club agree to abide by Fermanagh &amp; Omagh District Council's Child and Adult Safeguarding Policies and Codes of Practice, which can be downloaded from the Council website </w:t>
      </w:r>
      <w:hyperlink r:id="rId6" w:tgtFrame="_blank" w:history="1">
        <w:r w:rsidRPr="00B83789">
          <w:rPr>
            <w:rStyle w:val="Hyperlink"/>
            <w:rFonts w:ascii="Arial" w:hAnsi="Arial" w:cs="Arial"/>
            <w:sz w:val="24"/>
            <w:szCs w:val="24"/>
            <w:shd w:val="clear" w:color="auto" w:fill="FFFFFF"/>
          </w:rPr>
          <w:t>HERE</w:t>
        </w:r>
      </w:hyperlink>
      <w:r w:rsidRPr="00B83789">
        <w:rPr>
          <w:rFonts w:ascii="Arial" w:hAnsi="Arial" w:cs="Arial"/>
          <w:sz w:val="24"/>
          <w:szCs w:val="24"/>
        </w:rPr>
        <w:t>.</w:t>
      </w:r>
    </w:p>
    <w:p w14:paraId="7137921C" w14:textId="77777777" w:rsidR="00B83789" w:rsidRDefault="00B83789" w:rsidP="00FA30EF">
      <w:pPr>
        <w:spacing w:line="276" w:lineRule="auto"/>
        <w:ind w:left="360"/>
        <w:rPr>
          <w:rFonts w:ascii="Arial" w:hAnsi="Arial" w:cs="Arial"/>
          <w:sz w:val="24"/>
          <w:szCs w:val="24"/>
        </w:rPr>
      </w:pPr>
    </w:p>
    <w:p w14:paraId="596614CC" w14:textId="77777777" w:rsidR="00B83789" w:rsidRDefault="00B83789" w:rsidP="00FA30EF">
      <w:pPr>
        <w:numPr>
          <w:ilvl w:val="0"/>
          <w:numId w:val="1"/>
        </w:numPr>
        <w:spacing w:line="276" w:lineRule="auto"/>
        <w:rPr>
          <w:rFonts w:ascii="Arial" w:hAnsi="Arial" w:cs="Arial"/>
          <w:sz w:val="24"/>
          <w:szCs w:val="24"/>
        </w:rPr>
      </w:pPr>
      <w:r>
        <w:rPr>
          <w:rFonts w:ascii="Arial" w:hAnsi="Arial" w:cs="Arial"/>
          <w:color w:val="000000"/>
          <w:sz w:val="24"/>
          <w:szCs w:val="24"/>
        </w:rPr>
        <w:t>Clubs</w:t>
      </w:r>
      <w:r w:rsidRPr="00E81686">
        <w:rPr>
          <w:rFonts w:ascii="Arial" w:hAnsi="Arial" w:cs="Arial"/>
          <w:color w:val="000000"/>
          <w:sz w:val="24"/>
          <w:szCs w:val="24"/>
        </w:rPr>
        <w:t xml:space="preserve"> must comply with their </w:t>
      </w:r>
      <w:r>
        <w:rPr>
          <w:rFonts w:ascii="Arial" w:hAnsi="Arial" w:cs="Arial"/>
          <w:color w:val="000000"/>
          <w:sz w:val="24"/>
          <w:szCs w:val="24"/>
        </w:rPr>
        <w:t xml:space="preserve">own </w:t>
      </w:r>
      <w:r w:rsidRPr="00E81686">
        <w:rPr>
          <w:rFonts w:ascii="Arial" w:hAnsi="Arial" w:cs="Arial"/>
          <w:color w:val="000000"/>
          <w:sz w:val="24"/>
          <w:szCs w:val="24"/>
        </w:rPr>
        <w:t xml:space="preserve">organisation’s Child </w:t>
      </w:r>
      <w:r>
        <w:rPr>
          <w:rFonts w:ascii="Arial" w:hAnsi="Arial" w:cs="Arial"/>
          <w:color w:val="000000"/>
          <w:sz w:val="24"/>
          <w:szCs w:val="24"/>
        </w:rPr>
        <w:t>Safeguarding</w:t>
      </w:r>
      <w:r w:rsidRPr="00E81686">
        <w:rPr>
          <w:rFonts w:ascii="Arial" w:hAnsi="Arial" w:cs="Arial"/>
          <w:color w:val="000000"/>
          <w:sz w:val="24"/>
          <w:szCs w:val="24"/>
        </w:rPr>
        <w:t xml:space="preserve"> Policy</w:t>
      </w:r>
      <w:r>
        <w:rPr>
          <w:rFonts w:ascii="Arial" w:hAnsi="Arial" w:cs="Arial"/>
          <w:color w:val="000000"/>
          <w:sz w:val="24"/>
          <w:szCs w:val="24"/>
        </w:rPr>
        <w:t>.</w:t>
      </w:r>
    </w:p>
    <w:p w14:paraId="3C38AF80" w14:textId="77777777" w:rsidR="00B83789" w:rsidRDefault="00B83789" w:rsidP="00FA30EF">
      <w:pPr>
        <w:pStyle w:val="ListParagraph"/>
        <w:rPr>
          <w:rFonts w:ascii="Arial" w:hAnsi="Arial" w:cs="Arial"/>
          <w:color w:val="000000"/>
          <w:sz w:val="24"/>
          <w:szCs w:val="24"/>
        </w:rPr>
      </w:pPr>
    </w:p>
    <w:p w14:paraId="48B4C65A" w14:textId="00DFD86A" w:rsidR="00A53656" w:rsidRPr="00EF6BED" w:rsidRDefault="00B83789" w:rsidP="00FA30EF">
      <w:pPr>
        <w:numPr>
          <w:ilvl w:val="0"/>
          <w:numId w:val="1"/>
        </w:numPr>
        <w:spacing w:line="276" w:lineRule="auto"/>
        <w:rPr>
          <w:rFonts w:ascii="Arial" w:hAnsi="Arial" w:cs="Arial"/>
          <w:sz w:val="24"/>
          <w:szCs w:val="24"/>
        </w:rPr>
      </w:pPr>
      <w:r w:rsidRPr="00B83789">
        <w:rPr>
          <w:rFonts w:ascii="Arial" w:hAnsi="Arial" w:cs="Arial"/>
          <w:color w:val="000000"/>
          <w:sz w:val="24"/>
          <w:szCs w:val="24"/>
        </w:rPr>
        <w:t>All clubs who coach/instruct/manage U18s must provide evidence of c</w:t>
      </w:r>
      <w:r w:rsidRPr="00B83789">
        <w:rPr>
          <w:rFonts w:ascii="Arial" w:hAnsi="Arial" w:cs="Arial"/>
          <w:sz w:val="24"/>
          <w:szCs w:val="24"/>
        </w:rPr>
        <w:t>oach qualifications / certification.</w:t>
      </w:r>
    </w:p>
    <w:p w14:paraId="5008B50D" w14:textId="4AA231C8" w:rsidR="00A53656" w:rsidRPr="00A53656" w:rsidRDefault="00A53656" w:rsidP="00FA30EF">
      <w:pPr>
        <w:spacing w:line="276" w:lineRule="auto"/>
        <w:rPr>
          <w:rFonts w:ascii="Arial" w:hAnsi="Arial" w:cs="Arial"/>
          <w:b/>
          <w:bCs/>
          <w:sz w:val="24"/>
          <w:szCs w:val="24"/>
        </w:rPr>
      </w:pPr>
      <w:r w:rsidRPr="00A53656">
        <w:rPr>
          <w:rFonts w:ascii="Arial" w:hAnsi="Arial" w:cs="Arial"/>
          <w:b/>
          <w:bCs/>
          <w:sz w:val="24"/>
          <w:szCs w:val="24"/>
        </w:rPr>
        <w:lastRenderedPageBreak/>
        <w:t xml:space="preserve">Decorations </w:t>
      </w:r>
      <w:proofErr w:type="gramStart"/>
      <w:r w:rsidRPr="00A53656">
        <w:rPr>
          <w:rFonts w:ascii="Arial" w:hAnsi="Arial" w:cs="Arial"/>
          <w:b/>
          <w:bCs/>
          <w:sz w:val="24"/>
          <w:szCs w:val="24"/>
        </w:rPr>
        <w:t>And</w:t>
      </w:r>
      <w:proofErr w:type="gramEnd"/>
      <w:r w:rsidRPr="00A53656">
        <w:rPr>
          <w:rFonts w:ascii="Arial" w:hAnsi="Arial" w:cs="Arial"/>
          <w:b/>
          <w:bCs/>
          <w:sz w:val="24"/>
          <w:szCs w:val="24"/>
        </w:rPr>
        <w:t xml:space="preserve"> Advertisements</w:t>
      </w:r>
    </w:p>
    <w:p w14:paraId="6F8DA4EF" w14:textId="27FD57EA" w:rsidR="00177DCB" w:rsidRDefault="004B3735" w:rsidP="00FA30EF">
      <w:pPr>
        <w:numPr>
          <w:ilvl w:val="0"/>
          <w:numId w:val="1"/>
        </w:numPr>
        <w:spacing w:line="276" w:lineRule="auto"/>
        <w:rPr>
          <w:rFonts w:ascii="Arial" w:hAnsi="Arial" w:cs="Arial"/>
          <w:sz w:val="24"/>
          <w:szCs w:val="24"/>
        </w:rPr>
      </w:pPr>
      <w:r w:rsidRPr="00A53656">
        <w:rPr>
          <w:rFonts w:ascii="Arial" w:hAnsi="Arial" w:cs="Arial"/>
          <w:sz w:val="24"/>
          <w:szCs w:val="24"/>
        </w:rPr>
        <w:t xml:space="preserve">No decorations, flags or emblems may be erected or posted either inside or outside the </w:t>
      </w:r>
      <w:r w:rsidR="00A53656" w:rsidRPr="00A53656">
        <w:rPr>
          <w:rFonts w:ascii="Arial" w:hAnsi="Arial" w:cs="Arial"/>
          <w:sz w:val="24"/>
          <w:szCs w:val="24"/>
        </w:rPr>
        <w:t>f</w:t>
      </w:r>
      <w:r w:rsidRPr="00A53656">
        <w:rPr>
          <w:rFonts w:ascii="Arial" w:hAnsi="Arial" w:cs="Arial"/>
          <w:sz w:val="24"/>
          <w:szCs w:val="24"/>
        </w:rPr>
        <w:t xml:space="preserve">acility unless authorised by the Council.  The Council reserves the right to reject any specific decoration, flag or emblem. </w:t>
      </w:r>
    </w:p>
    <w:p w14:paraId="7075A780" w14:textId="77777777" w:rsidR="00177DCB" w:rsidRDefault="00177DCB" w:rsidP="00FA30EF">
      <w:pPr>
        <w:spacing w:line="276" w:lineRule="auto"/>
        <w:ind w:left="360"/>
        <w:rPr>
          <w:rFonts w:ascii="Arial" w:hAnsi="Arial" w:cs="Arial"/>
          <w:sz w:val="24"/>
          <w:szCs w:val="24"/>
        </w:rPr>
      </w:pPr>
    </w:p>
    <w:p w14:paraId="1C40C898" w14:textId="19BFD651" w:rsidR="004B3735" w:rsidRDefault="004B3735" w:rsidP="00FA30EF">
      <w:pPr>
        <w:numPr>
          <w:ilvl w:val="0"/>
          <w:numId w:val="1"/>
        </w:numPr>
        <w:spacing w:line="276" w:lineRule="auto"/>
        <w:rPr>
          <w:rFonts w:ascii="Arial" w:hAnsi="Arial" w:cs="Arial"/>
          <w:sz w:val="24"/>
          <w:szCs w:val="24"/>
        </w:rPr>
      </w:pPr>
      <w:r w:rsidRPr="00A53656">
        <w:rPr>
          <w:rFonts w:ascii="Arial" w:hAnsi="Arial" w:cs="Arial"/>
          <w:sz w:val="24"/>
          <w:szCs w:val="24"/>
        </w:rPr>
        <w:t>Advertising is not permitted on site.</w:t>
      </w:r>
    </w:p>
    <w:p w14:paraId="29245CB9" w14:textId="77777777" w:rsidR="0072271E" w:rsidRDefault="0072271E" w:rsidP="00FA30EF">
      <w:pPr>
        <w:spacing w:line="276" w:lineRule="auto"/>
        <w:ind w:left="360"/>
        <w:rPr>
          <w:rFonts w:ascii="Arial" w:hAnsi="Arial" w:cs="Arial"/>
          <w:sz w:val="24"/>
          <w:szCs w:val="24"/>
        </w:rPr>
      </w:pPr>
    </w:p>
    <w:p w14:paraId="7A0C0BC7" w14:textId="77777777" w:rsidR="00A53656" w:rsidRDefault="00A53656" w:rsidP="00FA30EF">
      <w:pPr>
        <w:spacing w:line="276" w:lineRule="auto"/>
        <w:rPr>
          <w:rFonts w:ascii="Arial" w:hAnsi="Arial" w:cs="Arial"/>
          <w:szCs w:val="24"/>
        </w:rPr>
      </w:pPr>
    </w:p>
    <w:p w14:paraId="2C2107E2" w14:textId="0054C696" w:rsidR="0072271E" w:rsidRDefault="00A53656" w:rsidP="00FA30EF">
      <w:pPr>
        <w:pStyle w:val="Heading1"/>
        <w:spacing w:line="276" w:lineRule="auto"/>
        <w:jc w:val="left"/>
        <w:rPr>
          <w:rFonts w:ascii="Arial" w:hAnsi="Arial" w:cs="Arial"/>
          <w:szCs w:val="24"/>
          <w:u w:val="none"/>
        </w:rPr>
      </w:pPr>
      <w:r w:rsidRPr="008E71C5">
        <w:rPr>
          <w:rFonts w:ascii="Arial" w:hAnsi="Arial" w:cs="Arial"/>
          <w:szCs w:val="24"/>
          <w:u w:val="none"/>
        </w:rPr>
        <w:t xml:space="preserve">Broadcasting, Film Facilities </w:t>
      </w:r>
      <w:r w:rsidR="00177DCB" w:rsidRPr="008E71C5">
        <w:rPr>
          <w:rFonts w:ascii="Arial" w:hAnsi="Arial" w:cs="Arial"/>
          <w:szCs w:val="24"/>
          <w:u w:val="none"/>
        </w:rPr>
        <w:t>and</w:t>
      </w:r>
      <w:r w:rsidRPr="008E71C5">
        <w:rPr>
          <w:rFonts w:ascii="Arial" w:hAnsi="Arial" w:cs="Arial"/>
          <w:szCs w:val="24"/>
          <w:u w:val="none"/>
        </w:rPr>
        <w:t xml:space="preserve"> Photographs</w:t>
      </w:r>
    </w:p>
    <w:p w14:paraId="5345E58C" w14:textId="455589C1" w:rsidR="00E81686" w:rsidRDefault="00E81686" w:rsidP="00FA30EF">
      <w:pPr>
        <w:pStyle w:val="Heading1"/>
        <w:numPr>
          <w:ilvl w:val="0"/>
          <w:numId w:val="1"/>
        </w:numPr>
        <w:spacing w:line="276" w:lineRule="auto"/>
        <w:jc w:val="left"/>
        <w:rPr>
          <w:rFonts w:ascii="Arial" w:hAnsi="Arial" w:cs="Arial"/>
          <w:b w:val="0"/>
          <w:bCs/>
          <w:color w:val="000000"/>
          <w:szCs w:val="24"/>
          <w:u w:val="none"/>
        </w:rPr>
      </w:pPr>
      <w:r w:rsidRPr="0072271E">
        <w:rPr>
          <w:rFonts w:ascii="Arial" w:hAnsi="Arial" w:cs="Arial"/>
          <w:b w:val="0"/>
          <w:bCs/>
          <w:color w:val="000000"/>
          <w:szCs w:val="24"/>
          <w:u w:val="none"/>
        </w:rPr>
        <w:t>The use of photographic</w:t>
      </w:r>
      <w:r w:rsidRPr="0072271E">
        <w:rPr>
          <w:rFonts w:ascii="Arial" w:hAnsi="Arial" w:cs="Arial"/>
          <w:b w:val="0"/>
          <w:bCs/>
          <w:color w:val="000000"/>
          <w:u w:val="none"/>
        </w:rPr>
        <w:t>, recording, broadcasting / filming</w:t>
      </w:r>
      <w:r w:rsidRPr="0072271E">
        <w:rPr>
          <w:rFonts w:ascii="Arial" w:hAnsi="Arial" w:cs="Arial"/>
          <w:b w:val="0"/>
          <w:bCs/>
          <w:color w:val="000000"/>
          <w:szCs w:val="24"/>
          <w:u w:val="none"/>
        </w:rPr>
        <w:t xml:space="preserve"> equipment of any kind</w:t>
      </w:r>
      <w:r w:rsidRPr="0072271E">
        <w:rPr>
          <w:rFonts w:ascii="Arial" w:hAnsi="Arial" w:cs="Arial"/>
          <w:b w:val="0"/>
          <w:bCs/>
          <w:color w:val="000000"/>
          <w:u w:val="none"/>
        </w:rPr>
        <w:t xml:space="preserve"> is </w:t>
      </w:r>
      <w:r w:rsidRPr="0072271E">
        <w:rPr>
          <w:rFonts w:ascii="Arial" w:hAnsi="Arial" w:cs="Arial"/>
          <w:b w:val="0"/>
          <w:bCs/>
          <w:color w:val="000000"/>
          <w:szCs w:val="24"/>
          <w:u w:val="none"/>
        </w:rPr>
        <w:t>strictly prohibited, without prior authorisation from Council.</w:t>
      </w:r>
    </w:p>
    <w:p w14:paraId="4810814A" w14:textId="77777777" w:rsidR="0072271E" w:rsidRPr="0072271E" w:rsidRDefault="0072271E" w:rsidP="00FA30EF"/>
    <w:p w14:paraId="2F05E5B6" w14:textId="77777777" w:rsidR="00E81686" w:rsidRDefault="00E81686" w:rsidP="00FA30EF">
      <w:pPr>
        <w:pStyle w:val="ListParagraph"/>
        <w:rPr>
          <w:rFonts w:ascii="Arial" w:hAnsi="Arial" w:cs="Arial"/>
          <w:sz w:val="24"/>
          <w:szCs w:val="24"/>
        </w:rPr>
      </w:pPr>
    </w:p>
    <w:p w14:paraId="47DD8CEA" w14:textId="6C333EA4" w:rsidR="00E81686" w:rsidRPr="00E81686" w:rsidRDefault="00E81686" w:rsidP="00FA30EF">
      <w:pPr>
        <w:pStyle w:val="Heading1"/>
        <w:spacing w:line="276" w:lineRule="auto"/>
        <w:jc w:val="left"/>
        <w:rPr>
          <w:rFonts w:ascii="Arial" w:hAnsi="Arial" w:cs="Arial"/>
          <w:szCs w:val="24"/>
          <w:u w:val="none"/>
        </w:rPr>
      </w:pPr>
      <w:r w:rsidRPr="00E81686">
        <w:rPr>
          <w:rFonts w:ascii="Arial" w:hAnsi="Arial" w:cs="Arial"/>
          <w:szCs w:val="24"/>
          <w:u w:val="none"/>
        </w:rPr>
        <w:t>Smoking / Alcohol</w:t>
      </w:r>
    </w:p>
    <w:p w14:paraId="58AB8A18" w14:textId="0BF43374" w:rsidR="00E81686" w:rsidRPr="0072271E" w:rsidRDefault="00E81686" w:rsidP="00FA30EF">
      <w:pPr>
        <w:numPr>
          <w:ilvl w:val="0"/>
          <w:numId w:val="1"/>
        </w:numPr>
        <w:spacing w:line="276" w:lineRule="auto"/>
        <w:rPr>
          <w:rFonts w:ascii="Arial" w:hAnsi="Arial" w:cs="Arial"/>
          <w:sz w:val="24"/>
          <w:szCs w:val="24"/>
        </w:rPr>
      </w:pPr>
      <w:r w:rsidRPr="00E81686">
        <w:rPr>
          <w:rFonts w:ascii="Arial" w:hAnsi="Arial" w:cs="Arial"/>
          <w:color w:val="000000"/>
          <w:sz w:val="24"/>
          <w:szCs w:val="24"/>
        </w:rPr>
        <w:t>Smoking</w:t>
      </w:r>
      <w:r w:rsidR="00EF6BED">
        <w:rPr>
          <w:rFonts w:ascii="Arial" w:hAnsi="Arial" w:cs="Arial"/>
          <w:color w:val="000000"/>
          <w:sz w:val="24"/>
          <w:szCs w:val="24"/>
        </w:rPr>
        <w:t xml:space="preserve">, vaping </w:t>
      </w:r>
      <w:r w:rsidRPr="00E81686">
        <w:rPr>
          <w:rFonts w:ascii="Arial" w:hAnsi="Arial" w:cs="Arial"/>
          <w:color w:val="000000"/>
          <w:sz w:val="24"/>
          <w:szCs w:val="24"/>
        </w:rPr>
        <w:t xml:space="preserve">and/or the use of </w:t>
      </w:r>
      <w:r w:rsidR="00EF6BED">
        <w:rPr>
          <w:rFonts w:ascii="Arial" w:hAnsi="Arial" w:cs="Arial"/>
          <w:color w:val="000000"/>
          <w:sz w:val="24"/>
          <w:szCs w:val="24"/>
        </w:rPr>
        <w:t>a</w:t>
      </w:r>
      <w:r w:rsidRPr="00E81686">
        <w:rPr>
          <w:rFonts w:ascii="Arial" w:hAnsi="Arial" w:cs="Arial"/>
          <w:color w:val="000000"/>
          <w:sz w:val="24"/>
          <w:szCs w:val="24"/>
        </w:rPr>
        <w:t>lcohol is not permitted at grass pitches, changing rooms and surrounding areas.</w:t>
      </w:r>
    </w:p>
    <w:p w14:paraId="0A4764AA" w14:textId="77777777" w:rsidR="0072271E" w:rsidRPr="00E81686" w:rsidRDefault="0072271E" w:rsidP="00FA30EF">
      <w:pPr>
        <w:spacing w:line="276" w:lineRule="auto"/>
        <w:ind w:left="360"/>
        <w:rPr>
          <w:rFonts w:ascii="Arial" w:hAnsi="Arial" w:cs="Arial"/>
          <w:sz w:val="24"/>
          <w:szCs w:val="24"/>
        </w:rPr>
      </w:pPr>
    </w:p>
    <w:p w14:paraId="5CF547D5" w14:textId="77777777" w:rsidR="00E81686" w:rsidRPr="00E81686" w:rsidRDefault="00E81686" w:rsidP="00FA30EF"/>
    <w:p w14:paraId="4BB189DB" w14:textId="44841253" w:rsidR="004B3735" w:rsidRPr="008E71C5" w:rsidRDefault="00D81761" w:rsidP="00FA30EF">
      <w:pPr>
        <w:pStyle w:val="Heading1"/>
        <w:spacing w:line="276" w:lineRule="auto"/>
        <w:jc w:val="left"/>
        <w:rPr>
          <w:rFonts w:ascii="Arial" w:hAnsi="Arial" w:cs="Arial"/>
          <w:szCs w:val="24"/>
          <w:u w:val="none"/>
        </w:rPr>
      </w:pPr>
      <w:r w:rsidRPr="008E71C5">
        <w:rPr>
          <w:rFonts w:ascii="Arial" w:hAnsi="Arial" w:cs="Arial"/>
          <w:szCs w:val="24"/>
          <w:u w:val="none"/>
        </w:rPr>
        <w:t xml:space="preserve">Variation </w:t>
      </w:r>
      <w:r w:rsidR="00177DCB">
        <w:rPr>
          <w:rFonts w:ascii="Arial" w:hAnsi="Arial" w:cs="Arial"/>
          <w:szCs w:val="24"/>
          <w:u w:val="none"/>
        </w:rPr>
        <w:t>o</w:t>
      </w:r>
      <w:r w:rsidRPr="008E71C5">
        <w:rPr>
          <w:rFonts w:ascii="Arial" w:hAnsi="Arial" w:cs="Arial"/>
          <w:szCs w:val="24"/>
          <w:u w:val="none"/>
        </w:rPr>
        <w:t>f Conditions</w:t>
      </w:r>
    </w:p>
    <w:p w14:paraId="3372759B" w14:textId="6EB3F1D7" w:rsidR="00D81761" w:rsidRPr="0072271E" w:rsidRDefault="004B3735" w:rsidP="00FA30EF">
      <w:pPr>
        <w:numPr>
          <w:ilvl w:val="0"/>
          <w:numId w:val="1"/>
        </w:numPr>
        <w:spacing w:line="276" w:lineRule="auto"/>
        <w:rPr>
          <w:rFonts w:ascii="Arial" w:hAnsi="Arial" w:cs="Arial"/>
          <w:sz w:val="24"/>
          <w:szCs w:val="24"/>
        </w:rPr>
      </w:pPr>
      <w:r w:rsidRPr="008E71C5">
        <w:rPr>
          <w:rFonts w:ascii="Arial" w:hAnsi="Arial" w:cs="Arial"/>
          <w:sz w:val="24"/>
          <w:szCs w:val="24"/>
        </w:rPr>
        <w:t>The Council reserves the right to vary or add to any of these conditions at any time.</w:t>
      </w:r>
    </w:p>
    <w:sectPr w:rsidR="00D81761" w:rsidRPr="0072271E" w:rsidSect="004B373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B03DD"/>
    <w:multiLevelType w:val="multilevel"/>
    <w:tmpl w:val="DA0EFA36"/>
    <w:lvl w:ilvl="0">
      <w:start w:val="1"/>
      <w:numFmt w:val="decimal"/>
      <w:lvlText w:val="%1."/>
      <w:lvlJc w:val="left"/>
      <w:pPr>
        <w:tabs>
          <w:tab w:val="num" w:pos="360"/>
        </w:tabs>
        <w:ind w:left="360" w:hanging="360"/>
      </w:pPr>
      <w:rPr>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E4E5959"/>
    <w:multiLevelType w:val="multilevel"/>
    <w:tmpl w:val="FFFFFFFF"/>
    <w:lvl w:ilvl="0">
      <w:start w:val="1"/>
      <w:numFmt w:val="decimal"/>
      <w:lvlText w:val="%1)"/>
      <w:lvlJc w:val="left"/>
      <w:pPr>
        <w:ind w:left="360" w:hanging="360"/>
      </w:pPr>
      <w:rPr>
        <w:rFonts w:ascii="Arial" w:hAnsi="Arial" w:cs="Arial" w:hint="default"/>
        <w:b/>
        <w:bCs/>
        <w:sz w:val="24"/>
        <w:szCs w:val="24"/>
        <w:u w:val="none"/>
      </w:rPr>
    </w:lvl>
    <w:lvl w:ilvl="1">
      <w:start w:val="1"/>
      <w:numFmt w:val="lowerLetter"/>
      <w:lvlText w:val="%2)"/>
      <w:lvlJc w:val="left"/>
      <w:pPr>
        <w:ind w:left="720" w:hanging="360"/>
      </w:pPr>
      <w:rPr>
        <w:rFonts w:ascii="Arial" w:hAnsi="Arial" w:cs="Arial" w:hint="default"/>
        <w:b w:val="0"/>
        <w:bCs w:val="0"/>
        <w:sz w:val="24"/>
        <w:szCs w:val="24"/>
      </w:rPr>
    </w:lvl>
    <w:lvl w:ilvl="2">
      <w:start w:val="1"/>
      <w:numFmt w:val="lowerRoman"/>
      <w:lvlText w:val="%3)"/>
      <w:lvlJc w:val="left"/>
      <w:pPr>
        <w:ind w:left="1080" w:hanging="360"/>
      </w:pPr>
      <w:rPr>
        <w:rFonts w:cs="Times New Roman" w:hint="default"/>
        <w:u w:val="singl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b w:val="0"/>
        <w:bCs w:val="0"/>
      </w:rPr>
    </w:lvl>
    <w:lvl w:ilvl="8">
      <w:start w:val="1"/>
      <w:numFmt w:val="lowerRoman"/>
      <w:lvlText w:val="%9."/>
      <w:lvlJc w:val="left"/>
      <w:pPr>
        <w:ind w:left="3240" w:hanging="360"/>
      </w:pPr>
      <w:rPr>
        <w:rFonts w:cs="Times New Roman"/>
      </w:rPr>
    </w:lvl>
  </w:abstractNum>
  <w:abstractNum w:abstractNumId="2" w15:restartNumberingAfterBreak="0">
    <w:nsid w:val="5CCB215B"/>
    <w:multiLevelType w:val="hybridMultilevel"/>
    <w:tmpl w:val="FFFFFFFF"/>
    <w:lvl w:ilvl="0" w:tplc="63063D36">
      <w:start w:val="1"/>
      <w:numFmt w:val="lowerLetter"/>
      <w:lvlText w:val="%1."/>
      <w:lvlJc w:val="left"/>
      <w:pPr>
        <w:ind w:left="360" w:hanging="360"/>
      </w:pPr>
      <w:rPr>
        <w:rFonts w:cs="Times New Roman"/>
        <w:b w:val="0"/>
        <w:bCs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76A857FB"/>
    <w:multiLevelType w:val="hybridMultilevel"/>
    <w:tmpl w:val="CA7A2D66"/>
    <w:lvl w:ilvl="0" w:tplc="3070B372">
      <w:start w:val="13"/>
      <w:numFmt w:val="decimal"/>
      <w:lvlText w:val="%1."/>
      <w:lvlJc w:val="left"/>
      <w:pPr>
        <w:tabs>
          <w:tab w:val="num" w:pos="360"/>
        </w:tabs>
        <w:ind w:left="360" w:hanging="360"/>
      </w:pPr>
      <w:rPr>
        <w:rFonts w:hint="default"/>
        <w:b w:val="0"/>
        <w:i w:val="0"/>
        <w:i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35"/>
    <w:rsid w:val="00023468"/>
    <w:rsid w:val="00026DCB"/>
    <w:rsid w:val="000B593E"/>
    <w:rsid w:val="00177DCB"/>
    <w:rsid w:val="001F0000"/>
    <w:rsid w:val="002848C7"/>
    <w:rsid w:val="003D3139"/>
    <w:rsid w:val="004B3735"/>
    <w:rsid w:val="0072271E"/>
    <w:rsid w:val="00820BEF"/>
    <w:rsid w:val="008E71C5"/>
    <w:rsid w:val="00A53656"/>
    <w:rsid w:val="00AF5880"/>
    <w:rsid w:val="00B0109B"/>
    <w:rsid w:val="00B83789"/>
    <w:rsid w:val="00D81761"/>
    <w:rsid w:val="00E81686"/>
    <w:rsid w:val="00E90EF3"/>
    <w:rsid w:val="00EA44D1"/>
    <w:rsid w:val="00EF6BED"/>
    <w:rsid w:val="00FA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17F1"/>
  <w15:chartTrackingRefBased/>
  <w15:docId w15:val="{590D4E2D-8C4B-49AC-96DD-8BBFEE80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735"/>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qFormat/>
    <w:rsid w:val="004B3735"/>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735"/>
    <w:rPr>
      <w:rFonts w:ascii="Times New Roman" w:eastAsia="Times New Roman" w:hAnsi="Times New Roman" w:cs="Times New Roman"/>
      <w:b/>
      <w:kern w:val="0"/>
      <w:sz w:val="24"/>
      <w:szCs w:val="20"/>
      <w:u w:val="single"/>
      <w:lang w:eastAsia="en-GB"/>
      <w14:ligatures w14:val="none"/>
    </w:rPr>
  </w:style>
  <w:style w:type="paragraph" w:styleId="ListParagraph">
    <w:name w:val="List Paragraph"/>
    <w:basedOn w:val="Normal"/>
    <w:uiPriority w:val="34"/>
    <w:qFormat/>
    <w:rsid w:val="004B3735"/>
    <w:pPr>
      <w:ind w:left="720"/>
    </w:pPr>
  </w:style>
  <w:style w:type="paragraph" w:styleId="BodyTextIndent">
    <w:name w:val="Body Text Indent"/>
    <w:basedOn w:val="Normal"/>
    <w:link w:val="BodyTextIndentChar"/>
    <w:rsid w:val="004B3735"/>
    <w:pPr>
      <w:spacing w:after="120"/>
      <w:ind w:left="283"/>
    </w:pPr>
  </w:style>
  <w:style w:type="character" w:customStyle="1" w:styleId="BodyTextIndentChar">
    <w:name w:val="Body Text Indent Char"/>
    <w:basedOn w:val="DefaultParagraphFont"/>
    <w:link w:val="BodyTextIndent"/>
    <w:rsid w:val="004B3735"/>
    <w:rPr>
      <w:rFonts w:ascii="Times New Roman" w:eastAsia="Times New Roman" w:hAnsi="Times New Roman" w:cs="Times New Roman"/>
      <w:kern w:val="0"/>
      <w:sz w:val="20"/>
      <w:szCs w:val="20"/>
      <w:lang w:eastAsia="en-GB"/>
      <w14:ligatures w14:val="none"/>
    </w:rPr>
  </w:style>
  <w:style w:type="paragraph" w:styleId="NormalWeb">
    <w:name w:val="Normal (Web)"/>
    <w:basedOn w:val="Normal"/>
    <w:uiPriority w:val="99"/>
    <w:unhideWhenUsed/>
    <w:rsid w:val="00D81761"/>
    <w:pPr>
      <w:spacing w:before="100" w:beforeAutospacing="1" w:after="100" w:afterAutospacing="1"/>
    </w:pPr>
    <w:rPr>
      <w:sz w:val="24"/>
      <w:szCs w:val="24"/>
    </w:rPr>
  </w:style>
  <w:style w:type="character" w:styleId="Hyperlink">
    <w:name w:val="Hyperlink"/>
    <w:basedOn w:val="DefaultParagraphFont"/>
    <w:uiPriority w:val="99"/>
    <w:semiHidden/>
    <w:unhideWhenUsed/>
    <w:rsid w:val="00B83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1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rmanaghomagh.com/your-council/policies/safeguard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Hanna</dc:creator>
  <cp:keywords/>
  <dc:description/>
  <cp:lastModifiedBy>Ryan Hanna</cp:lastModifiedBy>
  <cp:revision>2</cp:revision>
  <dcterms:created xsi:type="dcterms:W3CDTF">2025-04-29T13:14:00Z</dcterms:created>
  <dcterms:modified xsi:type="dcterms:W3CDTF">2025-04-29T13:14:00Z</dcterms:modified>
</cp:coreProperties>
</file>