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581D61" w14:textId="094831E9" w:rsidR="00E31888" w:rsidRPr="009A1BB1" w:rsidRDefault="00C921FB" w:rsidP="00C921FB">
      <w:pPr>
        <w:ind w:left="0" w:firstLine="0"/>
        <w:rPr>
          <w:rFonts w:asciiTheme="minorHAnsi" w:eastAsia="Times New Roman" w:hAnsiTheme="minorHAnsi" w:cs="Calibri"/>
          <w:b/>
          <w:bCs/>
          <w:sz w:val="32"/>
          <w:szCs w:val="32"/>
        </w:rPr>
      </w:pPr>
      <w:r w:rsidRPr="009A1BB1">
        <w:rPr>
          <w:rFonts w:asciiTheme="minorHAnsi" w:eastAsia="Times New Roman" w:hAnsiTheme="minorHAnsi" w:cs="Calibri"/>
          <w:b/>
          <w:bCs/>
          <w:sz w:val="32"/>
          <w:szCs w:val="32"/>
        </w:rPr>
        <w:t xml:space="preserve">APPENDIX </w:t>
      </w:r>
      <w:r w:rsidR="00F360B8" w:rsidRPr="009A1BB1">
        <w:rPr>
          <w:rFonts w:asciiTheme="minorHAnsi" w:eastAsia="Times New Roman" w:hAnsiTheme="minorHAnsi" w:cs="Calibri"/>
          <w:b/>
          <w:bCs/>
          <w:sz w:val="32"/>
          <w:szCs w:val="32"/>
        </w:rPr>
        <w:t>I</w:t>
      </w:r>
      <w:r w:rsidR="00E62053">
        <w:rPr>
          <w:rFonts w:asciiTheme="minorHAnsi" w:eastAsia="Times New Roman" w:hAnsiTheme="minorHAnsi" w:cs="Calibri"/>
          <w:b/>
          <w:bCs/>
          <w:sz w:val="32"/>
          <w:szCs w:val="32"/>
        </w:rPr>
        <w:t>I</w:t>
      </w:r>
      <w:r w:rsidRPr="009A1BB1">
        <w:rPr>
          <w:rFonts w:asciiTheme="minorHAnsi" w:eastAsia="Times New Roman" w:hAnsiTheme="minorHAnsi" w:cs="Calibri"/>
          <w:b/>
          <w:bCs/>
          <w:sz w:val="32"/>
          <w:szCs w:val="32"/>
        </w:rPr>
        <w:t xml:space="preserve">I: </w:t>
      </w:r>
      <w:r w:rsidR="00C66B1A" w:rsidRPr="009A1BB1">
        <w:rPr>
          <w:rFonts w:asciiTheme="minorHAnsi" w:eastAsia="Times New Roman" w:hAnsiTheme="minorHAnsi" w:cs="Calibri"/>
          <w:b/>
          <w:bCs/>
          <w:sz w:val="32"/>
          <w:szCs w:val="32"/>
        </w:rPr>
        <w:t>Baseline Report</w:t>
      </w:r>
    </w:p>
    <w:p w14:paraId="2C10B22F" w14:textId="77777777" w:rsidR="00E31888" w:rsidRPr="009A1BB1" w:rsidRDefault="00E31888" w:rsidP="00C66B1A">
      <w:pPr>
        <w:jc w:val="center"/>
        <w:rPr>
          <w:rFonts w:asciiTheme="minorHAnsi" w:eastAsia="Times New Roman" w:hAnsiTheme="minorHAnsi" w:cs="Calibri"/>
          <w:b/>
          <w:bCs/>
          <w:sz w:val="36"/>
          <w:szCs w:val="32"/>
        </w:rPr>
      </w:pPr>
    </w:p>
    <w:p w14:paraId="1F5A3D99" w14:textId="77777777" w:rsidR="00E31888" w:rsidRPr="009A1BB1" w:rsidRDefault="00E31888" w:rsidP="00C66B1A">
      <w:pPr>
        <w:jc w:val="center"/>
        <w:rPr>
          <w:rFonts w:asciiTheme="minorHAnsi" w:eastAsia="Times New Roman" w:hAnsiTheme="minorHAnsi" w:cs="Calibri"/>
          <w:b/>
          <w:bCs/>
          <w:sz w:val="36"/>
          <w:szCs w:val="32"/>
        </w:rPr>
      </w:pPr>
    </w:p>
    <w:p w14:paraId="0130EE78" w14:textId="77777777" w:rsidR="00E31888" w:rsidRPr="009A1BB1" w:rsidRDefault="00E31888" w:rsidP="00C66B1A">
      <w:pPr>
        <w:jc w:val="center"/>
        <w:rPr>
          <w:rFonts w:asciiTheme="minorHAnsi" w:eastAsia="Times New Roman" w:hAnsiTheme="minorHAnsi" w:cs="Calibri"/>
          <w:b/>
          <w:bCs/>
          <w:sz w:val="36"/>
          <w:szCs w:val="32"/>
        </w:rPr>
      </w:pPr>
    </w:p>
    <w:p w14:paraId="66CCABC0" w14:textId="77777777" w:rsidR="00C66B1A" w:rsidRPr="009A1BB1" w:rsidRDefault="00C66B1A" w:rsidP="00C66B1A">
      <w:pPr>
        <w:jc w:val="center"/>
        <w:rPr>
          <w:rFonts w:asciiTheme="minorHAnsi" w:eastAsia="Times New Roman" w:hAnsiTheme="minorHAnsi" w:cs="Calibri"/>
          <w:b/>
          <w:bCs/>
          <w:sz w:val="36"/>
          <w:szCs w:val="32"/>
        </w:rPr>
      </w:pPr>
    </w:p>
    <w:p w14:paraId="6744A340" w14:textId="1B473A63" w:rsidR="00C66B1A" w:rsidRPr="009A1BB1" w:rsidRDefault="00C66B1A" w:rsidP="00C66B1A">
      <w:pPr>
        <w:jc w:val="center"/>
        <w:rPr>
          <w:rFonts w:asciiTheme="minorHAnsi" w:eastAsia="Times New Roman" w:hAnsiTheme="minorHAnsi" w:cs="Calibri"/>
          <w:b/>
          <w:bCs/>
          <w:sz w:val="36"/>
          <w:szCs w:val="32"/>
        </w:rPr>
      </w:pPr>
      <w:r w:rsidRPr="009A1BB1">
        <w:rPr>
          <w:rFonts w:asciiTheme="minorHAnsi" w:eastAsia="Times New Roman" w:hAnsiTheme="minorHAnsi" w:cs="Calibri"/>
          <w:b/>
          <w:bCs/>
          <w:sz w:val="36"/>
          <w:szCs w:val="32"/>
        </w:rPr>
        <w:br w:type="page"/>
      </w:r>
    </w:p>
    <w:p w14:paraId="3626BFCF" w14:textId="77777777" w:rsidR="00D05F26" w:rsidRPr="009A1BB1" w:rsidRDefault="00D05F26" w:rsidP="00D05F26">
      <w:pPr>
        <w:ind w:left="0" w:firstLine="0"/>
        <w:rPr>
          <w:rFonts w:asciiTheme="minorHAnsi" w:eastAsia="Times New Roman" w:hAnsiTheme="minorHAnsi" w:cs="Calibri"/>
          <w:sz w:val="28"/>
          <w:szCs w:val="24"/>
        </w:rPr>
      </w:pPr>
      <w:r w:rsidRPr="009A1BB1">
        <w:rPr>
          <w:rFonts w:asciiTheme="minorHAnsi" w:eastAsia="Times New Roman" w:hAnsiTheme="minorHAnsi" w:cs="Calibri"/>
          <w:sz w:val="28"/>
          <w:szCs w:val="24"/>
        </w:rPr>
        <w:lastRenderedPageBreak/>
        <w:t>Introduction</w:t>
      </w:r>
    </w:p>
    <w:p w14:paraId="1CD891B9" w14:textId="77777777" w:rsidR="00D05F26" w:rsidRPr="009A1BB1" w:rsidRDefault="00D05F26" w:rsidP="00D05F26">
      <w:pPr>
        <w:ind w:left="0" w:firstLine="0"/>
        <w:rPr>
          <w:rFonts w:asciiTheme="minorHAnsi" w:eastAsia="Times New Roman" w:hAnsiTheme="minorHAnsi" w:cs="Calibri"/>
        </w:rPr>
      </w:pPr>
      <w:r w:rsidRPr="009A1BB1">
        <w:rPr>
          <w:rFonts w:asciiTheme="minorHAnsi" w:eastAsia="Times New Roman" w:hAnsiTheme="minorHAnsi" w:cs="Calibri"/>
        </w:rPr>
        <w:t xml:space="preserve">Fermanagh and Omagh District Council is a member of the World Health Organisation’s (WHO) Network of Age Friendly Cities &amp; Communities, demonstrating its commitment to make our district an age friendly place enabling older residents to play a full and active role. </w:t>
      </w:r>
    </w:p>
    <w:p w14:paraId="3B5B2346" w14:textId="77777777" w:rsidR="00D05F26" w:rsidRPr="009A1BB1" w:rsidRDefault="00D05F26" w:rsidP="00D05F26">
      <w:pPr>
        <w:ind w:left="0" w:firstLine="0"/>
        <w:rPr>
          <w:rFonts w:asciiTheme="minorHAnsi" w:eastAsia="Times New Roman" w:hAnsiTheme="minorHAnsi" w:cs="Calibri"/>
        </w:rPr>
      </w:pPr>
      <w:r w:rsidRPr="009A1BB1">
        <w:rPr>
          <w:rFonts w:asciiTheme="minorHAnsi" w:eastAsia="Times New Roman" w:hAnsiTheme="minorHAnsi" w:cs="Calibri"/>
        </w:rPr>
        <w:t xml:space="preserve">Fermanagh and Omagh’s 2030 Community Plan is the overarching Community Plan for the Fermanagh and Omagh district, bringing together the knowledge, expertise and collective resources of a wide range of partners across the public, private and community and voluntary sectors - all working towards a single agreed vision for the area. Community planning presents a unique opportunity to make a real difference to peoples’ lives. Its vision for 2030 is of a welcoming, shared and inclusive Fermanagh and Omagh district, where people and places are healthy, safe, connected and prosperous, and where our outstanding natural, built and cultural heritage is cherished and sustainably managed. </w:t>
      </w:r>
    </w:p>
    <w:p w14:paraId="0A0008BC" w14:textId="77777777" w:rsidR="00D05F26" w:rsidRPr="009A1BB1" w:rsidRDefault="00D05F26" w:rsidP="00D05F26">
      <w:pPr>
        <w:ind w:left="0" w:firstLine="0"/>
        <w:rPr>
          <w:rFonts w:asciiTheme="minorHAnsi" w:eastAsia="Times New Roman" w:hAnsiTheme="minorHAnsi" w:cs="Calibri"/>
        </w:rPr>
      </w:pPr>
    </w:p>
    <w:p w14:paraId="32650FB2" w14:textId="77777777" w:rsidR="00D05F26" w:rsidRPr="009A1BB1" w:rsidRDefault="00D05F26" w:rsidP="00D05F26">
      <w:pPr>
        <w:ind w:left="0" w:firstLine="0"/>
        <w:rPr>
          <w:rFonts w:asciiTheme="minorHAnsi" w:eastAsia="Times New Roman" w:hAnsiTheme="minorHAnsi" w:cs="Calibri"/>
        </w:rPr>
      </w:pPr>
      <w:r w:rsidRPr="009A1BB1">
        <w:rPr>
          <w:rFonts w:asciiTheme="minorHAnsi" w:eastAsia="Times New Roman" w:hAnsiTheme="minorHAnsi" w:cs="Calibri"/>
        </w:rPr>
        <w:t xml:space="preserve">One of the key themes of the Council’s Community Plan 2030 is to help ‘older people lead more independent, engaged and socially connected lives.’ In order to help achieve this objective Fermanagh and Omagh District Council is conducting a new Age Friendly Strategy and 3 year Action Plan which will continue to build upon existing foundations and help the Council create a district where older people can lead active, engaged lives and make a valuable contribution to their local communities. </w:t>
      </w:r>
    </w:p>
    <w:p w14:paraId="7C87DB91" w14:textId="77777777" w:rsidR="00191700" w:rsidRPr="009A1BB1" w:rsidRDefault="00191700" w:rsidP="00D05F26">
      <w:pPr>
        <w:ind w:left="0" w:firstLine="0"/>
        <w:rPr>
          <w:rFonts w:asciiTheme="minorHAnsi" w:eastAsia="Times New Roman" w:hAnsiTheme="minorHAnsi" w:cs="Calibri"/>
        </w:rPr>
      </w:pPr>
    </w:p>
    <w:p w14:paraId="6A17DC47" w14:textId="77777777" w:rsidR="00D05F26" w:rsidRPr="009A1BB1" w:rsidRDefault="00D05F26" w:rsidP="00D05F26">
      <w:pPr>
        <w:ind w:left="0" w:firstLine="0"/>
        <w:rPr>
          <w:rFonts w:asciiTheme="minorHAnsi" w:eastAsia="Times New Roman" w:hAnsiTheme="minorHAnsi" w:cs="Calibri"/>
        </w:rPr>
      </w:pPr>
      <w:r w:rsidRPr="009A1BB1">
        <w:rPr>
          <w:rFonts w:asciiTheme="minorHAnsi" w:eastAsia="Times New Roman" w:hAnsiTheme="minorHAnsi" w:cs="Calibri"/>
        </w:rPr>
        <w:t xml:space="preserve">Fermanagh and Omagh District Council recognises the importance of us all working  together to enable people to lead healthy and active later lives.  Because older people know best what they need, it is really important that their voice is at the centre of any efforts to create a more age-friendly community. A detailed survey was carried out by Fermanagh and Omagh District Council, in conjunction with South West Age Partnership (SWAP) to engage with older people in the district.  The information gathered from the surveys helps to develop a baseline assessment of the age friendliness of our district which will support the co design and development of our next Age Friendly Strategy and action plan.  </w:t>
      </w:r>
    </w:p>
    <w:p w14:paraId="306A8DF9" w14:textId="77777777" w:rsidR="00D05F26" w:rsidRPr="009A1BB1" w:rsidRDefault="00D05F26" w:rsidP="00D05F26">
      <w:pPr>
        <w:ind w:left="0" w:firstLine="0"/>
        <w:rPr>
          <w:rFonts w:asciiTheme="minorHAnsi" w:eastAsia="Times New Roman" w:hAnsiTheme="minorHAnsi" w:cs="Calibri"/>
        </w:rPr>
      </w:pPr>
    </w:p>
    <w:p w14:paraId="4EA2B40A" w14:textId="1F9B2BA3" w:rsidR="00D05F26" w:rsidRPr="009A1BB1" w:rsidRDefault="00191700" w:rsidP="00D05F26">
      <w:pPr>
        <w:ind w:left="0" w:firstLine="0"/>
        <w:rPr>
          <w:rFonts w:asciiTheme="minorHAnsi" w:eastAsia="Times New Roman" w:hAnsiTheme="minorHAnsi" w:cs="Calibri"/>
        </w:rPr>
      </w:pPr>
      <w:r w:rsidRPr="009A1BB1">
        <w:rPr>
          <w:rFonts w:asciiTheme="minorHAnsi" w:eastAsia="Times New Roman" w:hAnsiTheme="minorHAnsi" w:cs="Calibri"/>
          <w:noProof/>
        </w:rPr>
        <w:drawing>
          <wp:anchor distT="0" distB="0" distL="114300" distR="114300" simplePos="0" relativeHeight="251659264" behindDoc="1" locked="0" layoutInCell="1" allowOverlap="1" wp14:anchorId="215ACBCD" wp14:editId="6F697142">
            <wp:simplePos x="0" y="0"/>
            <wp:positionH relativeFrom="column">
              <wp:posOffset>1379795</wp:posOffset>
            </wp:positionH>
            <wp:positionV relativeFrom="paragraph">
              <wp:posOffset>446105</wp:posOffset>
            </wp:positionV>
            <wp:extent cx="3364865" cy="3407410"/>
            <wp:effectExtent l="0" t="0" r="6985" b="2540"/>
            <wp:wrapNone/>
            <wp:docPr id="441448239" name="Picture 1" descr="A flower with text and words&#10;&#10;Description automatically generated"/>
            <wp:cNvGraphicFramePr/>
            <a:graphic xmlns:a="http://schemas.openxmlformats.org/drawingml/2006/main">
              <a:graphicData uri="http://schemas.openxmlformats.org/drawingml/2006/picture">
                <pic:pic xmlns:pic="http://schemas.openxmlformats.org/drawingml/2006/picture">
                  <pic:nvPicPr>
                    <pic:cNvPr id="1" name="Picture 1" descr="A flower with text and words&#10;&#10;Description automatically generated"/>
                    <pic:cNvPicPr>
                      <a:picLocks noChangeAspect="1"/>
                    </pic:cNvPicPr>
                  </pic:nvPicPr>
                  <pic:blipFill>
                    <a:blip r:embed="rId10">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364865" cy="3407410"/>
                    </a:xfrm>
                    <a:prstGeom prst="rect">
                      <a:avLst/>
                    </a:prstGeom>
                    <a:solidFill>
                      <a:schemeClr val="accent5">
                        <a:lumMod val="60000"/>
                        <a:lumOff val="40000"/>
                        <a:alpha val="73000"/>
                      </a:schemeClr>
                    </a:solidFill>
                  </pic:spPr>
                </pic:pic>
              </a:graphicData>
            </a:graphic>
            <wp14:sizeRelH relativeFrom="margin">
              <wp14:pctWidth>0</wp14:pctWidth>
            </wp14:sizeRelH>
            <wp14:sizeRelV relativeFrom="margin">
              <wp14:pctHeight>0</wp14:pctHeight>
            </wp14:sizeRelV>
          </wp:anchor>
        </w:drawing>
      </w:r>
      <w:r w:rsidR="00D05F26" w:rsidRPr="009A1BB1">
        <w:rPr>
          <w:rFonts w:asciiTheme="minorHAnsi" w:eastAsia="Times New Roman" w:hAnsiTheme="minorHAnsi" w:cs="Calibri"/>
        </w:rPr>
        <w:t>The Age Friendly Survey covered questions aligned to the WHO Age Friendly Cities Framework.  The framework proposes eight interconnected domains that can help to identify and address barriers to the well-being and participation of older people. The eight domains of the Age Friendly Framework are:</w:t>
      </w:r>
    </w:p>
    <w:p w14:paraId="52E1CE1C" w14:textId="2C0D91B2" w:rsidR="00D05F26" w:rsidRPr="009A1BB1" w:rsidRDefault="00D05F26" w:rsidP="00D05F26">
      <w:pPr>
        <w:ind w:left="0" w:firstLine="0"/>
        <w:rPr>
          <w:rFonts w:asciiTheme="minorHAnsi" w:eastAsia="Times New Roman" w:hAnsiTheme="minorHAnsi" w:cs="Calibri"/>
          <w:i/>
        </w:rPr>
      </w:pPr>
      <w:r w:rsidRPr="009A1BB1">
        <w:rPr>
          <w:rFonts w:asciiTheme="minorHAnsi" w:eastAsia="Times New Roman" w:hAnsiTheme="minorHAnsi" w:cs="Calibri"/>
        </w:rPr>
        <w:t xml:space="preserve">  </w:t>
      </w:r>
    </w:p>
    <w:p w14:paraId="3BACD6EC" w14:textId="77777777" w:rsidR="00D05F26" w:rsidRPr="009A1BB1" w:rsidRDefault="00D05F26" w:rsidP="00D05F26">
      <w:pPr>
        <w:ind w:left="0" w:firstLine="0"/>
        <w:rPr>
          <w:rFonts w:asciiTheme="minorHAnsi" w:eastAsia="Times New Roman" w:hAnsiTheme="minorHAnsi" w:cs="Calibri"/>
        </w:rPr>
      </w:pPr>
    </w:p>
    <w:p w14:paraId="70BDF1E6" w14:textId="1F4646D0" w:rsidR="00D05F26" w:rsidRPr="009A1BB1" w:rsidRDefault="00D05F26" w:rsidP="00D05F26">
      <w:pPr>
        <w:ind w:left="0" w:firstLine="0"/>
        <w:rPr>
          <w:rFonts w:asciiTheme="minorHAnsi" w:eastAsia="Times New Roman" w:hAnsiTheme="minorHAnsi" w:cs="Calibri"/>
        </w:rPr>
      </w:pPr>
    </w:p>
    <w:p w14:paraId="41F60069" w14:textId="77777777" w:rsidR="00D05F26" w:rsidRPr="009A1BB1" w:rsidRDefault="00D05F26" w:rsidP="00D05F26">
      <w:pPr>
        <w:ind w:left="0" w:firstLine="0"/>
        <w:rPr>
          <w:rFonts w:asciiTheme="minorHAnsi" w:eastAsia="Times New Roman" w:hAnsiTheme="minorHAnsi" w:cs="Calibri"/>
        </w:rPr>
      </w:pPr>
    </w:p>
    <w:p w14:paraId="157A9FBA" w14:textId="77777777" w:rsidR="00D05F26" w:rsidRPr="009A1BB1" w:rsidRDefault="00D05F26" w:rsidP="00D05F26">
      <w:pPr>
        <w:ind w:left="0" w:firstLine="0"/>
        <w:rPr>
          <w:rFonts w:asciiTheme="minorHAnsi" w:eastAsia="Times New Roman" w:hAnsiTheme="minorHAnsi" w:cs="Calibri"/>
        </w:rPr>
      </w:pPr>
    </w:p>
    <w:p w14:paraId="1C4E6569" w14:textId="77777777" w:rsidR="00D05F26" w:rsidRPr="009A1BB1" w:rsidRDefault="00D05F26" w:rsidP="00D05F26">
      <w:pPr>
        <w:ind w:left="0" w:firstLine="0"/>
        <w:rPr>
          <w:rFonts w:asciiTheme="minorHAnsi" w:eastAsia="Times New Roman" w:hAnsiTheme="minorHAnsi" w:cs="Calibri"/>
        </w:rPr>
      </w:pPr>
    </w:p>
    <w:p w14:paraId="06952186" w14:textId="752EDC45" w:rsidR="00D05F26" w:rsidRPr="009A1BB1" w:rsidRDefault="00D05F26" w:rsidP="00D05F26">
      <w:pPr>
        <w:ind w:left="0" w:firstLine="0"/>
        <w:rPr>
          <w:rFonts w:asciiTheme="minorHAnsi" w:eastAsia="Times New Roman" w:hAnsiTheme="minorHAnsi" w:cs="Calibri"/>
        </w:rPr>
      </w:pPr>
      <w:r w:rsidRPr="009A1BB1">
        <w:rPr>
          <w:rFonts w:asciiTheme="minorHAnsi" w:eastAsia="Times New Roman" w:hAnsiTheme="minorHAnsi" w:cs="Calibri"/>
        </w:rPr>
        <w:t xml:space="preserve"> </w:t>
      </w:r>
    </w:p>
    <w:p w14:paraId="2233C3E2" w14:textId="77777777" w:rsidR="00D05F26" w:rsidRPr="009A1BB1" w:rsidRDefault="00D05F26" w:rsidP="00D05F26">
      <w:pPr>
        <w:ind w:left="0" w:firstLine="0"/>
        <w:rPr>
          <w:rFonts w:asciiTheme="minorHAnsi" w:eastAsia="Times New Roman" w:hAnsiTheme="minorHAnsi" w:cs="Calibri"/>
        </w:rPr>
      </w:pPr>
    </w:p>
    <w:p w14:paraId="36EE8367" w14:textId="77777777" w:rsidR="00D05F26" w:rsidRPr="009A1BB1" w:rsidRDefault="00D05F26" w:rsidP="00D05F26">
      <w:pPr>
        <w:ind w:left="0" w:firstLine="0"/>
        <w:rPr>
          <w:rFonts w:asciiTheme="minorHAnsi" w:eastAsia="Times New Roman" w:hAnsiTheme="minorHAnsi" w:cs="Calibri"/>
        </w:rPr>
      </w:pPr>
    </w:p>
    <w:p w14:paraId="7733D923" w14:textId="77777777" w:rsidR="00D05F26" w:rsidRPr="009A1BB1" w:rsidRDefault="00D05F26" w:rsidP="00D05F26">
      <w:pPr>
        <w:ind w:left="0" w:firstLine="0"/>
        <w:rPr>
          <w:rFonts w:asciiTheme="minorHAnsi" w:eastAsia="Times New Roman" w:hAnsiTheme="minorHAnsi" w:cs="Calibri"/>
        </w:rPr>
      </w:pPr>
    </w:p>
    <w:p w14:paraId="1B1E01F0" w14:textId="77777777" w:rsidR="00D05F26" w:rsidRPr="009A1BB1" w:rsidRDefault="00D05F26" w:rsidP="00D05F26">
      <w:pPr>
        <w:ind w:left="0" w:firstLine="0"/>
        <w:rPr>
          <w:rFonts w:asciiTheme="minorHAnsi" w:eastAsia="Times New Roman" w:hAnsiTheme="minorHAnsi" w:cs="Calibri"/>
        </w:rPr>
      </w:pPr>
    </w:p>
    <w:p w14:paraId="693D0F27" w14:textId="77777777" w:rsidR="00D05F26" w:rsidRPr="009A1BB1" w:rsidRDefault="00D05F26" w:rsidP="00D05F26">
      <w:pPr>
        <w:ind w:left="0" w:firstLine="0"/>
        <w:rPr>
          <w:rFonts w:asciiTheme="minorHAnsi" w:eastAsia="Times New Roman" w:hAnsiTheme="minorHAnsi" w:cs="Calibri"/>
        </w:rPr>
      </w:pPr>
    </w:p>
    <w:p w14:paraId="7199A426" w14:textId="4A940DC2" w:rsidR="00D05F26" w:rsidRPr="009A1BB1" w:rsidRDefault="00D05F26" w:rsidP="00D05F26">
      <w:pPr>
        <w:ind w:left="0" w:firstLine="0"/>
        <w:rPr>
          <w:rFonts w:asciiTheme="minorHAnsi" w:eastAsia="Times New Roman" w:hAnsiTheme="minorHAnsi" w:cs="Calibri"/>
        </w:rPr>
      </w:pPr>
      <w:r w:rsidRPr="009A1BB1">
        <w:rPr>
          <w:rFonts w:asciiTheme="minorHAnsi" w:eastAsia="Times New Roman" w:hAnsiTheme="minorHAnsi" w:cs="Calibri"/>
          <w:b/>
        </w:rPr>
        <w:t>Respondent Profile</w:t>
      </w:r>
    </w:p>
    <w:p w14:paraId="2E3B2976" w14:textId="1DE7BA64" w:rsidR="00D05F26" w:rsidRPr="009A1BB1" w:rsidRDefault="00D05F26" w:rsidP="00D05F26">
      <w:pPr>
        <w:ind w:left="0" w:firstLine="0"/>
        <w:rPr>
          <w:rFonts w:asciiTheme="minorHAnsi" w:eastAsia="Times New Roman" w:hAnsiTheme="minorHAnsi" w:cs="Calibri"/>
        </w:rPr>
      </w:pPr>
      <w:r w:rsidRPr="009A1BB1">
        <w:rPr>
          <w:rFonts w:asciiTheme="minorHAnsi" w:eastAsia="Times New Roman" w:hAnsiTheme="minorHAnsi" w:cs="Calibri"/>
        </w:rPr>
        <w:t>A total of 925 responses were returned from people throughout the District aged 50 years and over</w:t>
      </w:r>
      <w:r w:rsidR="00564E21" w:rsidRPr="009A1BB1">
        <w:rPr>
          <w:rFonts w:asciiTheme="minorHAnsi" w:eastAsia="Times New Roman" w:hAnsiTheme="minorHAnsi" w:cs="Calibri"/>
        </w:rPr>
        <w:t xml:space="preserve"> across the period </w:t>
      </w:r>
      <w:r w:rsidR="00F4314F" w:rsidRPr="009A1BB1">
        <w:rPr>
          <w:rFonts w:asciiTheme="minorHAnsi" w:eastAsia="Times New Roman" w:hAnsiTheme="minorHAnsi" w:cs="Calibri"/>
        </w:rPr>
        <w:t>July 2023</w:t>
      </w:r>
      <w:r w:rsidR="00564E21" w:rsidRPr="009A1BB1">
        <w:rPr>
          <w:rFonts w:asciiTheme="minorHAnsi" w:eastAsia="Times New Roman" w:hAnsiTheme="minorHAnsi" w:cs="Calibri"/>
        </w:rPr>
        <w:t xml:space="preserve"> to</w:t>
      </w:r>
      <w:r w:rsidR="00F4314F" w:rsidRPr="009A1BB1">
        <w:rPr>
          <w:rFonts w:asciiTheme="minorHAnsi" w:eastAsia="Times New Roman" w:hAnsiTheme="minorHAnsi" w:cs="Calibri"/>
        </w:rPr>
        <w:t xml:space="preserve"> January 2024.</w:t>
      </w:r>
      <w:r w:rsidRPr="009A1BB1">
        <w:rPr>
          <w:rFonts w:asciiTheme="minorHAnsi" w:eastAsia="Times New Roman" w:hAnsiTheme="minorHAnsi" w:cs="Calibri"/>
        </w:rPr>
        <w:t xml:space="preserve">  </w:t>
      </w:r>
      <w:r w:rsidR="003433A7" w:rsidRPr="009A1BB1">
        <w:rPr>
          <w:rFonts w:asciiTheme="minorHAnsi" w:eastAsia="Times New Roman" w:hAnsiTheme="minorHAnsi" w:cs="Calibri"/>
        </w:rPr>
        <w:t>There were 596 respondents</w:t>
      </w:r>
      <w:r w:rsidR="00F4314F" w:rsidRPr="009A1BB1">
        <w:rPr>
          <w:rFonts w:asciiTheme="minorHAnsi" w:eastAsia="Times New Roman" w:hAnsiTheme="minorHAnsi" w:cs="Calibri"/>
        </w:rPr>
        <w:t xml:space="preserve"> (65%)</w:t>
      </w:r>
      <w:r w:rsidR="003433A7" w:rsidRPr="009A1BB1">
        <w:rPr>
          <w:rFonts w:asciiTheme="minorHAnsi" w:eastAsia="Times New Roman" w:hAnsiTheme="minorHAnsi" w:cs="Calibri"/>
        </w:rPr>
        <w:t xml:space="preserve"> aged 65 or above</w:t>
      </w:r>
      <w:r w:rsidR="00564E21" w:rsidRPr="009A1BB1">
        <w:rPr>
          <w:rFonts w:asciiTheme="minorHAnsi" w:eastAsia="Times New Roman" w:hAnsiTheme="minorHAnsi" w:cs="Calibri"/>
        </w:rPr>
        <w:t>; of these</w:t>
      </w:r>
      <w:r w:rsidR="003433A7" w:rsidRPr="009A1BB1">
        <w:rPr>
          <w:rFonts w:asciiTheme="minorHAnsi" w:eastAsia="Times New Roman" w:hAnsiTheme="minorHAnsi" w:cs="Calibri"/>
        </w:rPr>
        <w:t xml:space="preserve">, 59.9% could be classed as living in a rural area and 33.6% could be classed as living in an urban area. </w:t>
      </w:r>
      <w:r w:rsidR="00B460F0" w:rsidRPr="009A1BB1">
        <w:rPr>
          <w:rFonts w:asciiTheme="minorHAnsi" w:eastAsia="Times New Roman" w:hAnsiTheme="minorHAnsi" w:cs="Calibri"/>
        </w:rPr>
        <w:t>The following summarises the overall profile of respondents across all age categories:-</w:t>
      </w:r>
    </w:p>
    <w:p w14:paraId="2EB25DD3" w14:textId="77777777" w:rsidR="00D05F26" w:rsidRPr="009A1BB1" w:rsidRDefault="00D05F26" w:rsidP="00D05F26">
      <w:pPr>
        <w:ind w:left="0" w:firstLine="0"/>
        <w:rPr>
          <w:rFonts w:asciiTheme="minorHAnsi" w:eastAsia="Times New Roman" w:hAnsiTheme="minorHAnsi" w:cs="Calibri"/>
        </w:rPr>
      </w:pPr>
    </w:p>
    <w:p w14:paraId="0BC625D9" w14:textId="5A2134FE" w:rsidR="00D05F26" w:rsidRPr="009A1BB1" w:rsidRDefault="00D05F26" w:rsidP="00D05F26">
      <w:pPr>
        <w:pStyle w:val="ListParagraph"/>
        <w:numPr>
          <w:ilvl w:val="0"/>
          <w:numId w:val="6"/>
        </w:numPr>
        <w:ind w:left="360"/>
        <w:rPr>
          <w:rFonts w:asciiTheme="minorHAnsi" w:eastAsia="Times New Roman" w:hAnsiTheme="minorHAnsi" w:cs="Calibri"/>
        </w:rPr>
      </w:pPr>
      <w:r w:rsidRPr="009A1BB1">
        <w:rPr>
          <w:rFonts w:asciiTheme="minorHAnsi" w:eastAsia="Times New Roman" w:hAnsiTheme="minorHAnsi" w:cs="Calibri"/>
        </w:rPr>
        <w:t xml:space="preserve">Of the responses received, the majority were from females (77%) with 65% aged over 65 years old.  46% </w:t>
      </w:r>
      <w:r w:rsidR="00564E21" w:rsidRPr="009A1BB1">
        <w:rPr>
          <w:rFonts w:asciiTheme="minorHAnsi" w:eastAsia="Times New Roman" w:hAnsiTheme="minorHAnsi" w:cs="Calibri"/>
        </w:rPr>
        <w:t xml:space="preserve">across all ages </w:t>
      </w:r>
      <w:r w:rsidRPr="009A1BB1">
        <w:rPr>
          <w:rFonts w:asciiTheme="minorHAnsi" w:eastAsia="Times New Roman" w:hAnsiTheme="minorHAnsi" w:cs="Calibri"/>
        </w:rPr>
        <w:t>live in the countryside, 35% in town</w:t>
      </w:r>
      <w:r w:rsidR="00564E21" w:rsidRPr="009A1BB1">
        <w:rPr>
          <w:rFonts w:asciiTheme="minorHAnsi" w:eastAsia="Times New Roman" w:hAnsiTheme="minorHAnsi" w:cs="Calibri"/>
        </w:rPr>
        <w:t>s</w:t>
      </w:r>
      <w:r w:rsidRPr="009A1BB1">
        <w:rPr>
          <w:rFonts w:asciiTheme="minorHAnsi" w:eastAsia="Times New Roman" w:hAnsiTheme="minorHAnsi" w:cs="Calibri"/>
        </w:rPr>
        <w:t xml:space="preserve"> and 18% live in villages.</w:t>
      </w:r>
    </w:p>
    <w:p w14:paraId="13431EE0" w14:textId="77777777" w:rsidR="003433A7" w:rsidRPr="009A1BB1" w:rsidRDefault="003433A7" w:rsidP="003433A7">
      <w:pPr>
        <w:rPr>
          <w:rFonts w:asciiTheme="minorHAnsi" w:eastAsia="Times New Roman" w:hAnsiTheme="minorHAnsi" w:cs="Calibri"/>
        </w:rPr>
      </w:pPr>
    </w:p>
    <w:p w14:paraId="525B5D26" w14:textId="77777777" w:rsidR="00D05F26" w:rsidRPr="009A1BB1" w:rsidRDefault="00D05F26" w:rsidP="00D05F26">
      <w:pPr>
        <w:pStyle w:val="ListParagraph"/>
        <w:numPr>
          <w:ilvl w:val="0"/>
          <w:numId w:val="6"/>
        </w:numPr>
        <w:ind w:left="360"/>
        <w:rPr>
          <w:rFonts w:asciiTheme="minorHAnsi" w:eastAsia="Times New Roman" w:hAnsiTheme="minorHAnsi" w:cs="Calibri"/>
        </w:rPr>
      </w:pPr>
      <w:r w:rsidRPr="009A1BB1">
        <w:rPr>
          <w:rFonts w:asciiTheme="minorHAnsi" w:eastAsia="Times New Roman" w:hAnsiTheme="minorHAnsi" w:cs="Calibri"/>
        </w:rPr>
        <w:t>The majority of respondents (65%) do not consider themselves to have a disability with 50% stating that their disability was as a result of growing older.</w:t>
      </w:r>
    </w:p>
    <w:p w14:paraId="1611583E" w14:textId="77777777" w:rsidR="00D05F26" w:rsidRPr="009A1BB1" w:rsidRDefault="00D05F26" w:rsidP="00D05F26">
      <w:pPr>
        <w:ind w:left="-360" w:firstLine="0"/>
        <w:rPr>
          <w:rFonts w:asciiTheme="minorHAnsi" w:eastAsia="Times New Roman" w:hAnsiTheme="minorHAnsi" w:cs="Calibri"/>
        </w:rPr>
      </w:pPr>
    </w:p>
    <w:p w14:paraId="32730968" w14:textId="77777777" w:rsidR="00D05F26" w:rsidRPr="009A1BB1" w:rsidRDefault="00D05F26" w:rsidP="00D05F26">
      <w:pPr>
        <w:pStyle w:val="ListParagraph"/>
        <w:numPr>
          <w:ilvl w:val="0"/>
          <w:numId w:val="6"/>
        </w:numPr>
        <w:ind w:left="360"/>
        <w:rPr>
          <w:rFonts w:asciiTheme="minorHAnsi" w:eastAsia="Times New Roman" w:hAnsiTheme="minorHAnsi" w:cs="Calibri"/>
        </w:rPr>
      </w:pPr>
      <w:r w:rsidRPr="009A1BB1">
        <w:rPr>
          <w:rFonts w:asciiTheme="minorHAnsi" w:eastAsia="Times New Roman" w:hAnsiTheme="minorHAnsi" w:cs="Calibri"/>
        </w:rPr>
        <w:t xml:space="preserve">Most of the respondents owned their own home (74%) with 7% private renting and  5% in social housing. 51% of respondents have a private pension or other income after retirement. </w:t>
      </w:r>
    </w:p>
    <w:p w14:paraId="023CAE2E" w14:textId="77777777" w:rsidR="00D05F26" w:rsidRPr="009A1BB1" w:rsidRDefault="00D05F26" w:rsidP="00D05F26">
      <w:pPr>
        <w:ind w:left="-360" w:firstLine="0"/>
        <w:rPr>
          <w:rFonts w:asciiTheme="minorHAnsi" w:eastAsia="Times New Roman" w:hAnsiTheme="minorHAnsi" w:cs="Calibri"/>
        </w:rPr>
      </w:pPr>
    </w:p>
    <w:p w14:paraId="6CF2D48E" w14:textId="77777777" w:rsidR="00D05F26" w:rsidRPr="009A1BB1" w:rsidRDefault="00D05F26" w:rsidP="00D05F26">
      <w:pPr>
        <w:pStyle w:val="ListParagraph"/>
        <w:numPr>
          <w:ilvl w:val="0"/>
          <w:numId w:val="6"/>
        </w:numPr>
        <w:ind w:left="360"/>
        <w:rPr>
          <w:rFonts w:asciiTheme="minorHAnsi" w:eastAsia="Times New Roman" w:hAnsiTheme="minorHAnsi" w:cs="Calibri"/>
        </w:rPr>
      </w:pPr>
      <w:r w:rsidRPr="009A1BB1">
        <w:rPr>
          <w:rFonts w:asciiTheme="minorHAnsi" w:eastAsia="Times New Roman" w:hAnsiTheme="minorHAnsi" w:cs="Calibri"/>
        </w:rPr>
        <w:t>50% of respondents were married with a further 23% widowed, 5% divorced, 9% single and 4% separated.</w:t>
      </w:r>
    </w:p>
    <w:p w14:paraId="3AD12E1F" w14:textId="77777777" w:rsidR="00D05F26" w:rsidRPr="009A1BB1" w:rsidRDefault="00D05F26" w:rsidP="00D05F26">
      <w:pPr>
        <w:ind w:left="-360" w:firstLine="0"/>
        <w:rPr>
          <w:rFonts w:asciiTheme="minorHAnsi" w:eastAsia="Times New Roman" w:hAnsiTheme="minorHAnsi" w:cs="Calibri"/>
        </w:rPr>
      </w:pPr>
    </w:p>
    <w:p w14:paraId="05E32046" w14:textId="77777777" w:rsidR="00D05F26" w:rsidRPr="009A1BB1" w:rsidRDefault="00D05F26" w:rsidP="00D05F26">
      <w:pPr>
        <w:pStyle w:val="ListParagraph"/>
        <w:numPr>
          <w:ilvl w:val="0"/>
          <w:numId w:val="6"/>
        </w:numPr>
        <w:ind w:left="360"/>
        <w:rPr>
          <w:rFonts w:asciiTheme="minorHAnsi" w:eastAsia="Times New Roman" w:hAnsiTheme="minorHAnsi" w:cs="Calibri"/>
        </w:rPr>
      </w:pPr>
      <w:r w:rsidRPr="009A1BB1">
        <w:rPr>
          <w:rFonts w:asciiTheme="minorHAnsi" w:eastAsia="Times New Roman" w:hAnsiTheme="minorHAnsi" w:cs="Calibri"/>
        </w:rPr>
        <w:t xml:space="preserve">The majority of respondents were from persons who consider themselves to be retired (69%), with 12% employed full time and 7% part-time.   </w:t>
      </w:r>
    </w:p>
    <w:p w14:paraId="7559DC11" w14:textId="77777777" w:rsidR="00D05F26" w:rsidRPr="009A1BB1" w:rsidRDefault="00D05F26" w:rsidP="00D05F26">
      <w:pPr>
        <w:ind w:left="-360" w:firstLine="0"/>
        <w:rPr>
          <w:rFonts w:asciiTheme="minorHAnsi" w:eastAsia="Times New Roman" w:hAnsiTheme="minorHAnsi" w:cs="Calibri"/>
        </w:rPr>
      </w:pPr>
    </w:p>
    <w:p w14:paraId="0AC58458" w14:textId="77777777" w:rsidR="00B460F0" w:rsidRPr="009A1BB1" w:rsidRDefault="00D05F26" w:rsidP="00D05F26">
      <w:pPr>
        <w:pStyle w:val="ListParagraph"/>
        <w:numPr>
          <w:ilvl w:val="0"/>
          <w:numId w:val="6"/>
        </w:numPr>
        <w:ind w:left="360"/>
        <w:rPr>
          <w:rFonts w:asciiTheme="minorHAnsi" w:eastAsia="Times New Roman" w:hAnsiTheme="minorHAnsi" w:cs="Calibri"/>
        </w:rPr>
      </w:pPr>
      <w:r w:rsidRPr="009A1BB1">
        <w:rPr>
          <w:rFonts w:asciiTheme="minorHAnsi" w:eastAsia="Times New Roman" w:hAnsiTheme="minorHAnsi" w:cs="Calibri"/>
        </w:rPr>
        <w:t>26% of respondents provide unpaid care or support to a family, friend or neighbour.</w:t>
      </w:r>
    </w:p>
    <w:p w14:paraId="5672DA71" w14:textId="77777777" w:rsidR="00B460F0" w:rsidRPr="009A1BB1" w:rsidRDefault="00B460F0" w:rsidP="00B460F0">
      <w:pPr>
        <w:pStyle w:val="ListParagraph"/>
        <w:rPr>
          <w:rFonts w:asciiTheme="minorHAnsi" w:eastAsia="Times New Roman" w:hAnsiTheme="minorHAnsi" w:cs="Calibri"/>
        </w:rPr>
      </w:pPr>
    </w:p>
    <w:p w14:paraId="135C72B0" w14:textId="28D4E798" w:rsidR="00D05F26" w:rsidRPr="009A1BB1" w:rsidRDefault="00D05F26" w:rsidP="00D05F26">
      <w:pPr>
        <w:pStyle w:val="ListParagraph"/>
        <w:numPr>
          <w:ilvl w:val="0"/>
          <w:numId w:val="6"/>
        </w:numPr>
        <w:ind w:left="360"/>
        <w:rPr>
          <w:rFonts w:asciiTheme="minorHAnsi" w:eastAsia="Times New Roman" w:hAnsiTheme="minorHAnsi" w:cs="Calibri"/>
        </w:rPr>
      </w:pPr>
      <w:r w:rsidRPr="009A1BB1">
        <w:rPr>
          <w:rFonts w:asciiTheme="minorHAnsi" w:eastAsia="Times New Roman" w:hAnsiTheme="minorHAnsi" w:cs="Calibri"/>
        </w:rPr>
        <w:t xml:space="preserve">6% have a care package. </w:t>
      </w:r>
    </w:p>
    <w:p w14:paraId="2B810403" w14:textId="77777777" w:rsidR="005316FD" w:rsidRPr="009A1BB1" w:rsidRDefault="005316FD" w:rsidP="005316FD">
      <w:pPr>
        <w:pStyle w:val="ListParagraph"/>
        <w:rPr>
          <w:rFonts w:asciiTheme="minorHAnsi" w:eastAsia="Times New Roman" w:hAnsiTheme="minorHAnsi" w:cs="Calibri"/>
        </w:rPr>
      </w:pPr>
    </w:p>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2"/>
        <w:gridCol w:w="1418"/>
        <w:gridCol w:w="1366"/>
      </w:tblGrid>
      <w:tr w:rsidR="005316FD" w:rsidRPr="009A1BB1" w14:paraId="7810E877" w14:textId="77777777" w:rsidTr="005C1F52">
        <w:trPr>
          <w:trHeight w:val="300"/>
        </w:trPr>
        <w:tc>
          <w:tcPr>
            <w:tcW w:w="6232" w:type="dxa"/>
            <w:shd w:val="clear" w:color="auto" w:fill="DAE9F7" w:themeFill="text2" w:themeFillTint="1A"/>
            <w:noWrap/>
            <w:vAlign w:val="bottom"/>
          </w:tcPr>
          <w:p w14:paraId="61492DF7" w14:textId="77777777" w:rsidR="005316FD" w:rsidRPr="009A1BB1" w:rsidRDefault="005316FD" w:rsidP="004B091E">
            <w:pPr>
              <w:ind w:left="357" w:hangingChars="148"/>
              <w:jc w:val="lef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Living Arrangements – do you live…</w:t>
            </w:r>
          </w:p>
        </w:tc>
        <w:tc>
          <w:tcPr>
            <w:tcW w:w="1418" w:type="dxa"/>
            <w:shd w:val="clear" w:color="auto" w:fill="DAE9F7" w:themeFill="text2" w:themeFillTint="1A"/>
          </w:tcPr>
          <w:p w14:paraId="4F7547BA" w14:textId="77777777" w:rsidR="005316FD" w:rsidRPr="009A1BB1" w:rsidRDefault="005316FD" w:rsidP="004B091E">
            <w:pPr>
              <w:ind w:left="357" w:hangingChars="148"/>
              <w:jc w:val="lef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65-74+</w:t>
            </w:r>
          </w:p>
        </w:tc>
        <w:tc>
          <w:tcPr>
            <w:tcW w:w="1366" w:type="dxa"/>
            <w:shd w:val="clear" w:color="auto" w:fill="DAE9F7" w:themeFill="text2" w:themeFillTint="1A"/>
          </w:tcPr>
          <w:p w14:paraId="614D9318" w14:textId="77777777" w:rsidR="005316FD" w:rsidRPr="009A1BB1" w:rsidRDefault="005316FD" w:rsidP="004B091E">
            <w:pPr>
              <w:ind w:left="357" w:hangingChars="148"/>
              <w:jc w:val="lef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75+ years</w:t>
            </w:r>
          </w:p>
        </w:tc>
      </w:tr>
      <w:tr w:rsidR="005316FD" w:rsidRPr="009A1BB1" w14:paraId="644C49C3" w14:textId="77777777" w:rsidTr="004B091E">
        <w:trPr>
          <w:trHeight w:val="300"/>
        </w:trPr>
        <w:tc>
          <w:tcPr>
            <w:tcW w:w="6232" w:type="dxa"/>
            <w:shd w:val="clear" w:color="auto" w:fill="auto"/>
            <w:noWrap/>
            <w:vAlign w:val="bottom"/>
            <w:hideMark/>
          </w:tcPr>
          <w:p w14:paraId="3BB31AE3" w14:textId="77777777" w:rsidR="005316FD" w:rsidRPr="009A1BB1" w:rsidRDefault="005316FD" w:rsidP="004B091E">
            <w:pPr>
              <w:ind w:left="355" w:hangingChars="148" w:hanging="355"/>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Alone</w:t>
            </w:r>
          </w:p>
        </w:tc>
        <w:tc>
          <w:tcPr>
            <w:tcW w:w="1418" w:type="dxa"/>
          </w:tcPr>
          <w:p w14:paraId="611B4177" w14:textId="77777777" w:rsidR="005316FD" w:rsidRPr="009A1BB1" w:rsidRDefault="005316FD" w:rsidP="004B091E">
            <w:pPr>
              <w:ind w:left="355" w:hangingChars="148" w:hanging="355"/>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39%</w:t>
            </w:r>
          </w:p>
        </w:tc>
        <w:tc>
          <w:tcPr>
            <w:tcW w:w="1366" w:type="dxa"/>
          </w:tcPr>
          <w:p w14:paraId="6DAB6B9D" w14:textId="77777777" w:rsidR="005316FD" w:rsidRPr="009A1BB1" w:rsidRDefault="005316FD" w:rsidP="004B091E">
            <w:pPr>
              <w:ind w:left="355" w:hangingChars="148" w:hanging="355"/>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51%</w:t>
            </w:r>
          </w:p>
        </w:tc>
      </w:tr>
      <w:tr w:rsidR="005316FD" w:rsidRPr="009A1BB1" w14:paraId="5C76EE66" w14:textId="77777777" w:rsidTr="004B091E">
        <w:trPr>
          <w:trHeight w:val="300"/>
        </w:trPr>
        <w:tc>
          <w:tcPr>
            <w:tcW w:w="6232" w:type="dxa"/>
            <w:shd w:val="clear" w:color="auto" w:fill="auto"/>
            <w:noWrap/>
            <w:vAlign w:val="bottom"/>
            <w:hideMark/>
          </w:tcPr>
          <w:p w14:paraId="5DB6B50D" w14:textId="77777777" w:rsidR="005316FD" w:rsidRPr="009A1BB1" w:rsidRDefault="005316FD" w:rsidP="004B091E">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In communal accommodation</w:t>
            </w:r>
          </w:p>
          <w:p w14:paraId="454C8D30" w14:textId="521B09EA" w:rsidR="005316FD" w:rsidRPr="009A1BB1" w:rsidRDefault="0018231F" w:rsidP="004B091E">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e.g.</w:t>
            </w:r>
            <w:r w:rsidR="005316FD" w:rsidRPr="009A1BB1">
              <w:rPr>
                <w:rFonts w:asciiTheme="minorHAnsi" w:eastAsia="Times New Roman" w:hAnsiTheme="minorHAnsi" w:cs="Calibri"/>
                <w:color w:val="000000"/>
                <w:szCs w:val="24"/>
                <w:lang w:eastAsia="en-GB"/>
              </w:rPr>
              <w:t xml:space="preserve"> residential home or assisted living</w:t>
            </w:r>
          </w:p>
        </w:tc>
        <w:tc>
          <w:tcPr>
            <w:tcW w:w="1418" w:type="dxa"/>
          </w:tcPr>
          <w:p w14:paraId="24D13FA2" w14:textId="77777777" w:rsidR="005316FD" w:rsidRPr="009A1BB1" w:rsidRDefault="005316FD" w:rsidP="004B091E">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0.5%</w:t>
            </w:r>
          </w:p>
        </w:tc>
        <w:tc>
          <w:tcPr>
            <w:tcW w:w="1366" w:type="dxa"/>
          </w:tcPr>
          <w:p w14:paraId="0A82F17D" w14:textId="77777777" w:rsidR="005316FD" w:rsidRPr="009A1BB1" w:rsidRDefault="005316FD" w:rsidP="004B091E">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3%</w:t>
            </w:r>
          </w:p>
        </w:tc>
      </w:tr>
      <w:tr w:rsidR="005316FD" w:rsidRPr="009A1BB1" w14:paraId="0998D99B" w14:textId="77777777" w:rsidTr="004B091E">
        <w:trPr>
          <w:trHeight w:val="300"/>
        </w:trPr>
        <w:tc>
          <w:tcPr>
            <w:tcW w:w="6232" w:type="dxa"/>
            <w:shd w:val="clear" w:color="auto" w:fill="auto"/>
            <w:noWrap/>
            <w:vAlign w:val="bottom"/>
            <w:hideMark/>
          </w:tcPr>
          <w:p w14:paraId="59A49C6A" w14:textId="0561B82A" w:rsidR="005316FD" w:rsidRPr="009A1BB1" w:rsidRDefault="003433A7" w:rsidP="004B091E">
            <w:pPr>
              <w:ind w:left="355" w:hangingChars="148" w:hanging="355"/>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P</w:t>
            </w:r>
            <w:r w:rsidR="005316FD" w:rsidRPr="009A1BB1">
              <w:rPr>
                <w:rFonts w:asciiTheme="minorHAnsi" w:eastAsia="Times New Roman" w:hAnsiTheme="minorHAnsi" w:cs="Calibri"/>
                <w:color w:val="000000"/>
                <w:szCs w:val="24"/>
                <w:lang w:eastAsia="en-GB"/>
              </w:rPr>
              <w:t>refer not to say</w:t>
            </w:r>
          </w:p>
        </w:tc>
        <w:tc>
          <w:tcPr>
            <w:tcW w:w="1418" w:type="dxa"/>
          </w:tcPr>
          <w:p w14:paraId="1B1174CA" w14:textId="77777777" w:rsidR="005316FD" w:rsidRPr="009A1BB1" w:rsidRDefault="005316FD" w:rsidP="004B091E">
            <w:pPr>
              <w:ind w:left="355" w:hangingChars="148" w:hanging="355"/>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1.5%</w:t>
            </w:r>
          </w:p>
        </w:tc>
        <w:tc>
          <w:tcPr>
            <w:tcW w:w="1366" w:type="dxa"/>
          </w:tcPr>
          <w:p w14:paraId="07BA1A8A" w14:textId="77777777" w:rsidR="005316FD" w:rsidRPr="009A1BB1" w:rsidRDefault="005316FD" w:rsidP="004B091E">
            <w:pPr>
              <w:ind w:left="355" w:hangingChars="148" w:hanging="355"/>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2%</w:t>
            </w:r>
          </w:p>
        </w:tc>
      </w:tr>
      <w:tr w:rsidR="005316FD" w:rsidRPr="009A1BB1" w14:paraId="67002293" w14:textId="77777777" w:rsidTr="004B091E">
        <w:trPr>
          <w:trHeight w:val="300"/>
        </w:trPr>
        <w:tc>
          <w:tcPr>
            <w:tcW w:w="6232" w:type="dxa"/>
            <w:shd w:val="clear" w:color="auto" w:fill="auto"/>
            <w:noWrap/>
            <w:vAlign w:val="bottom"/>
            <w:hideMark/>
          </w:tcPr>
          <w:p w14:paraId="47E0CEFF" w14:textId="77777777" w:rsidR="005316FD" w:rsidRPr="009A1BB1" w:rsidRDefault="005316FD" w:rsidP="004B091E">
            <w:pPr>
              <w:ind w:left="355" w:hangingChars="148" w:hanging="355"/>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With others</w:t>
            </w:r>
          </w:p>
        </w:tc>
        <w:tc>
          <w:tcPr>
            <w:tcW w:w="1418" w:type="dxa"/>
          </w:tcPr>
          <w:p w14:paraId="1671F59D" w14:textId="77777777" w:rsidR="005316FD" w:rsidRPr="009A1BB1" w:rsidRDefault="005316FD" w:rsidP="004B091E">
            <w:pPr>
              <w:ind w:left="355" w:hangingChars="148" w:hanging="355"/>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58%</w:t>
            </w:r>
          </w:p>
        </w:tc>
        <w:tc>
          <w:tcPr>
            <w:tcW w:w="1366" w:type="dxa"/>
          </w:tcPr>
          <w:p w14:paraId="2CE84DDF" w14:textId="77777777" w:rsidR="005316FD" w:rsidRPr="009A1BB1" w:rsidRDefault="005316FD" w:rsidP="004B091E">
            <w:pPr>
              <w:ind w:left="355" w:hangingChars="148" w:hanging="355"/>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43%</w:t>
            </w:r>
          </w:p>
        </w:tc>
      </w:tr>
    </w:tbl>
    <w:p w14:paraId="444BD040" w14:textId="77777777" w:rsidR="005316FD" w:rsidRPr="009A1BB1" w:rsidRDefault="005316FD" w:rsidP="005316FD">
      <w:pPr>
        <w:pStyle w:val="ListParagraph"/>
        <w:ind w:left="360" w:firstLine="0"/>
        <w:rPr>
          <w:rFonts w:asciiTheme="minorHAnsi" w:eastAsia="Times New Roman" w:hAnsiTheme="minorHAnsi" w:cs="Calibri"/>
        </w:rPr>
      </w:pPr>
    </w:p>
    <w:p w14:paraId="5124A7ED" w14:textId="3112B91C" w:rsidR="00D05F26" w:rsidRPr="009A1BB1" w:rsidRDefault="00D05F26" w:rsidP="00D05F26">
      <w:pPr>
        <w:ind w:left="0" w:firstLine="0"/>
        <w:rPr>
          <w:rFonts w:asciiTheme="minorHAnsi" w:eastAsia="Times New Roman" w:hAnsiTheme="minorHAnsi" w:cs="Calibri"/>
        </w:rPr>
      </w:pPr>
      <w:r w:rsidRPr="009A1BB1">
        <w:rPr>
          <w:rFonts w:asciiTheme="minorHAnsi" w:eastAsia="Times New Roman" w:hAnsiTheme="minorHAnsi" w:cs="Calibri"/>
        </w:rPr>
        <w:t>Findings are presented in the following report, aligned as much as possible</w:t>
      </w:r>
      <w:r w:rsidR="00B460F0" w:rsidRPr="009A1BB1">
        <w:rPr>
          <w:rFonts w:asciiTheme="minorHAnsi" w:eastAsia="Times New Roman" w:hAnsiTheme="minorHAnsi" w:cs="Calibri"/>
        </w:rPr>
        <w:t xml:space="preserve"> with the WHO Age Friendly domains which will provide the overall framework for the </w:t>
      </w:r>
      <w:r w:rsidR="00564E21" w:rsidRPr="009A1BB1">
        <w:rPr>
          <w:rFonts w:asciiTheme="minorHAnsi" w:eastAsia="Times New Roman" w:hAnsiTheme="minorHAnsi" w:cs="Calibri"/>
        </w:rPr>
        <w:t xml:space="preserve">Age Friendly strategy and </w:t>
      </w:r>
      <w:r w:rsidR="00B460F0" w:rsidRPr="009A1BB1">
        <w:rPr>
          <w:rFonts w:asciiTheme="minorHAnsi" w:eastAsia="Times New Roman" w:hAnsiTheme="minorHAnsi" w:cs="Calibri"/>
        </w:rPr>
        <w:t>action plan.</w:t>
      </w:r>
    </w:p>
    <w:p w14:paraId="19E6268C" w14:textId="77777777" w:rsidR="00D05F26" w:rsidRPr="009A1BB1" w:rsidRDefault="00D05F26" w:rsidP="00D05F26">
      <w:pPr>
        <w:ind w:left="0" w:firstLine="0"/>
        <w:rPr>
          <w:rFonts w:asciiTheme="minorHAnsi" w:eastAsia="Times New Roman" w:hAnsiTheme="minorHAnsi" w:cs="Calibri"/>
          <w:color w:val="156082" w:themeColor="accent1"/>
        </w:rPr>
      </w:pPr>
    </w:p>
    <w:p w14:paraId="4877884F" w14:textId="147F7844" w:rsidR="00946D35" w:rsidRPr="009A1BB1" w:rsidRDefault="00123037" w:rsidP="00123037">
      <w:pPr>
        <w:tabs>
          <w:tab w:val="left" w:pos="7512"/>
          <w:tab w:val="left" w:pos="8741"/>
        </w:tabs>
        <w:ind w:left="0" w:firstLine="0"/>
        <w:jc w:val="left"/>
        <w:rPr>
          <w:rFonts w:asciiTheme="minorHAnsi" w:eastAsia="Times New Roman" w:hAnsiTheme="minorHAnsi" w:cs="Calibri"/>
          <w:b/>
          <w:bCs/>
          <w:szCs w:val="24"/>
          <w:lang w:eastAsia="en-GB"/>
        </w:rPr>
      </w:pPr>
      <w:r w:rsidRPr="009A1BB1">
        <w:rPr>
          <w:rFonts w:asciiTheme="minorHAnsi" w:eastAsia="Times New Roman" w:hAnsiTheme="minorHAnsi" w:cs="Calibri"/>
          <w:b/>
          <w:bCs/>
          <w:szCs w:val="24"/>
          <w:lang w:eastAsia="en-GB"/>
        </w:rPr>
        <w:t>RESPECT AND SOCIAL INCLUSION</w:t>
      </w:r>
    </w:p>
    <w:p w14:paraId="2C951C9A" w14:textId="5671E2BD" w:rsidR="00352DCC" w:rsidRPr="009A1BB1" w:rsidRDefault="00352DCC" w:rsidP="00352DCC">
      <w:pPr>
        <w:tabs>
          <w:tab w:val="left" w:pos="7512"/>
          <w:tab w:val="left" w:pos="8741"/>
        </w:tabs>
        <w:ind w:left="0" w:firstLine="0"/>
        <w:rPr>
          <w:rFonts w:asciiTheme="minorHAnsi" w:eastAsia="Times New Roman" w:hAnsiTheme="minorHAnsi" w:cs="Calibri"/>
          <w:szCs w:val="24"/>
          <w:lang w:eastAsia="en-GB"/>
        </w:rPr>
      </w:pPr>
      <w:r w:rsidRPr="009A1BB1">
        <w:rPr>
          <w:rFonts w:asciiTheme="minorHAnsi" w:eastAsia="Times New Roman" w:hAnsiTheme="minorHAnsi" w:cs="Calibri"/>
          <w:szCs w:val="24"/>
          <w:lang w:eastAsia="en-GB"/>
        </w:rPr>
        <w:t xml:space="preserve">Given the rurality of the District, this domain is central to older people’s wellbeing and ensuring they feel engaged and valued in their local community. In general, respondents reported a strong sense of local community (62%) and 87% saw their local area as a place where they feel safe. </w:t>
      </w:r>
      <w:r w:rsidR="009D0C7B" w:rsidRPr="009A1BB1">
        <w:rPr>
          <w:rFonts w:asciiTheme="minorHAnsi" w:eastAsia="Times New Roman" w:hAnsiTheme="minorHAnsi" w:cs="Calibri"/>
          <w:szCs w:val="24"/>
          <w:lang w:eastAsia="en-GB"/>
        </w:rPr>
        <w:t xml:space="preserve">Levels of community cohesion were encouraging with 55% </w:t>
      </w:r>
      <w:r w:rsidR="009D0C7B" w:rsidRPr="009A1BB1">
        <w:rPr>
          <w:rFonts w:asciiTheme="minorHAnsi" w:eastAsia="Times New Roman" w:hAnsiTheme="minorHAnsi" w:cs="Calibri"/>
          <w:szCs w:val="24"/>
          <w:lang w:eastAsia="en-GB"/>
        </w:rPr>
        <w:lastRenderedPageBreak/>
        <w:t>considering their local area to be</w:t>
      </w:r>
      <w:r w:rsidR="00564E21" w:rsidRPr="009A1BB1">
        <w:rPr>
          <w:rFonts w:asciiTheme="minorHAnsi" w:eastAsia="Times New Roman" w:hAnsiTheme="minorHAnsi" w:cs="Calibri"/>
          <w:szCs w:val="24"/>
          <w:lang w:eastAsia="en-GB"/>
        </w:rPr>
        <w:t xml:space="preserve"> a</w:t>
      </w:r>
      <w:r w:rsidR="009D0C7B" w:rsidRPr="009A1BB1">
        <w:rPr>
          <w:rFonts w:asciiTheme="minorHAnsi" w:eastAsia="Times New Roman" w:hAnsiTheme="minorHAnsi" w:cs="Calibri"/>
          <w:szCs w:val="24"/>
          <w:lang w:eastAsia="en-GB"/>
        </w:rPr>
        <w:t xml:space="preserve"> </w:t>
      </w:r>
      <w:r w:rsidR="0067191E" w:rsidRPr="009A1BB1">
        <w:rPr>
          <w:rFonts w:asciiTheme="minorHAnsi" w:eastAsia="Times New Roman" w:hAnsiTheme="minorHAnsi" w:cs="Calibri"/>
          <w:szCs w:val="24"/>
          <w:lang w:eastAsia="en-GB"/>
        </w:rPr>
        <w:t xml:space="preserve">place where people from different racial and ethnic backgrounds get on well together; however, 27% were unsure suggesting need for ongoing action. </w:t>
      </w:r>
    </w:p>
    <w:p w14:paraId="44B261E2" w14:textId="77777777" w:rsidR="00352DCC" w:rsidRPr="009A1BB1" w:rsidRDefault="00352DCC" w:rsidP="00352DCC">
      <w:pPr>
        <w:tabs>
          <w:tab w:val="left" w:pos="7512"/>
          <w:tab w:val="left" w:pos="8741"/>
        </w:tabs>
        <w:ind w:left="0" w:firstLine="0"/>
        <w:rPr>
          <w:rFonts w:asciiTheme="minorHAnsi" w:eastAsia="Times New Roman" w:hAnsiTheme="minorHAnsi" w:cs="Calibri"/>
          <w:szCs w:val="24"/>
          <w:lang w:eastAsia="en-GB"/>
        </w:rPr>
      </w:pPr>
    </w:p>
    <w:p w14:paraId="2AF8C58F" w14:textId="34FA1243" w:rsidR="00123037" w:rsidRPr="009A1BB1" w:rsidRDefault="00352DCC" w:rsidP="00352DCC">
      <w:pPr>
        <w:tabs>
          <w:tab w:val="left" w:pos="7512"/>
          <w:tab w:val="left" w:pos="8741"/>
        </w:tabs>
        <w:ind w:left="0" w:firstLine="0"/>
        <w:rPr>
          <w:rFonts w:asciiTheme="minorHAnsi" w:eastAsia="Times New Roman" w:hAnsiTheme="minorHAnsi" w:cs="Calibri"/>
          <w:szCs w:val="24"/>
          <w:lang w:eastAsia="en-GB"/>
        </w:rPr>
      </w:pPr>
      <w:r w:rsidRPr="009A1BB1">
        <w:rPr>
          <w:rFonts w:asciiTheme="minorHAnsi" w:eastAsia="Times New Roman" w:hAnsiTheme="minorHAnsi" w:cs="Calibri"/>
          <w:szCs w:val="24"/>
          <w:lang w:eastAsia="en-GB"/>
        </w:rPr>
        <w:t>Almost one quarter</w:t>
      </w:r>
      <w:r w:rsidR="00B460F0" w:rsidRPr="009A1BB1">
        <w:rPr>
          <w:rFonts w:asciiTheme="minorHAnsi" w:eastAsia="Times New Roman" w:hAnsiTheme="minorHAnsi" w:cs="Calibri"/>
          <w:szCs w:val="24"/>
          <w:lang w:eastAsia="en-GB"/>
        </w:rPr>
        <w:t xml:space="preserve"> across all age categories</w:t>
      </w:r>
      <w:r w:rsidRPr="009A1BB1">
        <w:rPr>
          <w:rFonts w:asciiTheme="minorHAnsi" w:eastAsia="Times New Roman" w:hAnsiTheme="minorHAnsi" w:cs="Calibri"/>
          <w:szCs w:val="24"/>
          <w:lang w:eastAsia="en-GB"/>
        </w:rPr>
        <w:t xml:space="preserve"> reported often feeling lonely with over a third stating they feel lonely some of the time, indicating some scope for action in tackling this issue. </w:t>
      </w:r>
      <w:r w:rsidR="0067191E" w:rsidRPr="009A1BB1">
        <w:rPr>
          <w:rFonts w:asciiTheme="minorHAnsi" w:eastAsia="Times New Roman" w:hAnsiTheme="minorHAnsi" w:cs="Calibri"/>
          <w:szCs w:val="24"/>
          <w:lang w:eastAsia="en-GB"/>
        </w:rPr>
        <w:t>One quarter of respondents stated that they provide unpaid care (for a family member, friend or neighbour) and this highlights that s</w:t>
      </w:r>
      <w:r w:rsidRPr="009A1BB1">
        <w:rPr>
          <w:rFonts w:asciiTheme="minorHAnsi" w:eastAsia="Times New Roman" w:hAnsiTheme="minorHAnsi" w:cs="Calibri"/>
          <w:szCs w:val="24"/>
          <w:lang w:eastAsia="en-GB"/>
        </w:rPr>
        <w:t xml:space="preserve">upport for carers is also an area of concern, </w:t>
      </w:r>
      <w:r w:rsidR="00123037" w:rsidRPr="009A1BB1">
        <w:rPr>
          <w:rFonts w:asciiTheme="minorHAnsi" w:eastAsia="Times New Roman" w:hAnsiTheme="minorHAnsi" w:cs="Calibri"/>
          <w:szCs w:val="24"/>
          <w:lang w:eastAsia="en-GB"/>
        </w:rPr>
        <w:t xml:space="preserve">61% of carers </w:t>
      </w:r>
      <w:r w:rsidR="0067191E" w:rsidRPr="009A1BB1">
        <w:rPr>
          <w:rFonts w:asciiTheme="minorHAnsi" w:eastAsia="Times New Roman" w:hAnsiTheme="minorHAnsi" w:cs="Calibri"/>
          <w:szCs w:val="24"/>
          <w:lang w:eastAsia="en-GB"/>
        </w:rPr>
        <w:t xml:space="preserve">reporting </w:t>
      </w:r>
      <w:r w:rsidRPr="009A1BB1">
        <w:rPr>
          <w:rFonts w:asciiTheme="minorHAnsi" w:eastAsia="Times New Roman" w:hAnsiTheme="minorHAnsi" w:cs="Calibri"/>
          <w:szCs w:val="24"/>
          <w:lang w:eastAsia="en-GB"/>
        </w:rPr>
        <w:t xml:space="preserve">being </w:t>
      </w:r>
      <w:r w:rsidR="00123037" w:rsidRPr="009A1BB1">
        <w:rPr>
          <w:rFonts w:asciiTheme="minorHAnsi" w:eastAsia="Times New Roman" w:hAnsiTheme="minorHAnsi" w:cs="Calibri"/>
          <w:szCs w:val="24"/>
          <w:lang w:eastAsia="en-GB"/>
        </w:rPr>
        <w:t>unable to access respite care to attend social events</w:t>
      </w:r>
      <w:r w:rsidRPr="009A1BB1">
        <w:rPr>
          <w:rFonts w:asciiTheme="minorHAnsi" w:eastAsia="Times New Roman" w:hAnsiTheme="minorHAnsi" w:cs="Calibri"/>
          <w:szCs w:val="24"/>
          <w:lang w:eastAsia="en-GB"/>
        </w:rPr>
        <w:t xml:space="preserve">. </w:t>
      </w:r>
    </w:p>
    <w:p w14:paraId="2DA6A0DD" w14:textId="77777777" w:rsidR="006A5939" w:rsidRPr="009A1BB1" w:rsidRDefault="006A5939" w:rsidP="00352DCC">
      <w:pPr>
        <w:tabs>
          <w:tab w:val="left" w:pos="7512"/>
          <w:tab w:val="left" w:pos="8741"/>
        </w:tabs>
        <w:ind w:left="0" w:firstLine="0"/>
        <w:rPr>
          <w:rFonts w:asciiTheme="minorHAnsi" w:eastAsia="Times New Roman" w:hAnsiTheme="minorHAnsi" w:cs="Calibri"/>
          <w:szCs w:val="24"/>
          <w:lang w:eastAsia="en-GB"/>
        </w:rPr>
      </w:pPr>
    </w:p>
    <w:p w14:paraId="0A404D06" w14:textId="17739AE2" w:rsidR="006A5939" w:rsidRPr="009A1BB1" w:rsidRDefault="006A5939" w:rsidP="00352DCC">
      <w:pPr>
        <w:tabs>
          <w:tab w:val="left" w:pos="7512"/>
          <w:tab w:val="left" w:pos="8741"/>
        </w:tabs>
        <w:ind w:left="0" w:firstLine="0"/>
        <w:rPr>
          <w:rFonts w:asciiTheme="minorHAnsi" w:eastAsia="Times New Roman" w:hAnsiTheme="minorHAnsi" w:cs="Calibri"/>
          <w:szCs w:val="24"/>
          <w:lang w:eastAsia="en-GB"/>
        </w:rPr>
      </w:pPr>
      <w:r w:rsidRPr="009A1BB1">
        <w:rPr>
          <w:rFonts w:asciiTheme="minorHAnsi" w:eastAsia="Times New Roman" w:hAnsiTheme="minorHAnsi" w:cs="Calibri"/>
          <w:szCs w:val="24"/>
          <w:lang w:eastAsia="en-GB"/>
        </w:rPr>
        <w:t>Responses outlined in the table below</w:t>
      </w:r>
      <w:r w:rsidR="00B06F59" w:rsidRPr="009A1BB1">
        <w:rPr>
          <w:rFonts w:asciiTheme="minorHAnsi" w:eastAsia="Times New Roman" w:hAnsiTheme="minorHAnsi" w:cs="Calibri"/>
          <w:szCs w:val="24"/>
          <w:lang w:eastAsia="en-GB"/>
        </w:rPr>
        <w:t xml:space="preserve"> suggest FODC citizens do feel safe but given the fast moving nature of online scams in particular there is no </w:t>
      </w:r>
      <w:r w:rsidR="00B460F0" w:rsidRPr="009A1BB1">
        <w:rPr>
          <w:rFonts w:asciiTheme="minorHAnsi" w:eastAsia="Times New Roman" w:hAnsiTheme="minorHAnsi" w:cs="Calibri"/>
          <w:szCs w:val="24"/>
          <w:lang w:eastAsia="en-GB"/>
        </w:rPr>
        <w:t xml:space="preserve">room </w:t>
      </w:r>
      <w:r w:rsidR="00B06F59" w:rsidRPr="009A1BB1">
        <w:rPr>
          <w:rFonts w:asciiTheme="minorHAnsi" w:eastAsia="Times New Roman" w:hAnsiTheme="minorHAnsi" w:cs="Calibri"/>
          <w:szCs w:val="24"/>
          <w:lang w:eastAsia="en-GB"/>
        </w:rPr>
        <w:t>for complacency.</w:t>
      </w:r>
    </w:p>
    <w:p w14:paraId="22F9EFF1" w14:textId="77777777" w:rsidR="006A5939" w:rsidRPr="009A1BB1" w:rsidRDefault="006A5939" w:rsidP="00352DCC">
      <w:pPr>
        <w:tabs>
          <w:tab w:val="left" w:pos="7512"/>
          <w:tab w:val="left" w:pos="8741"/>
        </w:tabs>
        <w:ind w:left="0" w:firstLine="0"/>
        <w:rPr>
          <w:rFonts w:asciiTheme="minorHAnsi" w:eastAsia="Times New Roman" w:hAnsiTheme="minorHAnsi" w:cs="Calibri"/>
          <w:szCs w:val="24"/>
          <w:lang w:eastAsia="en-GB"/>
        </w:rPr>
      </w:pPr>
    </w:p>
    <w:tbl>
      <w:tblPr>
        <w:tblW w:w="9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gridCol w:w="1276"/>
        <w:gridCol w:w="1276"/>
        <w:gridCol w:w="1402"/>
      </w:tblGrid>
      <w:tr w:rsidR="006A5939" w:rsidRPr="009A1BB1" w14:paraId="4E220A98" w14:textId="77777777" w:rsidTr="005C1F52">
        <w:trPr>
          <w:trHeight w:val="287"/>
        </w:trPr>
        <w:tc>
          <w:tcPr>
            <w:tcW w:w="9052" w:type="dxa"/>
            <w:gridSpan w:val="4"/>
            <w:shd w:val="clear" w:color="auto" w:fill="DAE9F7" w:themeFill="text2" w:themeFillTint="1A"/>
            <w:noWrap/>
            <w:vAlign w:val="bottom"/>
            <w:hideMark/>
          </w:tcPr>
          <w:p w14:paraId="4EE1F933" w14:textId="77777777" w:rsidR="006A5939" w:rsidRPr="009A1BB1" w:rsidRDefault="006A5939" w:rsidP="00125AAB">
            <w:pPr>
              <w:ind w:left="0" w:firstLine="0"/>
              <w:jc w:val="left"/>
              <w:rPr>
                <w:rFonts w:asciiTheme="minorHAnsi" w:eastAsia="Times New Roman" w:hAnsiTheme="minorHAnsi" w:cs="Calibri"/>
                <w:szCs w:val="24"/>
                <w:lang w:eastAsia="en-GB"/>
              </w:rPr>
            </w:pPr>
            <w:r w:rsidRPr="009A1BB1">
              <w:rPr>
                <w:rFonts w:asciiTheme="minorHAnsi" w:eastAsia="Times New Roman" w:hAnsiTheme="minorHAnsi" w:cs="Calibri"/>
                <w:b/>
                <w:bCs/>
                <w:color w:val="333333"/>
                <w:szCs w:val="24"/>
                <w:lang w:eastAsia="en-GB"/>
              </w:rPr>
              <w:t>Thinking about your own safety:</w:t>
            </w:r>
          </w:p>
        </w:tc>
      </w:tr>
      <w:tr w:rsidR="006A5939" w:rsidRPr="009A1BB1" w14:paraId="153C5007" w14:textId="77777777" w:rsidTr="006A5939">
        <w:trPr>
          <w:trHeight w:val="273"/>
        </w:trPr>
        <w:tc>
          <w:tcPr>
            <w:tcW w:w="5098" w:type="dxa"/>
            <w:shd w:val="clear" w:color="auto" w:fill="auto"/>
            <w:noWrap/>
            <w:vAlign w:val="bottom"/>
            <w:hideMark/>
          </w:tcPr>
          <w:p w14:paraId="0AFD46BC" w14:textId="77777777" w:rsidR="006A5939" w:rsidRPr="009A1BB1" w:rsidRDefault="006A5939" w:rsidP="00125AAB">
            <w:pPr>
              <w:ind w:left="0" w:firstLine="0"/>
              <w:jc w:val="center"/>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 </w:t>
            </w:r>
          </w:p>
        </w:tc>
        <w:tc>
          <w:tcPr>
            <w:tcW w:w="1276" w:type="dxa"/>
            <w:shd w:val="clear" w:color="auto" w:fill="auto"/>
            <w:noWrap/>
            <w:vAlign w:val="bottom"/>
            <w:hideMark/>
          </w:tcPr>
          <w:p w14:paraId="318F41C9" w14:textId="77777777" w:rsidR="006A5939" w:rsidRPr="009A1BB1" w:rsidRDefault="006A5939" w:rsidP="00125AAB">
            <w:pPr>
              <w:ind w:left="0" w:firstLine="0"/>
              <w:jc w:val="center"/>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yes</w:t>
            </w:r>
          </w:p>
        </w:tc>
        <w:tc>
          <w:tcPr>
            <w:tcW w:w="1276" w:type="dxa"/>
            <w:shd w:val="clear" w:color="auto" w:fill="auto"/>
            <w:noWrap/>
            <w:vAlign w:val="bottom"/>
            <w:hideMark/>
          </w:tcPr>
          <w:p w14:paraId="5FDB8B4B" w14:textId="77777777" w:rsidR="006A5939" w:rsidRPr="009A1BB1" w:rsidRDefault="006A5939" w:rsidP="00125AAB">
            <w:pPr>
              <w:ind w:left="0" w:firstLine="0"/>
              <w:jc w:val="center"/>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no</w:t>
            </w:r>
          </w:p>
        </w:tc>
        <w:tc>
          <w:tcPr>
            <w:tcW w:w="1402" w:type="dxa"/>
            <w:shd w:val="clear" w:color="auto" w:fill="auto"/>
            <w:noWrap/>
            <w:vAlign w:val="bottom"/>
            <w:hideMark/>
          </w:tcPr>
          <w:p w14:paraId="047B9CD5" w14:textId="77777777" w:rsidR="006A5939" w:rsidRPr="009A1BB1" w:rsidRDefault="006A5939" w:rsidP="00125AAB">
            <w:pPr>
              <w:ind w:left="0" w:firstLine="0"/>
              <w:jc w:val="center"/>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prefer not to say</w:t>
            </w:r>
          </w:p>
        </w:tc>
      </w:tr>
      <w:tr w:rsidR="006A5939" w:rsidRPr="009A1BB1" w14:paraId="4C901E4B" w14:textId="77777777" w:rsidTr="006A5939">
        <w:trPr>
          <w:trHeight w:val="273"/>
        </w:trPr>
        <w:tc>
          <w:tcPr>
            <w:tcW w:w="5098" w:type="dxa"/>
            <w:shd w:val="clear" w:color="auto" w:fill="auto"/>
            <w:noWrap/>
            <w:vAlign w:val="bottom"/>
            <w:hideMark/>
          </w:tcPr>
          <w:p w14:paraId="45D6DC4F" w14:textId="77777777" w:rsidR="006A5939" w:rsidRPr="009A1BB1" w:rsidRDefault="006A5939" w:rsidP="00125AAB">
            <w:pPr>
              <w:ind w:left="0" w:firstLine="0"/>
              <w:jc w:val="lef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Have you been affected by a scam?</w:t>
            </w:r>
          </w:p>
        </w:tc>
        <w:tc>
          <w:tcPr>
            <w:tcW w:w="1276" w:type="dxa"/>
            <w:shd w:val="clear" w:color="auto" w:fill="auto"/>
            <w:noWrap/>
            <w:vAlign w:val="bottom"/>
            <w:hideMark/>
          </w:tcPr>
          <w:p w14:paraId="5ECE8C47" w14:textId="77777777" w:rsidR="006A5939" w:rsidRPr="009A1BB1" w:rsidRDefault="006A5939" w:rsidP="00125AAB">
            <w:pPr>
              <w:ind w:left="0" w:firstLine="0"/>
              <w:jc w:val="center"/>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15.61%</w:t>
            </w:r>
          </w:p>
        </w:tc>
        <w:tc>
          <w:tcPr>
            <w:tcW w:w="1276" w:type="dxa"/>
            <w:shd w:val="clear" w:color="auto" w:fill="auto"/>
            <w:noWrap/>
            <w:vAlign w:val="bottom"/>
            <w:hideMark/>
          </w:tcPr>
          <w:p w14:paraId="34E867DF" w14:textId="77777777" w:rsidR="006A5939" w:rsidRPr="009A1BB1" w:rsidRDefault="006A5939" w:rsidP="00125AAB">
            <w:pPr>
              <w:ind w:left="0" w:firstLine="0"/>
              <w:jc w:val="center"/>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81.46%</w:t>
            </w:r>
          </w:p>
        </w:tc>
        <w:tc>
          <w:tcPr>
            <w:tcW w:w="1402" w:type="dxa"/>
            <w:shd w:val="clear" w:color="auto" w:fill="auto"/>
            <w:noWrap/>
            <w:vAlign w:val="bottom"/>
            <w:hideMark/>
          </w:tcPr>
          <w:p w14:paraId="52E594F3" w14:textId="77777777" w:rsidR="006A5939" w:rsidRPr="009A1BB1" w:rsidRDefault="006A5939" w:rsidP="00125AA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2.93%</w:t>
            </w:r>
          </w:p>
        </w:tc>
      </w:tr>
      <w:tr w:rsidR="006A5939" w:rsidRPr="009A1BB1" w14:paraId="5D4ADD15" w14:textId="77777777" w:rsidTr="006A5939">
        <w:trPr>
          <w:trHeight w:val="273"/>
        </w:trPr>
        <w:tc>
          <w:tcPr>
            <w:tcW w:w="5098" w:type="dxa"/>
            <w:shd w:val="clear" w:color="auto" w:fill="auto"/>
            <w:noWrap/>
            <w:vAlign w:val="bottom"/>
            <w:hideMark/>
          </w:tcPr>
          <w:p w14:paraId="4FE7124A" w14:textId="77777777" w:rsidR="006A5939" w:rsidRPr="009A1BB1" w:rsidRDefault="006A5939" w:rsidP="00125AAB">
            <w:pPr>
              <w:ind w:left="0" w:firstLine="0"/>
              <w:jc w:val="lef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Are you aware of the term - elder abuse</w:t>
            </w:r>
          </w:p>
        </w:tc>
        <w:tc>
          <w:tcPr>
            <w:tcW w:w="1276" w:type="dxa"/>
            <w:shd w:val="clear" w:color="auto" w:fill="auto"/>
            <w:noWrap/>
            <w:vAlign w:val="bottom"/>
            <w:hideMark/>
          </w:tcPr>
          <w:p w14:paraId="6EB58210" w14:textId="77777777" w:rsidR="006A5939" w:rsidRPr="009A1BB1" w:rsidRDefault="006A5939" w:rsidP="00125AAB">
            <w:pPr>
              <w:ind w:left="0" w:firstLine="0"/>
              <w:jc w:val="center"/>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70.08%</w:t>
            </w:r>
          </w:p>
        </w:tc>
        <w:tc>
          <w:tcPr>
            <w:tcW w:w="1276" w:type="dxa"/>
            <w:shd w:val="clear" w:color="auto" w:fill="auto"/>
            <w:noWrap/>
            <w:vAlign w:val="bottom"/>
            <w:hideMark/>
          </w:tcPr>
          <w:p w14:paraId="444B9034" w14:textId="77777777" w:rsidR="006A5939" w:rsidRPr="009A1BB1" w:rsidRDefault="006A5939" w:rsidP="00125AAB">
            <w:pPr>
              <w:ind w:left="0" w:firstLine="0"/>
              <w:jc w:val="center"/>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25.44%</w:t>
            </w:r>
          </w:p>
        </w:tc>
        <w:tc>
          <w:tcPr>
            <w:tcW w:w="1402" w:type="dxa"/>
            <w:shd w:val="clear" w:color="auto" w:fill="auto"/>
            <w:noWrap/>
            <w:vAlign w:val="bottom"/>
            <w:hideMark/>
          </w:tcPr>
          <w:p w14:paraId="21E8066A" w14:textId="77777777" w:rsidR="006A5939" w:rsidRPr="009A1BB1" w:rsidRDefault="006A5939" w:rsidP="00125AA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4.48%</w:t>
            </w:r>
          </w:p>
        </w:tc>
      </w:tr>
      <w:tr w:rsidR="006A5939" w:rsidRPr="009A1BB1" w14:paraId="129A02F6" w14:textId="77777777" w:rsidTr="006A5939">
        <w:trPr>
          <w:trHeight w:val="273"/>
        </w:trPr>
        <w:tc>
          <w:tcPr>
            <w:tcW w:w="5098" w:type="dxa"/>
            <w:shd w:val="clear" w:color="auto" w:fill="auto"/>
            <w:noWrap/>
            <w:vAlign w:val="bottom"/>
            <w:hideMark/>
          </w:tcPr>
          <w:p w14:paraId="1C1060E6" w14:textId="77777777" w:rsidR="006A5939" w:rsidRPr="009A1BB1" w:rsidRDefault="006A5939" w:rsidP="00125AAB">
            <w:pPr>
              <w:ind w:left="0" w:firstLine="0"/>
              <w:jc w:val="lef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Would you know how to find out information or support on elder abuse?</w:t>
            </w:r>
          </w:p>
        </w:tc>
        <w:tc>
          <w:tcPr>
            <w:tcW w:w="1276" w:type="dxa"/>
            <w:shd w:val="clear" w:color="auto" w:fill="auto"/>
            <w:noWrap/>
            <w:vAlign w:val="bottom"/>
            <w:hideMark/>
          </w:tcPr>
          <w:p w14:paraId="3B620B1B" w14:textId="77777777" w:rsidR="006A5939" w:rsidRPr="009A1BB1" w:rsidRDefault="006A5939" w:rsidP="00125AAB">
            <w:pPr>
              <w:ind w:left="0" w:firstLine="0"/>
              <w:jc w:val="center"/>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45.64%</w:t>
            </w:r>
          </w:p>
        </w:tc>
        <w:tc>
          <w:tcPr>
            <w:tcW w:w="1276" w:type="dxa"/>
            <w:shd w:val="clear" w:color="auto" w:fill="auto"/>
            <w:noWrap/>
            <w:vAlign w:val="bottom"/>
            <w:hideMark/>
          </w:tcPr>
          <w:p w14:paraId="3B50E373" w14:textId="77777777" w:rsidR="006A5939" w:rsidRPr="009A1BB1" w:rsidRDefault="006A5939" w:rsidP="00125AAB">
            <w:pPr>
              <w:ind w:left="0" w:firstLine="0"/>
              <w:jc w:val="center"/>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48.35%</w:t>
            </w:r>
          </w:p>
        </w:tc>
        <w:tc>
          <w:tcPr>
            <w:tcW w:w="1402" w:type="dxa"/>
            <w:shd w:val="clear" w:color="auto" w:fill="auto"/>
            <w:noWrap/>
            <w:vAlign w:val="bottom"/>
            <w:hideMark/>
          </w:tcPr>
          <w:p w14:paraId="2932880C" w14:textId="77777777" w:rsidR="006A5939" w:rsidRPr="009A1BB1" w:rsidRDefault="006A5939" w:rsidP="00125AA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6.01%</w:t>
            </w:r>
          </w:p>
        </w:tc>
      </w:tr>
    </w:tbl>
    <w:p w14:paraId="088AC631" w14:textId="77777777" w:rsidR="006A5939" w:rsidRPr="009A1BB1" w:rsidRDefault="006A5939" w:rsidP="00352DCC">
      <w:pPr>
        <w:tabs>
          <w:tab w:val="left" w:pos="7512"/>
          <w:tab w:val="left" w:pos="8741"/>
        </w:tabs>
        <w:ind w:left="0" w:firstLine="0"/>
        <w:rPr>
          <w:rFonts w:asciiTheme="minorHAnsi" w:eastAsia="Times New Roman" w:hAnsiTheme="minorHAnsi" w:cs="Calibri"/>
          <w:szCs w:val="24"/>
          <w:lang w:eastAsia="en-GB"/>
        </w:rPr>
      </w:pPr>
    </w:p>
    <w:p w14:paraId="17AF87EF" w14:textId="62E327C4" w:rsidR="009A3DAA" w:rsidRPr="009A1BB1" w:rsidRDefault="009A3DAA" w:rsidP="00352DCC">
      <w:pPr>
        <w:tabs>
          <w:tab w:val="left" w:pos="7512"/>
          <w:tab w:val="left" w:pos="8741"/>
        </w:tabs>
        <w:ind w:left="0" w:firstLine="0"/>
        <w:rPr>
          <w:rFonts w:asciiTheme="minorHAnsi" w:eastAsia="Times New Roman" w:hAnsiTheme="minorHAnsi" w:cs="Calibri"/>
          <w:szCs w:val="24"/>
          <w:lang w:eastAsia="en-GB"/>
        </w:rPr>
      </w:pPr>
      <w:r w:rsidRPr="009A1BB1">
        <w:rPr>
          <w:rFonts w:asciiTheme="minorHAnsi" w:eastAsia="Times New Roman" w:hAnsiTheme="minorHAnsi" w:cs="Calibri"/>
          <w:szCs w:val="24"/>
          <w:lang w:eastAsia="en-GB"/>
        </w:rPr>
        <w:t xml:space="preserve">When broken down by age category, 16% of respondents aged 65 – 74 and 12% aged 75 years+ reported that they had been affected by a scam. </w:t>
      </w:r>
    </w:p>
    <w:p w14:paraId="022CB481" w14:textId="77777777" w:rsidR="009A3DAA" w:rsidRPr="009A1BB1" w:rsidRDefault="009A3DAA" w:rsidP="00352DCC">
      <w:pPr>
        <w:tabs>
          <w:tab w:val="left" w:pos="7512"/>
          <w:tab w:val="left" w:pos="8741"/>
        </w:tabs>
        <w:ind w:left="0" w:firstLine="0"/>
        <w:rPr>
          <w:rFonts w:asciiTheme="minorHAnsi" w:eastAsia="Times New Roman" w:hAnsiTheme="minorHAnsi" w:cs="Calibri"/>
          <w:szCs w:val="24"/>
          <w:lang w:eastAsia="en-GB"/>
        </w:rPr>
      </w:pPr>
    </w:p>
    <w:p w14:paraId="702E0CB6" w14:textId="79D9CB82" w:rsidR="00D0278E" w:rsidRPr="009A1BB1" w:rsidRDefault="00D0278E" w:rsidP="00352DCC">
      <w:pPr>
        <w:tabs>
          <w:tab w:val="left" w:pos="7512"/>
          <w:tab w:val="left" w:pos="8741"/>
        </w:tabs>
        <w:ind w:left="0" w:firstLine="0"/>
        <w:rPr>
          <w:rFonts w:asciiTheme="minorHAnsi" w:eastAsia="Times New Roman" w:hAnsiTheme="minorHAnsi" w:cs="Calibri"/>
          <w:szCs w:val="24"/>
          <w:lang w:eastAsia="en-GB"/>
        </w:rPr>
      </w:pPr>
      <w:r w:rsidRPr="009A1BB1">
        <w:rPr>
          <w:rFonts w:asciiTheme="minorHAnsi" w:eastAsia="Times New Roman" w:hAnsiTheme="minorHAnsi" w:cs="Calibri"/>
          <w:szCs w:val="24"/>
          <w:lang w:eastAsia="en-GB"/>
        </w:rPr>
        <w:t xml:space="preserve">Self-efficacy is central to people’s sense of identity and self-worth, better enabling people to contribute to society and lead fulfilled lives. Responses recorded through the survey were positive in relation to this topic, with respondents feeling positive about the level of control they have which creates a sound foundation for positive ageing across the District. </w:t>
      </w:r>
    </w:p>
    <w:p w14:paraId="0DCB389E" w14:textId="77777777" w:rsidR="00D0278E" w:rsidRPr="009A1BB1" w:rsidRDefault="00D0278E" w:rsidP="00352DCC">
      <w:pPr>
        <w:tabs>
          <w:tab w:val="left" w:pos="7512"/>
          <w:tab w:val="left" w:pos="8741"/>
        </w:tabs>
        <w:ind w:left="0" w:firstLine="0"/>
        <w:rPr>
          <w:rFonts w:asciiTheme="minorHAnsi" w:eastAsia="Times New Roman" w:hAnsiTheme="minorHAnsi" w:cs="Calibri"/>
          <w:szCs w:val="24"/>
          <w:lang w:eastAsia="en-GB"/>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1418"/>
        <w:gridCol w:w="1417"/>
        <w:gridCol w:w="1418"/>
        <w:gridCol w:w="1417"/>
      </w:tblGrid>
      <w:tr w:rsidR="005C1F52" w:rsidRPr="009A1BB1" w14:paraId="21DDF585" w14:textId="77777777" w:rsidTr="005C1F52">
        <w:trPr>
          <w:trHeight w:val="320"/>
        </w:trPr>
        <w:tc>
          <w:tcPr>
            <w:tcW w:w="9067" w:type="dxa"/>
            <w:gridSpan w:val="5"/>
            <w:shd w:val="clear" w:color="auto" w:fill="DAE9F7" w:themeFill="text2" w:themeFillTint="1A"/>
            <w:noWrap/>
            <w:vAlign w:val="bottom"/>
          </w:tcPr>
          <w:p w14:paraId="17C5FF40" w14:textId="73253117" w:rsidR="005C1F52" w:rsidRPr="009A1BB1" w:rsidRDefault="005C1F52" w:rsidP="005C1F52">
            <w:pPr>
              <w:ind w:left="0" w:firstLine="0"/>
              <w:rPr>
                <w:rFonts w:asciiTheme="minorHAnsi" w:eastAsia="Times New Roman" w:hAnsiTheme="minorHAnsi" w:cs="Calibri"/>
                <w:color w:val="333333"/>
                <w:szCs w:val="24"/>
                <w:lang w:eastAsia="en-GB"/>
              </w:rPr>
            </w:pPr>
            <w:r w:rsidRPr="009A1BB1">
              <w:rPr>
                <w:rFonts w:asciiTheme="minorHAnsi" w:eastAsia="Times New Roman" w:hAnsiTheme="minorHAnsi" w:cs="Calibri"/>
                <w:b/>
                <w:bCs/>
                <w:color w:val="333333"/>
                <w:szCs w:val="24"/>
                <w:lang w:eastAsia="en-GB"/>
              </w:rPr>
              <w:t>How much control do you have of your daily life? e.g. do you make your own appointments, manage your own finances, get your own shopping or control other aspects of your daily life.</w:t>
            </w:r>
          </w:p>
        </w:tc>
      </w:tr>
      <w:tr w:rsidR="006E77C9" w:rsidRPr="009A1BB1" w14:paraId="76AA89D0" w14:textId="77777777" w:rsidTr="005C1F52">
        <w:trPr>
          <w:trHeight w:val="320"/>
        </w:trPr>
        <w:tc>
          <w:tcPr>
            <w:tcW w:w="3397" w:type="dxa"/>
            <w:shd w:val="clear" w:color="auto" w:fill="auto"/>
            <w:noWrap/>
            <w:vAlign w:val="bottom"/>
            <w:hideMark/>
          </w:tcPr>
          <w:p w14:paraId="6B426622" w14:textId="77777777" w:rsidR="006E77C9" w:rsidRPr="009A1BB1" w:rsidRDefault="006E77C9" w:rsidP="00125AAB">
            <w:pPr>
              <w:ind w:left="0" w:firstLine="0"/>
              <w:jc w:val="center"/>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 </w:t>
            </w:r>
          </w:p>
        </w:tc>
        <w:tc>
          <w:tcPr>
            <w:tcW w:w="1418" w:type="dxa"/>
            <w:shd w:val="clear" w:color="auto" w:fill="auto"/>
            <w:noWrap/>
            <w:vAlign w:val="bottom"/>
            <w:hideMark/>
          </w:tcPr>
          <w:p w14:paraId="6D550881" w14:textId="5CDE3563" w:rsidR="006E77C9" w:rsidRPr="009A1BB1" w:rsidRDefault="006E77C9" w:rsidP="00125AAB">
            <w:pPr>
              <w:ind w:left="0" w:firstLine="0"/>
              <w:jc w:val="center"/>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As much as I want</w:t>
            </w:r>
          </w:p>
        </w:tc>
        <w:tc>
          <w:tcPr>
            <w:tcW w:w="1417" w:type="dxa"/>
            <w:shd w:val="clear" w:color="auto" w:fill="auto"/>
            <w:noWrap/>
            <w:vAlign w:val="bottom"/>
            <w:hideMark/>
          </w:tcPr>
          <w:p w14:paraId="72343B44" w14:textId="77777777" w:rsidR="006E77C9" w:rsidRPr="009A1BB1" w:rsidRDefault="006E77C9" w:rsidP="00125AAB">
            <w:pPr>
              <w:ind w:left="0" w:firstLine="0"/>
              <w:jc w:val="center"/>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Adequate control</w:t>
            </w:r>
          </w:p>
        </w:tc>
        <w:tc>
          <w:tcPr>
            <w:tcW w:w="1418" w:type="dxa"/>
            <w:shd w:val="clear" w:color="auto" w:fill="auto"/>
            <w:noWrap/>
            <w:vAlign w:val="bottom"/>
            <w:hideMark/>
          </w:tcPr>
          <w:p w14:paraId="58D28A06" w14:textId="31EE09EA" w:rsidR="006E77C9" w:rsidRPr="009A1BB1" w:rsidRDefault="009A3DAA" w:rsidP="00125AAB">
            <w:pPr>
              <w:ind w:left="0" w:firstLine="0"/>
              <w:jc w:val="center"/>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S</w:t>
            </w:r>
            <w:r w:rsidR="006E77C9" w:rsidRPr="009A1BB1">
              <w:rPr>
                <w:rFonts w:asciiTheme="minorHAnsi" w:eastAsia="Times New Roman" w:hAnsiTheme="minorHAnsi" w:cs="Calibri"/>
                <w:color w:val="333333"/>
                <w:szCs w:val="24"/>
                <w:lang w:eastAsia="en-GB"/>
              </w:rPr>
              <w:t>ome control</w:t>
            </w:r>
          </w:p>
        </w:tc>
        <w:tc>
          <w:tcPr>
            <w:tcW w:w="1417" w:type="dxa"/>
            <w:shd w:val="clear" w:color="auto" w:fill="auto"/>
            <w:noWrap/>
            <w:vAlign w:val="bottom"/>
            <w:hideMark/>
          </w:tcPr>
          <w:p w14:paraId="2005FECB" w14:textId="3F938CBD" w:rsidR="006E77C9" w:rsidRPr="009A1BB1" w:rsidRDefault="009A3DAA" w:rsidP="00125AAB">
            <w:pPr>
              <w:ind w:left="0" w:firstLine="0"/>
              <w:jc w:val="center"/>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N</w:t>
            </w:r>
            <w:r w:rsidR="006E77C9" w:rsidRPr="009A1BB1">
              <w:rPr>
                <w:rFonts w:asciiTheme="minorHAnsi" w:eastAsia="Times New Roman" w:hAnsiTheme="minorHAnsi" w:cs="Calibri"/>
                <w:color w:val="333333"/>
                <w:szCs w:val="24"/>
                <w:lang w:eastAsia="en-GB"/>
              </w:rPr>
              <w:t>one</w:t>
            </w:r>
          </w:p>
        </w:tc>
      </w:tr>
      <w:tr w:rsidR="006E77C9" w:rsidRPr="009A1BB1" w14:paraId="6FDA5FAC" w14:textId="77777777" w:rsidTr="005C1F52">
        <w:trPr>
          <w:trHeight w:val="320"/>
        </w:trPr>
        <w:tc>
          <w:tcPr>
            <w:tcW w:w="3397" w:type="dxa"/>
            <w:shd w:val="clear" w:color="auto" w:fill="auto"/>
            <w:noWrap/>
            <w:vAlign w:val="bottom"/>
            <w:hideMark/>
          </w:tcPr>
          <w:p w14:paraId="0775DB90" w14:textId="77777777" w:rsidR="006E77C9" w:rsidRPr="009A1BB1" w:rsidRDefault="006E77C9" w:rsidP="00125AAB">
            <w:pPr>
              <w:ind w:left="0" w:firstLine="0"/>
              <w:jc w:val="lef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How much control do you have of your daily life?</w:t>
            </w:r>
          </w:p>
        </w:tc>
        <w:tc>
          <w:tcPr>
            <w:tcW w:w="1418" w:type="dxa"/>
            <w:shd w:val="clear" w:color="auto" w:fill="auto"/>
            <w:noWrap/>
            <w:vAlign w:val="bottom"/>
            <w:hideMark/>
          </w:tcPr>
          <w:p w14:paraId="4F74E579" w14:textId="77777777" w:rsidR="006E77C9" w:rsidRPr="009A1BB1" w:rsidRDefault="006E77C9" w:rsidP="00125AA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77.11%</w:t>
            </w:r>
          </w:p>
        </w:tc>
        <w:tc>
          <w:tcPr>
            <w:tcW w:w="1417" w:type="dxa"/>
            <w:shd w:val="clear" w:color="auto" w:fill="auto"/>
            <w:noWrap/>
            <w:vAlign w:val="bottom"/>
            <w:hideMark/>
          </w:tcPr>
          <w:p w14:paraId="52943BB5" w14:textId="77777777" w:rsidR="006E77C9" w:rsidRPr="009A1BB1" w:rsidRDefault="006E77C9" w:rsidP="00125AA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14.45%</w:t>
            </w:r>
          </w:p>
        </w:tc>
        <w:tc>
          <w:tcPr>
            <w:tcW w:w="1418" w:type="dxa"/>
            <w:shd w:val="clear" w:color="auto" w:fill="auto"/>
            <w:noWrap/>
            <w:vAlign w:val="bottom"/>
            <w:hideMark/>
          </w:tcPr>
          <w:p w14:paraId="1BC3660C" w14:textId="77777777" w:rsidR="006E77C9" w:rsidRPr="009A1BB1" w:rsidRDefault="006E77C9" w:rsidP="00125AA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7.16%</w:t>
            </w:r>
          </w:p>
        </w:tc>
        <w:tc>
          <w:tcPr>
            <w:tcW w:w="1417" w:type="dxa"/>
            <w:shd w:val="clear" w:color="auto" w:fill="auto"/>
            <w:noWrap/>
            <w:vAlign w:val="bottom"/>
            <w:hideMark/>
          </w:tcPr>
          <w:p w14:paraId="322EA54A" w14:textId="77777777" w:rsidR="006E77C9" w:rsidRPr="009A1BB1" w:rsidRDefault="006E77C9" w:rsidP="00125AA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1.28%</w:t>
            </w:r>
          </w:p>
        </w:tc>
      </w:tr>
      <w:tr w:rsidR="006E77C9" w:rsidRPr="009A1BB1" w14:paraId="11E5E9E2" w14:textId="77777777" w:rsidTr="005C1F52">
        <w:trPr>
          <w:trHeight w:val="320"/>
        </w:trPr>
        <w:tc>
          <w:tcPr>
            <w:tcW w:w="3397" w:type="dxa"/>
            <w:shd w:val="clear" w:color="auto" w:fill="auto"/>
            <w:noWrap/>
            <w:vAlign w:val="bottom"/>
            <w:hideMark/>
          </w:tcPr>
          <w:p w14:paraId="2795403F" w14:textId="336141A0" w:rsidR="006E77C9" w:rsidRPr="009A1BB1" w:rsidRDefault="006E77C9" w:rsidP="00125AAB">
            <w:pPr>
              <w:ind w:left="0" w:firstLine="0"/>
              <w:jc w:val="lef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 xml:space="preserve">How much time do you spend doing things you value or enjoy? </w:t>
            </w:r>
          </w:p>
        </w:tc>
        <w:tc>
          <w:tcPr>
            <w:tcW w:w="1418" w:type="dxa"/>
            <w:shd w:val="clear" w:color="auto" w:fill="auto"/>
            <w:noWrap/>
            <w:vAlign w:val="bottom"/>
            <w:hideMark/>
          </w:tcPr>
          <w:p w14:paraId="23CE86FB" w14:textId="77777777" w:rsidR="006E77C9" w:rsidRPr="009A1BB1" w:rsidRDefault="006E77C9" w:rsidP="00125AA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61.51%</w:t>
            </w:r>
          </w:p>
        </w:tc>
        <w:tc>
          <w:tcPr>
            <w:tcW w:w="1417" w:type="dxa"/>
            <w:shd w:val="clear" w:color="auto" w:fill="auto"/>
            <w:noWrap/>
            <w:vAlign w:val="bottom"/>
            <w:hideMark/>
          </w:tcPr>
          <w:p w14:paraId="451D19B5" w14:textId="77777777" w:rsidR="006E77C9" w:rsidRPr="009A1BB1" w:rsidRDefault="006E77C9" w:rsidP="00125AA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22.12%</w:t>
            </w:r>
          </w:p>
        </w:tc>
        <w:tc>
          <w:tcPr>
            <w:tcW w:w="1418" w:type="dxa"/>
            <w:shd w:val="clear" w:color="auto" w:fill="auto"/>
            <w:noWrap/>
            <w:vAlign w:val="bottom"/>
            <w:hideMark/>
          </w:tcPr>
          <w:p w14:paraId="08701C62" w14:textId="77777777" w:rsidR="006E77C9" w:rsidRPr="009A1BB1" w:rsidRDefault="006E77C9" w:rsidP="00125AA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14.83%</w:t>
            </w:r>
          </w:p>
        </w:tc>
        <w:tc>
          <w:tcPr>
            <w:tcW w:w="1417" w:type="dxa"/>
            <w:shd w:val="clear" w:color="auto" w:fill="auto"/>
            <w:noWrap/>
            <w:vAlign w:val="bottom"/>
            <w:hideMark/>
          </w:tcPr>
          <w:p w14:paraId="4FFD9718" w14:textId="77777777" w:rsidR="006E77C9" w:rsidRPr="009A1BB1" w:rsidRDefault="006E77C9" w:rsidP="00125AA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1.53%</w:t>
            </w:r>
          </w:p>
        </w:tc>
      </w:tr>
    </w:tbl>
    <w:p w14:paraId="3C4A2CB0" w14:textId="77777777" w:rsidR="0077267D" w:rsidRPr="009A1BB1" w:rsidRDefault="0077267D" w:rsidP="0077267D">
      <w:pPr>
        <w:ind w:left="0" w:firstLine="0"/>
        <w:rPr>
          <w:rFonts w:asciiTheme="minorHAnsi" w:hAnsiTheme="minorHAnsi"/>
          <w:b/>
          <w:bCs/>
          <w:color w:val="FF0000"/>
          <w:lang w:val="en-US"/>
        </w:rPr>
      </w:pPr>
    </w:p>
    <w:p w14:paraId="573C3313" w14:textId="3C492A0F" w:rsidR="009B5A44" w:rsidRPr="009A1BB1" w:rsidRDefault="009B5A44" w:rsidP="0077267D">
      <w:pPr>
        <w:ind w:left="0" w:firstLine="0"/>
        <w:rPr>
          <w:rFonts w:asciiTheme="minorHAnsi" w:hAnsiTheme="minorHAnsi"/>
          <w:lang w:val="en-US"/>
        </w:rPr>
      </w:pPr>
      <w:r w:rsidRPr="009A1BB1">
        <w:rPr>
          <w:rFonts w:asciiTheme="minorHAnsi" w:hAnsiTheme="minorHAnsi"/>
          <w:lang w:val="en-US"/>
        </w:rPr>
        <w:t>The table below sets out responses by age category</w:t>
      </w:r>
      <w:r w:rsidR="00533D32" w:rsidRPr="009A1BB1">
        <w:rPr>
          <w:rFonts w:asciiTheme="minorHAnsi" w:hAnsiTheme="minorHAnsi"/>
          <w:lang w:val="en-US"/>
        </w:rPr>
        <w:t>, these indicating that, in line with overall responses, older people are content with the degree of control they have over their life</w:t>
      </w:r>
      <w:r w:rsidRPr="009A1BB1">
        <w:rPr>
          <w:rFonts w:asciiTheme="minorHAnsi" w:hAnsiTheme="minorHAnsi"/>
          <w:lang w:val="en-US"/>
        </w:rPr>
        <w:t>:</w:t>
      </w:r>
    </w:p>
    <w:p w14:paraId="5B09AE33" w14:textId="77777777" w:rsidR="005C1F52" w:rsidRPr="009A1BB1" w:rsidRDefault="005C1F52" w:rsidP="0077267D">
      <w:pPr>
        <w:ind w:left="0" w:firstLine="0"/>
        <w:rPr>
          <w:rFonts w:asciiTheme="minorHAnsi" w:hAnsiTheme="minorHAnsi"/>
          <w:lang w:val="en-US"/>
        </w:rPr>
      </w:pPr>
    </w:p>
    <w:tbl>
      <w:tblPr>
        <w:tblW w:w="9072" w:type="dxa"/>
        <w:tblInd w:w="-5" w:type="dxa"/>
        <w:tblLayout w:type="fixed"/>
        <w:tblLook w:val="04A0" w:firstRow="1" w:lastRow="0" w:firstColumn="1" w:lastColumn="0" w:noHBand="0" w:noVBand="1"/>
      </w:tblPr>
      <w:tblGrid>
        <w:gridCol w:w="3402"/>
        <w:gridCol w:w="1418"/>
        <w:gridCol w:w="1417"/>
        <w:gridCol w:w="1418"/>
        <w:gridCol w:w="1417"/>
      </w:tblGrid>
      <w:tr w:rsidR="005C1F52" w:rsidRPr="009A1BB1" w14:paraId="7B9B9C0B" w14:textId="77777777" w:rsidTr="005C1F52">
        <w:trPr>
          <w:trHeight w:val="405"/>
        </w:trPr>
        <w:tc>
          <w:tcPr>
            <w:tcW w:w="9072" w:type="dxa"/>
            <w:gridSpan w:val="5"/>
            <w:tcBorders>
              <w:top w:val="single" w:sz="4" w:space="0" w:color="auto"/>
              <w:left w:val="single" w:sz="4" w:space="0" w:color="auto"/>
              <w:bottom w:val="single" w:sz="4" w:space="0" w:color="auto"/>
              <w:right w:val="single" w:sz="4" w:space="0" w:color="auto"/>
            </w:tcBorders>
            <w:shd w:val="clear" w:color="auto" w:fill="DAE9F7" w:themeFill="text2" w:themeFillTint="1A"/>
            <w:noWrap/>
            <w:vAlign w:val="bottom"/>
            <w:hideMark/>
          </w:tcPr>
          <w:p w14:paraId="71F914B0" w14:textId="77777777" w:rsidR="005C1F52" w:rsidRPr="009A1BB1" w:rsidRDefault="005C1F52" w:rsidP="00321EC9">
            <w:pPr>
              <w:ind w:left="0" w:firstLine="0"/>
              <w:jc w:val="left"/>
              <w:rPr>
                <w:rFonts w:asciiTheme="minorHAnsi" w:eastAsia="Times New Roman" w:hAnsiTheme="minorHAnsi" w:cs="Times New Roman"/>
                <w:szCs w:val="24"/>
                <w:lang w:eastAsia="en-GB"/>
              </w:rPr>
            </w:pPr>
            <w:r w:rsidRPr="009A1BB1">
              <w:rPr>
                <w:rFonts w:asciiTheme="minorHAnsi" w:eastAsia="Times New Roman" w:hAnsiTheme="minorHAnsi" w:cs="Calibri"/>
                <w:b/>
                <w:bCs/>
                <w:color w:val="000000"/>
                <w:szCs w:val="24"/>
                <w:lang w:eastAsia="en-GB"/>
              </w:rPr>
              <w:lastRenderedPageBreak/>
              <w:t>How much control do you have of your daily life?</w:t>
            </w:r>
          </w:p>
        </w:tc>
      </w:tr>
      <w:tr w:rsidR="005C1F52" w:rsidRPr="009A1BB1" w14:paraId="68EA2D22" w14:textId="77777777" w:rsidTr="005C1F52">
        <w:trPr>
          <w:trHeight w:val="628"/>
        </w:trPr>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BE58CB" w14:textId="77777777" w:rsidR="005C1F52" w:rsidRPr="009A1BB1" w:rsidRDefault="005C1F52" w:rsidP="005C1F52">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Age Category</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6134E4" w14:textId="28A24ED5" w:rsidR="005C1F52" w:rsidRPr="009A1BB1" w:rsidRDefault="005C1F52" w:rsidP="005C1F52">
            <w:pPr>
              <w:ind w:left="0" w:firstLine="0"/>
              <w:jc w:val="center"/>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As much as I want</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37042A" w14:textId="6B327A89" w:rsidR="005C1F52" w:rsidRPr="009A1BB1" w:rsidRDefault="005C1F52" w:rsidP="005C1F52">
            <w:pPr>
              <w:ind w:left="0" w:firstLine="0"/>
              <w:jc w:val="center"/>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Adequate control</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A7AA7B" w14:textId="7BB8412B" w:rsidR="005C1F52" w:rsidRPr="009A1BB1" w:rsidRDefault="005C1F52" w:rsidP="005C1F52">
            <w:pPr>
              <w:ind w:left="0" w:firstLine="0"/>
              <w:jc w:val="center"/>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Some control</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4407C0" w14:textId="374A6F00" w:rsidR="005C1F52" w:rsidRPr="009A1BB1" w:rsidRDefault="005C1F52" w:rsidP="005C1F52">
            <w:pPr>
              <w:ind w:left="0" w:firstLine="0"/>
              <w:jc w:val="center"/>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None</w:t>
            </w:r>
          </w:p>
        </w:tc>
      </w:tr>
      <w:tr w:rsidR="005C1F52" w:rsidRPr="009A1BB1" w14:paraId="6C160034" w14:textId="77777777" w:rsidTr="005C1F52">
        <w:trPr>
          <w:trHeight w:val="451"/>
        </w:trPr>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D27021" w14:textId="77777777" w:rsidR="005C1F52" w:rsidRPr="009A1BB1" w:rsidRDefault="005C1F52" w:rsidP="005C1F52">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50-54</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2488B6" w14:textId="70793953" w:rsidR="005C1F52" w:rsidRPr="009A1BB1" w:rsidRDefault="005C1F52" w:rsidP="005C1F52">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82%</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9DAF84" w14:textId="55F160EE" w:rsidR="005C1F52" w:rsidRPr="009A1BB1" w:rsidRDefault="005C1F52" w:rsidP="005C1F52">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9%</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634F78" w14:textId="256D1F49" w:rsidR="005C1F52" w:rsidRPr="009A1BB1" w:rsidRDefault="005C1F52" w:rsidP="005C1F52">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7%</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EC7374" w14:textId="200E9B34" w:rsidR="005C1F52" w:rsidRPr="009A1BB1" w:rsidRDefault="005C1F52" w:rsidP="005C1F52">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2%</w:t>
            </w:r>
          </w:p>
        </w:tc>
      </w:tr>
      <w:tr w:rsidR="005C1F52" w:rsidRPr="009A1BB1" w14:paraId="696D5469" w14:textId="77777777" w:rsidTr="005C1F52">
        <w:trPr>
          <w:trHeight w:val="414"/>
        </w:trPr>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12CDA5" w14:textId="77777777" w:rsidR="005C1F52" w:rsidRPr="009A1BB1" w:rsidRDefault="005C1F52" w:rsidP="005C1F52">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55-64</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67E512" w14:textId="75990AE7" w:rsidR="005C1F52" w:rsidRPr="009A1BB1" w:rsidRDefault="005C1F52" w:rsidP="005C1F52">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83%</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CBAADE" w14:textId="28207C47" w:rsidR="005C1F52" w:rsidRPr="009A1BB1" w:rsidRDefault="005C1F52" w:rsidP="005C1F52">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11%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6703DB" w14:textId="6655FA53" w:rsidR="005C1F52" w:rsidRPr="009A1BB1" w:rsidRDefault="005C1F52" w:rsidP="005C1F52">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6%</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0BB00A" w14:textId="6B64CA5E" w:rsidR="005C1F52" w:rsidRPr="009A1BB1" w:rsidRDefault="005C1F52" w:rsidP="005C1F52">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w:t>
            </w:r>
          </w:p>
        </w:tc>
      </w:tr>
      <w:tr w:rsidR="005C1F52" w:rsidRPr="009A1BB1" w14:paraId="0CE41B9E" w14:textId="77777777" w:rsidTr="005C1F52">
        <w:trPr>
          <w:trHeight w:val="407"/>
        </w:trPr>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4C25C0" w14:textId="77777777" w:rsidR="005C1F52" w:rsidRPr="009A1BB1" w:rsidRDefault="005C1F52" w:rsidP="005C1F52">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65-74+</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50F5EA" w14:textId="0B443389" w:rsidR="005C1F52" w:rsidRPr="009A1BB1" w:rsidRDefault="005C1F52" w:rsidP="005C1F52">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77%</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F6F091" w14:textId="014C8644" w:rsidR="005C1F52" w:rsidRPr="009A1BB1" w:rsidRDefault="005C1F52" w:rsidP="005C1F52">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13%</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77CD5B" w14:textId="0B7134F2" w:rsidR="005C1F52" w:rsidRPr="009A1BB1" w:rsidRDefault="005C1F52" w:rsidP="005C1F52">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7%</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0DFE5E" w14:textId="14B465FF" w:rsidR="005C1F52" w:rsidRPr="009A1BB1" w:rsidRDefault="005C1F52" w:rsidP="005C1F52">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3%</w:t>
            </w:r>
          </w:p>
        </w:tc>
      </w:tr>
      <w:tr w:rsidR="005C1F52" w:rsidRPr="009A1BB1" w14:paraId="45E2A795" w14:textId="77777777" w:rsidTr="005C1F52">
        <w:trPr>
          <w:trHeight w:val="427"/>
        </w:trPr>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042A1B" w14:textId="77777777" w:rsidR="005C1F52" w:rsidRPr="009A1BB1" w:rsidRDefault="005C1F52" w:rsidP="005C1F52">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75+</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D02002" w14:textId="5279CCBC" w:rsidR="005C1F52" w:rsidRPr="009A1BB1" w:rsidRDefault="005C1F52" w:rsidP="005C1F52">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74%</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68AA2B" w14:textId="6FC78357" w:rsidR="005C1F52" w:rsidRPr="009A1BB1" w:rsidRDefault="005C1F52" w:rsidP="005C1F52">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17%</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550B5D" w14:textId="1108E5E2" w:rsidR="005C1F52" w:rsidRPr="009A1BB1" w:rsidRDefault="005C1F52" w:rsidP="005C1F52">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8%</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A1BD29" w14:textId="67B9A633" w:rsidR="005C1F52" w:rsidRPr="009A1BB1" w:rsidRDefault="005C1F52" w:rsidP="005C1F52">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1%</w:t>
            </w:r>
          </w:p>
        </w:tc>
      </w:tr>
    </w:tbl>
    <w:p w14:paraId="6E89C93B" w14:textId="77777777" w:rsidR="005C1F52" w:rsidRPr="009A1BB1" w:rsidRDefault="005C1F52" w:rsidP="0077267D">
      <w:pPr>
        <w:ind w:left="0" w:firstLine="0"/>
        <w:rPr>
          <w:rFonts w:asciiTheme="minorHAnsi" w:hAnsiTheme="minorHAnsi"/>
          <w:lang w:val="en-US"/>
        </w:rPr>
      </w:pPr>
    </w:p>
    <w:p w14:paraId="5B8FFD6F" w14:textId="7F3D9549" w:rsidR="00533D32" w:rsidRPr="009A1BB1" w:rsidRDefault="00B460F0" w:rsidP="0077267D">
      <w:pPr>
        <w:ind w:left="0" w:firstLine="0"/>
        <w:rPr>
          <w:rFonts w:asciiTheme="minorHAnsi" w:hAnsiTheme="minorHAnsi"/>
          <w:lang w:val="en-US"/>
        </w:rPr>
      </w:pPr>
      <w:proofErr w:type="gramStart"/>
      <w:r w:rsidRPr="009A1BB1">
        <w:rPr>
          <w:rFonts w:asciiTheme="minorHAnsi" w:hAnsiTheme="minorHAnsi"/>
          <w:lang w:val="en-US"/>
        </w:rPr>
        <w:t>Generally</w:t>
      </w:r>
      <w:proofErr w:type="gramEnd"/>
      <w:r w:rsidRPr="009A1BB1">
        <w:rPr>
          <w:rFonts w:asciiTheme="minorHAnsi" w:hAnsiTheme="minorHAnsi"/>
          <w:lang w:val="en-US"/>
        </w:rPr>
        <w:t xml:space="preserve"> respondents were positive about having help to do things, with little evidence to suggest that people found this undermining and creates an encouraging environment for </w:t>
      </w:r>
      <w:r w:rsidR="00564E21" w:rsidRPr="009A1BB1">
        <w:rPr>
          <w:rFonts w:asciiTheme="minorHAnsi" w:hAnsiTheme="minorHAnsi"/>
          <w:lang w:val="en-US"/>
        </w:rPr>
        <w:t xml:space="preserve">additional </w:t>
      </w:r>
      <w:r w:rsidRPr="009A1BB1">
        <w:rPr>
          <w:rFonts w:asciiTheme="minorHAnsi" w:hAnsiTheme="minorHAnsi"/>
          <w:lang w:val="en-US"/>
        </w:rPr>
        <w:t xml:space="preserve">support to be provided </w:t>
      </w:r>
      <w:r w:rsidR="00564E21" w:rsidRPr="009A1BB1">
        <w:rPr>
          <w:rFonts w:asciiTheme="minorHAnsi" w:hAnsiTheme="minorHAnsi"/>
          <w:lang w:val="en-US"/>
        </w:rPr>
        <w:t xml:space="preserve">should it become necessary. </w:t>
      </w:r>
      <w:r w:rsidRPr="009A1BB1">
        <w:rPr>
          <w:rFonts w:asciiTheme="minorHAnsi" w:hAnsiTheme="minorHAnsi"/>
          <w:lang w:val="en-US"/>
        </w:rPr>
        <w:t xml:space="preserve"> </w:t>
      </w:r>
    </w:p>
    <w:p w14:paraId="3EE76366" w14:textId="77777777" w:rsidR="00B460F0" w:rsidRPr="009A1BB1" w:rsidRDefault="00B460F0" w:rsidP="0077267D">
      <w:pPr>
        <w:ind w:left="0" w:firstLine="0"/>
        <w:rPr>
          <w:rFonts w:asciiTheme="minorHAnsi" w:hAnsiTheme="minorHAnsi"/>
          <w:lang w:val="en-US"/>
        </w:rPr>
      </w:pPr>
    </w:p>
    <w:p w14:paraId="36E691BA" w14:textId="77777777" w:rsidR="0077267D" w:rsidRPr="009A1BB1" w:rsidRDefault="0077267D" w:rsidP="0077267D">
      <w:pPr>
        <w:ind w:left="0" w:firstLine="0"/>
        <w:rPr>
          <w:rFonts w:asciiTheme="minorHAnsi" w:hAnsiTheme="minorHAnsi"/>
          <w:b/>
          <w:bCs/>
          <w:color w:val="FF0000"/>
          <w:lang w:val="en-US"/>
        </w:rPr>
      </w:pPr>
      <w:r w:rsidRPr="009A1BB1">
        <w:rPr>
          <w:rFonts w:asciiTheme="minorHAnsi" w:hAnsiTheme="minorHAnsi"/>
          <w:noProof/>
          <w14:ligatures w14:val="standardContextual"/>
        </w:rPr>
        <w:drawing>
          <wp:inline distT="0" distB="0" distL="0" distR="0" wp14:anchorId="2F9B8850" wp14:editId="7CC929B2">
            <wp:extent cx="5400000" cy="3240000"/>
            <wp:effectExtent l="0" t="0" r="10795" b="17780"/>
            <wp:docPr id="1681255316" name="Chart 1">
              <a:extLst xmlns:a="http://schemas.openxmlformats.org/drawingml/2006/main">
                <a:ext uri="{FF2B5EF4-FFF2-40B4-BE49-F238E27FC236}">
                  <a16:creationId xmlns:a16="http://schemas.microsoft.com/office/drawing/2014/main" id="{00000000-0008-0000-25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9742800" w14:textId="374A755A" w:rsidR="0077267D" w:rsidRPr="009A1BB1" w:rsidRDefault="00B460F0" w:rsidP="00352DCC">
      <w:pPr>
        <w:tabs>
          <w:tab w:val="left" w:pos="7512"/>
          <w:tab w:val="left" w:pos="8741"/>
        </w:tabs>
        <w:ind w:left="0" w:firstLine="0"/>
        <w:rPr>
          <w:rFonts w:asciiTheme="minorHAnsi" w:eastAsia="Times New Roman" w:hAnsiTheme="minorHAnsi" w:cs="Calibri"/>
          <w:szCs w:val="24"/>
          <w:lang w:eastAsia="en-GB"/>
        </w:rPr>
      </w:pPr>
      <w:r w:rsidRPr="009A1BB1">
        <w:rPr>
          <w:rFonts w:asciiTheme="minorHAnsi" w:eastAsia="Times New Roman" w:hAnsiTheme="minorHAnsi" w:cs="Calibri"/>
          <w:szCs w:val="24"/>
          <w:lang w:eastAsia="en-GB"/>
        </w:rPr>
        <w:t>Those aged 65 years and above recorded very positive level</w:t>
      </w:r>
      <w:r w:rsidR="00564E21" w:rsidRPr="009A1BB1">
        <w:rPr>
          <w:rFonts w:asciiTheme="minorHAnsi" w:eastAsia="Times New Roman" w:hAnsiTheme="minorHAnsi" w:cs="Calibri"/>
          <w:szCs w:val="24"/>
          <w:lang w:eastAsia="en-GB"/>
        </w:rPr>
        <w:t>s</w:t>
      </w:r>
      <w:r w:rsidRPr="009A1BB1">
        <w:rPr>
          <w:rFonts w:asciiTheme="minorHAnsi" w:eastAsia="Times New Roman" w:hAnsiTheme="minorHAnsi" w:cs="Calibri"/>
          <w:szCs w:val="24"/>
          <w:lang w:eastAsia="en-GB"/>
        </w:rPr>
        <w:t xml:space="preserve"> of inclusion in relation to interactions with local clubs and organisations, with over half of those aged 75+ interacting once a week or more. A third of those aged under 65 stated they never interacted with such groups, reflective of feedback from groups of the challenges of recruiting younger members and also reflecting that many in those age categories may have work and childcare responsibilities which prevent attendance.</w:t>
      </w:r>
    </w:p>
    <w:p w14:paraId="0E3AF7E6" w14:textId="77777777" w:rsidR="009E4212" w:rsidRPr="009A1BB1" w:rsidRDefault="009E4212" w:rsidP="00123037">
      <w:pPr>
        <w:tabs>
          <w:tab w:val="left" w:pos="7512"/>
          <w:tab w:val="left" w:pos="8741"/>
        </w:tabs>
        <w:ind w:left="0" w:firstLine="0"/>
        <w:jc w:val="left"/>
        <w:rPr>
          <w:rFonts w:asciiTheme="minorHAnsi" w:eastAsia="Times New Roman" w:hAnsiTheme="minorHAnsi" w:cs="Calibri"/>
          <w:b/>
          <w:bCs/>
          <w:szCs w:val="24"/>
          <w:lang w:eastAsia="en-GB"/>
        </w:rPr>
      </w:pPr>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8"/>
        <w:gridCol w:w="1629"/>
        <w:gridCol w:w="1351"/>
        <w:gridCol w:w="1559"/>
        <w:gridCol w:w="1276"/>
        <w:gridCol w:w="1418"/>
      </w:tblGrid>
      <w:tr w:rsidR="009E4212" w:rsidRPr="009A1BB1" w14:paraId="14CA1127" w14:textId="77777777" w:rsidTr="005C1F52">
        <w:trPr>
          <w:trHeight w:val="298"/>
        </w:trPr>
        <w:tc>
          <w:tcPr>
            <w:tcW w:w="8931" w:type="dxa"/>
            <w:gridSpan w:val="6"/>
            <w:shd w:val="clear" w:color="auto" w:fill="DAE9F7" w:themeFill="text2" w:themeFillTint="1A"/>
            <w:noWrap/>
            <w:vAlign w:val="bottom"/>
            <w:hideMark/>
          </w:tcPr>
          <w:p w14:paraId="389A5C0C" w14:textId="2042FCBF" w:rsidR="009E4212" w:rsidRPr="009A1BB1" w:rsidRDefault="009E4212" w:rsidP="002D147E">
            <w:pPr>
              <w:ind w:left="0" w:firstLine="0"/>
              <w:rPr>
                <w:rFonts w:asciiTheme="minorHAnsi" w:eastAsia="Times New Roman" w:hAnsiTheme="minorHAnsi" w:cs="Times New Roman"/>
                <w:szCs w:val="24"/>
                <w:lang w:eastAsia="en-GB"/>
              </w:rPr>
            </w:pPr>
            <w:r w:rsidRPr="009A1BB1">
              <w:rPr>
                <w:rFonts w:asciiTheme="minorHAnsi" w:eastAsia="Times New Roman" w:hAnsiTheme="minorHAnsi" w:cs="Calibri"/>
                <w:b/>
                <w:bCs/>
                <w:color w:val="000000"/>
                <w:szCs w:val="24"/>
                <w:lang w:eastAsia="en-GB"/>
              </w:rPr>
              <w:t>Level of interaction with organisations such as SWAP, a local club or community group, the library</w:t>
            </w:r>
          </w:p>
        </w:tc>
      </w:tr>
      <w:tr w:rsidR="002D147E" w:rsidRPr="009A1BB1" w14:paraId="230350ED" w14:textId="77777777" w:rsidTr="005C1F52">
        <w:trPr>
          <w:trHeight w:val="298"/>
        </w:trPr>
        <w:tc>
          <w:tcPr>
            <w:tcW w:w="1698" w:type="dxa"/>
            <w:shd w:val="clear" w:color="auto" w:fill="auto"/>
            <w:noWrap/>
            <w:vAlign w:val="bottom"/>
            <w:hideMark/>
          </w:tcPr>
          <w:p w14:paraId="2700C203" w14:textId="743E6054" w:rsidR="002D147E" w:rsidRPr="009A1BB1" w:rsidRDefault="002D147E" w:rsidP="009E4212">
            <w:pPr>
              <w:ind w:left="0" w:firstLine="0"/>
              <w:jc w:val="lef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 xml:space="preserve">Age Categories </w:t>
            </w:r>
          </w:p>
        </w:tc>
        <w:tc>
          <w:tcPr>
            <w:tcW w:w="1629" w:type="dxa"/>
            <w:shd w:val="clear" w:color="auto" w:fill="auto"/>
            <w:noWrap/>
            <w:vAlign w:val="bottom"/>
            <w:hideMark/>
          </w:tcPr>
          <w:p w14:paraId="631FB372" w14:textId="77777777" w:rsidR="002D147E" w:rsidRPr="009A1BB1" w:rsidRDefault="002D147E" w:rsidP="009E4212">
            <w:pPr>
              <w:ind w:left="0" w:firstLine="0"/>
              <w:jc w:val="lef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3 days a week or more</w:t>
            </w:r>
          </w:p>
        </w:tc>
        <w:tc>
          <w:tcPr>
            <w:tcW w:w="1351" w:type="dxa"/>
            <w:shd w:val="clear" w:color="auto" w:fill="auto"/>
            <w:noWrap/>
            <w:vAlign w:val="bottom"/>
            <w:hideMark/>
          </w:tcPr>
          <w:p w14:paraId="52340BC2" w14:textId="77777777" w:rsidR="002D147E" w:rsidRPr="009A1BB1" w:rsidRDefault="002D147E" w:rsidP="009E4212">
            <w:pPr>
              <w:ind w:left="0" w:firstLine="0"/>
              <w:jc w:val="lef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every day</w:t>
            </w:r>
          </w:p>
        </w:tc>
        <w:tc>
          <w:tcPr>
            <w:tcW w:w="1559" w:type="dxa"/>
            <w:shd w:val="clear" w:color="auto" w:fill="auto"/>
            <w:noWrap/>
            <w:vAlign w:val="bottom"/>
            <w:hideMark/>
          </w:tcPr>
          <w:p w14:paraId="31B3E82B" w14:textId="77777777" w:rsidR="002D147E" w:rsidRPr="009A1BB1" w:rsidRDefault="002D147E" w:rsidP="009E4212">
            <w:pPr>
              <w:ind w:left="0" w:firstLine="0"/>
              <w:jc w:val="lef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less than once a month</w:t>
            </w:r>
          </w:p>
        </w:tc>
        <w:tc>
          <w:tcPr>
            <w:tcW w:w="1276" w:type="dxa"/>
            <w:shd w:val="clear" w:color="auto" w:fill="auto"/>
            <w:noWrap/>
            <w:vAlign w:val="bottom"/>
            <w:hideMark/>
          </w:tcPr>
          <w:p w14:paraId="5DDE9987" w14:textId="77777777" w:rsidR="002D147E" w:rsidRPr="009A1BB1" w:rsidRDefault="002D147E" w:rsidP="009E4212">
            <w:pPr>
              <w:ind w:left="0" w:firstLine="0"/>
              <w:jc w:val="lef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never</w:t>
            </w:r>
          </w:p>
        </w:tc>
        <w:tc>
          <w:tcPr>
            <w:tcW w:w="1418" w:type="dxa"/>
            <w:shd w:val="clear" w:color="auto" w:fill="auto"/>
            <w:noWrap/>
            <w:vAlign w:val="bottom"/>
            <w:hideMark/>
          </w:tcPr>
          <w:p w14:paraId="3FB4BD10" w14:textId="77777777" w:rsidR="002D147E" w:rsidRPr="009A1BB1" w:rsidRDefault="002D147E" w:rsidP="009E4212">
            <w:pPr>
              <w:ind w:left="0" w:firstLine="0"/>
              <w:jc w:val="lef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once a week or more</w:t>
            </w:r>
          </w:p>
        </w:tc>
      </w:tr>
      <w:tr w:rsidR="002D147E" w:rsidRPr="009A1BB1" w14:paraId="4E2AB9FF" w14:textId="77777777" w:rsidTr="002D147E">
        <w:trPr>
          <w:trHeight w:val="298"/>
        </w:trPr>
        <w:tc>
          <w:tcPr>
            <w:tcW w:w="1698" w:type="dxa"/>
            <w:shd w:val="clear" w:color="auto" w:fill="auto"/>
            <w:noWrap/>
            <w:vAlign w:val="bottom"/>
            <w:hideMark/>
          </w:tcPr>
          <w:p w14:paraId="51444CAB" w14:textId="77777777" w:rsidR="002D147E" w:rsidRPr="009A1BB1" w:rsidRDefault="002D147E" w:rsidP="002D147E">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50-54</w:t>
            </w:r>
          </w:p>
        </w:tc>
        <w:tc>
          <w:tcPr>
            <w:tcW w:w="1629" w:type="dxa"/>
            <w:shd w:val="clear" w:color="auto" w:fill="auto"/>
            <w:noWrap/>
            <w:vAlign w:val="bottom"/>
            <w:hideMark/>
          </w:tcPr>
          <w:p w14:paraId="443E1B48" w14:textId="7049F45F" w:rsidR="002D147E" w:rsidRPr="009A1BB1" w:rsidRDefault="002D147E" w:rsidP="002D147E">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10.53%</w:t>
            </w:r>
          </w:p>
        </w:tc>
        <w:tc>
          <w:tcPr>
            <w:tcW w:w="1351" w:type="dxa"/>
            <w:shd w:val="clear" w:color="auto" w:fill="auto"/>
            <w:noWrap/>
            <w:vAlign w:val="bottom"/>
            <w:hideMark/>
          </w:tcPr>
          <w:p w14:paraId="1DA966DC" w14:textId="4E99B942" w:rsidR="002D147E" w:rsidRPr="009A1BB1" w:rsidRDefault="002D147E" w:rsidP="002D147E">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7.02%</w:t>
            </w:r>
          </w:p>
        </w:tc>
        <w:tc>
          <w:tcPr>
            <w:tcW w:w="1559" w:type="dxa"/>
            <w:shd w:val="clear" w:color="auto" w:fill="auto"/>
            <w:noWrap/>
            <w:vAlign w:val="bottom"/>
            <w:hideMark/>
          </w:tcPr>
          <w:p w14:paraId="06DBC743" w14:textId="0EB2A2DE" w:rsidR="002D147E" w:rsidRPr="009A1BB1" w:rsidRDefault="002D147E" w:rsidP="002D147E">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28.07%</w:t>
            </w:r>
          </w:p>
        </w:tc>
        <w:tc>
          <w:tcPr>
            <w:tcW w:w="1276" w:type="dxa"/>
            <w:shd w:val="clear" w:color="auto" w:fill="auto"/>
            <w:noWrap/>
            <w:vAlign w:val="bottom"/>
            <w:hideMark/>
          </w:tcPr>
          <w:p w14:paraId="387817CD" w14:textId="17DD2263" w:rsidR="002D147E" w:rsidRPr="009A1BB1" w:rsidRDefault="002D147E" w:rsidP="002D147E">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33.33%</w:t>
            </w:r>
          </w:p>
        </w:tc>
        <w:tc>
          <w:tcPr>
            <w:tcW w:w="1418" w:type="dxa"/>
            <w:shd w:val="clear" w:color="auto" w:fill="auto"/>
            <w:noWrap/>
            <w:vAlign w:val="bottom"/>
            <w:hideMark/>
          </w:tcPr>
          <w:p w14:paraId="7235F1BB" w14:textId="66A43DEE" w:rsidR="002D147E" w:rsidRPr="009A1BB1" w:rsidRDefault="002D147E" w:rsidP="002D147E">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21.05%</w:t>
            </w:r>
          </w:p>
        </w:tc>
      </w:tr>
      <w:tr w:rsidR="002D147E" w:rsidRPr="009A1BB1" w14:paraId="2261F11D" w14:textId="77777777" w:rsidTr="002D147E">
        <w:trPr>
          <w:trHeight w:val="298"/>
        </w:trPr>
        <w:tc>
          <w:tcPr>
            <w:tcW w:w="1698" w:type="dxa"/>
            <w:shd w:val="clear" w:color="auto" w:fill="auto"/>
            <w:noWrap/>
            <w:vAlign w:val="bottom"/>
            <w:hideMark/>
          </w:tcPr>
          <w:p w14:paraId="582E49AC" w14:textId="77777777" w:rsidR="002D147E" w:rsidRPr="009A1BB1" w:rsidRDefault="002D147E" w:rsidP="002D147E">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55-64</w:t>
            </w:r>
          </w:p>
        </w:tc>
        <w:tc>
          <w:tcPr>
            <w:tcW w:w="1629" w:type="dxa"/>
            <w:shd w:val="clear" w:color="auto" w:fill="auto"/>
            <w:noWrap/>
            <w:vAlign w:val="bottom"/>
            <w:hideMark/>
          </w:tcPr>
          <w:p w14:paraId="02CD23C1" w14:textId="0B21EB14" w:rsidR="002D147E" w:rsidRPr="009A1BB1" w:rsidRDefault="002D147E" w:rsidP="002D147E">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10.13%</w:t>
            </w:r>
          </w:p>
        </w:tc>
        <w:tc>
          <w:tcPr>
            <w:tcW w:w="1351" w:type="dxa"/>
            <w:shd w:val="clear" w:color="auto" w:fill="auto"/>
            <w:noWrap/>
            <w:vAlign w:val="bottom"/>
            <w:hideMark/>
          </w:tcPr>
          <w:p w14:paraId="12E1558B" w14:textId="61A2F51B" w:rsidR="002D147E" w:rsidRPr="009A1BB1" w:rsidRDefault="002D147E" w:rsidP="002D147E">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8.86%</w:t>
            </w:r>
          </w:p>
        </w:tc>
        <w:tc>
          <w:tcPr>
            <w:tcW w:w="1559" w:type="dxa"/>
            <w:shd w:val="clear" w:color="auto" w:fill="auto"/>
            <w:noWrap/>
            <w:vAlign w:val="bottom"/>
            <w:hideMark/>
          </w:tcPr>
          <w:p w14:paraId="699B7257" w14:textId="39EE485E" w:rsidR="002D147E" w:rsidRPr="009A1BB1" w:rsidRDefault="002D147E" w:rsidP="002D147E">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16.46%</w:t>
            </w:r>
          </w:p>
        </w:tc>
        <w:tc>
          <w:tcPr>
            <w:tcW w:w="1276" w:type="dxa"/>
            <w:shd w:val="clear" w:color="auto" w:fill="auto"/>
            <w:noWrap/>
            <w:vAlign w:val="bottom"/>
            <w:hideMark/>
          </w:tcPr>
          <w:p w14:paraId="0B7E50F8" w14:textId="11892409" w:rsidR="002D147E" w:rsidRPr="009A1BB1" w:rsidRDefault="002D147E" w:rsidP="002D147E">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33.54%</w:t>
            </w:r>
          </w:p>
        </w:tc>
        <w:tc>
          <w:tcPr>
            <w:tcW w:w="1418" w:type="dxa"/>
            <w:shd w:val="clear" w:color="auto" w:fill="auto"/>
            <w:noWrap/>
            <w:vAlign w:val="bottom"/>
            <w:hideMark/>
          </w:tcPr>
          <w:p w14:paraId="07F4FA03" w14:textId="6638C674" w:rsidR="002D147E" w:rsidRPr="009A1BB1" w:rsidRDefault="002D147E" w:rsidP="002D147E">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31.01%</w:t>
            </w:r>
          </w:p>
        </w:tc>
      </w:tr>
      <w:tr w:rsidR="002D147E" w:rsidRPr="009A1BB1" w14:paraId="28752AC0" w14:textId="77777777" w:rsidTr="002D147E">
        <w:trPr>
          <w:trHeight w:val="298"/>
        </w:trPr>
        <w:tc>
          <w:tcPr>
            <w:tcW w:w="1698" w:type="dxa"/>
            <w:shd w:val="clear" w:color="auto" w:fill="auto"/>
            <w:noWrap/>
            <w:vAlign w:val="bottom"/>
            <w:hideMark/>
          </w:tcPr>
          <w:p w14:paraId="226BA826" w14:textId="77777777" w:rsidR="002D147E" w:rsidRPr="009A1BB1" w:rsidRDefault="002D147E" w:rsidP="002D147E">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lastRenderedPageBreak/>
              <w:t>65-74+</w:t>
            </w:r>
          </w:p>
        </w:tc>
        <w:tc>
          <w:tcPr>
            <w:tcW w:w="1629" w:type="dxa"/>
            <w:shd w:val="clear" w:color="auto" w:fill="auto"/>
            <w:noWrap/>
            <w:vAlign w:val="bottom"/>
            <w:hideMark/>
          </w:tcPr>
          <w:p w14:paraId="171E7FA4" w14:textId="59B9C7F5" w:rsidR="002D147E" w:rsidRPr="009A1BB1" w:rsidRDefault="002D147E" w:rsidP="002D147E">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15.42%</w:t>
            </w:r>
          </w:p>
        </w:tc>
        <w:tc>
          <w:tcPr>
            <w:tcW w:w="1351" w:type="dxa"/>
            <w:shd w:val="clear" w:color="auto" w:fill="auto"/>
            <w:noWrap/>
            <w:vAlign w:val="bottom"/>
            <w:hideMark/>
          </w:tcPr>
          <w:p w14:paraId="08137526" w14:textId="6BF1F828" w:rsidR="002D147E" w:rsidRPr="009A1BB1" w:rsidRDefault="002D147E" w:rsidP="002D147E">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9.17%</w:t>
            </w:r>
          </w:p>
        </w:tc>
        <w:tc>
          <w:tcPr>
            <w:tcW w:w="1559" w:type="dxa"/>
            <w:shd w:val="clear" w:color="auto" w:fill="auto"/>
            <w:noWrap/>
            <w:vAlign w:val="bottom"/>
            <w:hideMark/>
          </w:tcPr>
          <w:p w14:paraId="6D81D99D" w14:textId="2B2B31D8" w:rsidR="002D147E" w:rsidRPr="009A1BB1" w:rsidRDefault="002D147E" w:rsidP="002D147E">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16.67%</w:t>
            </w:r>
          </w:p>
        </w:tc>
        <w:tc>
          <w:tcPr>
            <w:tcW w:w="1276" w:type="dxa"/>
            <w:shd w:val="clear" w:color="auto" w:fill="auto"/>
            <w:noWrap/>
            <w:vAlign w:val="bottom"/>
            <w:hideMark/>
          </w:tcPr>
          <w:p w14:paraId="29865FB0" w14:textId="071AA2D1" w:rsidR="002D147E" w:rsidRPr="009A1BB1" w:rsidRDefault="002D147E" w:rsidP="002D147E">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15.42%</w:t>
            </w:r>
          </w:p>
        </w:tc>
        <w:tc>
          <w:tcPr>
            <w:tcW w:w="1418" w:type="dxa"/>
            <w:shd w:val="clear" w:color="auto" w:fill="auto"/>
            <w:noWrap/>
            <w:vAlign w:val="bottom"/>
            <w:hideMark/>
          </w:tcPr>
          <w:p w14:paraId="23119BF6" w14:textId="1D612F58" w:rsidR="002D147E" w:rsidRPr="009A1BB1" w:rsidRDefault="002D147E" w:rsidP="002D147E">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43.33%</w:t>
            </w:r>
          </w:p>
        </w:tc>
      </w:tr>
      <w:tr w:rsidR="002D147E" w:rsidRPr="009A1BB1" w14:paraId="1281EC2B" w14:textId="77777777" w:rsidTr="002D147E">
        <w:trPr>
          <w:trHeight w:val="298"/>
        </w:trPr>
        <w:tc>
          <w:tcPr>
            <w:tcW w:w="1698" w:type="dxa"/>
            <w:shd w:val="clear" w:color="auto" w:fill="auto"/>
            <w:noWrap/>
            <w:vAlign w:val="bottom"/>
            <w:hideMark/>
          </w:tcPr>
          <w:p w14:paraId="31F5E26A" w14:textId="77777777" w:rsidR="002D147E" w:rsidRPr="009A1BB1" w:rsidRDefault="002D147E" w:rsidP="002D147E">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75+</w:t>
            </w:r>
          </w:p>
        </w:tc>
        <w:tc>
          <w:tcPr>
            <w:tcW w:w="1629" w:type="dxa"/>
            <w:shd w:val="clear" w:color="auto" w:fill="auto"/>
            <w:noWrap/>
            <w:vAlign w:val="bottom"/>
            <w:hideMark/>
          </w:tcPr>
          <w:p w14:paraId="40FBCE1B" w14:textId="2F23CEF9" w:rsidR="002D147E" w:rsidRPr="009A1BB1" w:rsidRDefault="002D147E" w:rsidP="002D147E">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15.88%</w:t>
            </w:r>
          </w:p>
        </w:tc>
        <w:tc>
          <w:tcPr>
            <w:tcW w:w="1351" w:type="dxa"/>
            <w:shd w:val="clear" w:color="auto" w:fill="auto"/>
            <w:noWrap/>
            <w:vAlign w:val="bottom"/>
            <w:hideMark/>
          </w:tcPr>
          <w:p w14:paraId="171EB43C" w14:textId="108FAE81" w:rsidR="002D147E" w:rsidRPr="009A1BB1" w:rsidRDefault="002D147E" w:rsidP="002D147E">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11.82%</w:t>
            </w:r>
          </w:p>
        </w:tc>
        <w:tc>
          <w:tcPr>
            <w:tcW w:w="1559" w:type="dxa"/>
            <w:shd w:val="clear" w:color="auto" w:fill="auto"/>
            <w:noWrap/>
            <w:vAlign w:val="bottom"/>
            <w:hideMark/>
          </w:tcPr>
          <w:p w14:paraId="0FF50DC8" w14:textId="1CD3858C" w:rsidR="002D147E" w:rsidRPr="009A1BB1" w:rsidRDefault="002D147E" w:rsidP="002D147E">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11.49%</w:t>
            </w:r>
          </w:p>
        </w:tc>
        <w:tc>
          <w:tcPr>
            <w:tcW w:w="1276" w:type="dxa"/>
            <w:shd w:val="clear" w:color="auto" w:fill="auto"/>
            <w:noWrap/>
            <w:vAlign w:val="bottom"/>
            <w:hideMark/>
          </w:tcPr>
          <w:p w14:paraId="471E7D09" w14:textId="7F81F47A" w:rsidR="002D147E" w:rsidRPr="009A1BB1" w:rsidRDefault="002D147E" w:rsidP="002D147E">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9.46%</w:t>
            </w:r>
          </w:p>
        </w:tc>
        <w:tc>
          <w:tcPr>
            <w:tcW w:w="1418" w:type="dxa"/>
            <w:shd w:val="clear" w:color="auto" w:fill="auto"/>
            <w:noWrap/>
            <w:vAlign w:val="bottom"/>
            <w:hideMark/>
          </w:tcPr>
          <w:p w14:paraId="77AF91C4" w14:textId="31CB3FEA" w:rsidR="002D147E" w:rsidRPr="009A1BB1" w:rsidRDefault="002D147E" w:rsidP="002D147E">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51.35%</w:t>
            </w:r>
          </w:p>
        </w:tc>
      </w:tr>
      <w:tr w:rsidR="002D147E" w:rsidRPr="009A1BB1" w14:paraId="05D1FA38" w14:textId="77777777" w:rsidTr="002D147E">
        <w:trPr>
          <w:trHeight w:val="298"/>
        </w:trPr>
        <w:tc>
          <w:tcPr>
            <w:tcW w:w="1698" w:type="dxa"/>
            <w:shd w:val="clear" w:color="auto" w:fill="auto"/>
            <w:noWrap/>
            <w:vAlign w:val="bottom"/>
            <w:hideMark/>
          </w:tcPr>
          <w:p w14:paraId="1D4DECA3" w14:textId="77777777" w:rsidR="002D147E" w:rsidRPr="009A1BB1" w:rsidRDefault="002D147E" w:rsidP="002D147E">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Prefer not to say</w:t>
            </w:r>
          </w:p>
        </w:tc>
        <w:tc>
          <w:tcPr>
            <w:tcW w:w="1629" w:type="dxa"/>
            <w:shd w:val="clear" w:color="auto" w:fill="auto"/>
            <w:noWrap/>
            <w:vAlign w:val="bottom"/>
            <w:hideMark/>
          </w:tcPr>
          <w:p w14:paraId="517BF9D6" w14:textId="3D7785E1" w:rsidR="002D147E" w:rsidRPr="009A1BB1" w:rsidRDefault="002D147E" w:rsidP="002D147E">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12.90%</w:t>
            </w:r>
          </w:p>
        </w:tc>
        <w:tc>
          <w:tcPr>
            <w:tcW w:w="1351" w:type="dxa"/>
            <w:shd w:val="clear" w:color="auto" w:fill="auto"/>
            <w:noWrap/>
            <w:vAlign w:val="bottom"/>
            <w:hideMark/>
          </w:tcPr>
          <w:p w14:paraId="1C2C71AB" w14:textId="1D2695C3" w:rsidR="002D147E" w:rsidRPr="009A1BB1" w:rsidRDefault="002D147E" w:rsidP="002D147E">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9.68%</w:t>
            </w:r>
          </w:p>
        </w:tc>
        <w:tc>
          <w:tcPr>
            <w:tcW w:w="1559" w:type="dxa"/>
            <w:shd w:val="clear" w:color="auto" w:fill="auto"/>
            <w:noWrap/>
            <w:vAlign w:val="bottom"/>
            <w:hideMark/>
          </w:tcPr>
          <w:p w14:paraId="70116850" w14:textId="3F9BAC16" w:rsidR="002D147E" w:rsidRPr="009A1BB1" w:rsidRDefault="002D147E" w:rsidP="002D147E">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22.58%</w:t>
            </w:r>
          </w:p>
        </w:tc>
        <w:tc>
          <w:tcPr>
            <w:tcW w:w="1276" w:type="dxa"/>
            <w:shd w:val="clear" w:color="auto" w:fill="auto"/>
            <w:noWrap/>
            <w:vAlign w:val="bottom"/>
            <w:hideMark/>
          </w:tcPr>
          <w:p w14:paraId="66DBB1EE" w14:textId="073D0B62" w:rsidR="002D147E" w:rsidRPr="009A1BB1" w:rsidRDefault="002D147E" w:rsidP="002D147E">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12.90%</w:t>
            </w:r>
          </w:p>
        </w:tc>
        <w:tc>
          <w:tcPr>
            <w:tcW w:w="1418" w:type="dxa"/>
            <w:shd w:val="clear" w:color="auto" w:fill="auto"/>
            <w:noWrap/>
            <w:vAlign w:val="bottom"/>
            <w:hideMark/>
          </w:tcPr>
          <w:p w14:paraId="1545F4D2" w14:textId="7BF4D196" w:rsidR="002D147E" w:rsidRPr="009A1BB1" w:rsidRDefault="002D147E" w:rsidP="002D147E">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41.94%</w:t>
            </w:r>
          </w:p>
        </w:tc>
      </w:tr>
    </w:tbl>
    <w:p w14:paraId="2E22008A" w14:textId="77777777" w:rsidR="009E4212" w:rsidRPr="009A1BB1" w:rsidRDefault="009E4212" w:rsidP="00123037">
      <w:pPr>
        <w:tabs>
          <w:tab w:val="left" w:pos="7512"/>
          <w:tab w:val="left" w:pos="8741"/>
        </w:tabs>
        <w:ind w:left="0" w:firstLine="0"/>
        <w:jc w:val="left"/>
        <w:rPr>
          <w:rFonts w:asciiTheme="minorHAnsi" w:eastAsia="Times New Roman" w:hAnsiTheme="minorHAnsi" w:cs="Calibri"/>
          <w:b/>
          <w:bCs/>
          <w:szCs w:val="24"/>
          <w:lang w:eastAsia="en-GB"/>
        </w:rPr>
      </w:pPr>
    </w:p>
    <w:p w14:paraId="3EE07DE3" w14:textId="60847539" w:rsidR="009E4212" w:rsidRPr="009A1BB1" w:rsidRDefault="00224619" w:rsidP="00224619">
      <w:pPr>
        <w:tabs>
          <w:tab w:val="left" w:pos="7512"/>
          <w:tab w:val="left" w:pos="8741"/>
        </w:tabs>
        <w:ind w:left="0" w:firstLine="0"/>
        <w:rPr>
          <w:rFonts w:asciiTheme="minorHAnsi" w:eastAsia="Times New Roman" w:hAnsiTheme="minorHAnsi" w:cs="Calibri"/>
          <w:szCs w:val="24"/>
          <w:lang w:eastAsia="en-GB"/>
        </w:rPr>
      </w:pPr>
      <w:r w:rsidRPr="009A1BB1">
        <w:rPr>
          <w:rFonts w:asciiTheme="minorHAnsi" w:eastAsia="Times New Roman" w:hAnsiTheme="minorHAnsi" w:cs="Calibri"/>
          <w:szCs w:val="24"/>
          <w:lang w:eastAsia="en-GB"/>
        </w:rPr>
        <w:t xml:space="preserve">Interaction levels </w:t>
      </w:r>
      <w:r w:rsidR="00291E4E" w:rsidRPr="009A1BB1">
        <w:rPr>
          <w:rFonts w:asciiTheme="minorHAnsi" w:eastAsia="Times New Roman" w:hAnsiTheme="minorHAnsi" w:cs="Calibri"/>
          <w:szCs w:val="24"/>
          <w:lang w:eastAsia="en-GB"/>
        </w:rPr>
        <w:t xml:space="preserve">with established organisations </w:t>
      </w:r>
      <w:r w:rsidRPr="009A1BB1">
        <w:rPr>
          <w:rFonts w:asciiTheme="minorHAnsi" w:eastAsia="Times New Roman" w:hAnsiTheme="minorHAnsi" w:cs="Calibri"/>
          <w:szCs w:val="24"/>
          <w:lang w:eastAsia="en-GB"/>
        </w:rPr>
        <w:t>were positive, especially given the rurality of the District, with the majority across all age groups reporting adequate contact or as much contact as they wish. These findings indicate that there is healthy interaction</w:t>
      </w:r>
      <w:r w:rsidR="00291E4E" w:rsidRPr="009A1BB1">
        <w:rPr>
          <w:rFonts w:asciiTheme="minorHAnsi" w:eastAsia="Times New Roman" w:hAnsiTheme="minorHAnsi" w:cs="Calibri"/>
          <w:szCs w:val="24"/>
          <w:lang w:eastAsia="en-GB"/>
        </w:rPr>
        <w:t xml:space="preserve"> with established organisations</w:t>
      </w:r>
      <w:r w:rsidRPr="009A1BB1">
        <w:rPr>
          <w:rFonts w:asciiTheme="minorHAnsi" w:eastAsia="Times New Roman" w:hAnsiTheme="minorHAnsi" w:cs="Calibri"/>
          <w:szCs w:val="24"/>
          <w:lang w:eastAsia="en-GB"/>
        </w:rPr>
        <w:t xml:space="preserve"> across the District, providing a basis from which to deliver the strategy and action plan while recognising the challenge of supporting those at risk of isolation. </w:t>
      </w:r>
      <w:r w:rsidR="00291E4E" w:rsidRPr="009A1BB1">
        <w:rPr>
          <w:rFonts w:asciiTheme="minorHAnsi" w:eastAsia="Times New Roman" w:hAnsiTheme="minorHAnsi" w:cs="Calibri"/>
          <w:szCs w:val="24"/>
          <w:lang w:eastAsia="en-GB"/>
        </w:rPr>
        <w:t xml:space="preserve">Building on work to date carried out by SWAP, FODC and strategic partners provides further opportunity to build relationships and tailor delivery to Age Friendly needs. </w:t>
      </w:r>
    </w:p>
    <w:p w14:paraId="2492297F" w14:textId="77777777" w:rsidR="00224619" w:rsidRPr="009A1BB1" w:rsidRDefault="00224619" w:rsidP="00123037">
      <w:pPr>
        <w:tabs>
          <w:tab w:val="left" w:pos="7512"/>
          <w:tab w:val="left" w:pos="8741"/>
        </w:tabs>
        <w:ind w:left="0" w:firstLine="0"/>
        <w:jc w:val="left"/>
        <w:rPr>
          <w:rFonts w:asciiTheme="minorHAnsi" w:eastAsia="Times New Roman" w:hAnsiTheme="minorHAnsi" w:cs="Calibri"/>
          <w:b/>
          <w:bCs/>
          <w:szCs w:val="24"/>
          <w:lang w:eastAsia="en-GB"/>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1417"/>
        <w:gridCol w:w="1559"/>
        <w:gridCol w:w="1276"/>
        <w:gridCol w:w="1418"/>
      </w:tblGrid>
      <w:tr w:rsidR="002D147E" w:rsidRPr="009A1BB1" w14:paraId="00026A07" w14:textId="77777777" w:rsidTr="009277CC">
        <w:trPr>
          <w:trHeight w:val="300"/>
        </w:trPr>
        <w:tc>
          <w:tcPr>
            <w:tcW w:w="8926" w:type="dxa"/>
            <w:gridSpan w:val="5"/>
            <w:shd w:val="clear" w:color="auto" w:fill="DAE9F7" w:themeFill="text2" w:themeFillTint="1A"/>
            <w:noWrap/>
            <w:vAlign w:val="bottom"/>
            <w:hideMark/>
          </w:tcPr>
          <w:p w14:paraId="1B9DEDEC" w14:textId="7503FDA9" w:rsidR="002D147E" w:rsidRPr="009A1BB1" w:rsidRDefault="002D147E" w:rsidP="009E4212">
            <w:pPr>
              <w:ind w:left="0" w:firstLine="0"/>
              <w:jc w:val="left"/>
              <w:rPr>
                <w:rFonts w:asciiTheme="minorHAnsi" w:eastAsia="Times New Roman" w:hAnsiTheme="minorHAnsi" w:cs="Times New Roman"/>
                <w:szCs w:val="24"/>
                <w:lang w:eastAsia="en-GB"/>
              </w:rPr>
            </w:pPr>
            <w:r w:rsidRPr="009A1BB1">
              <w:rPr>
                <w:rFonts w:asciiTheme="minorHAnsi" w:eastAsia="Times New Roman" w:hAnsiTheme="minorHAnsi" w:cs="Calibri"/>
                <w:b/>
                <w:bCs/>
                <w:color w:val="000000"/>
                <w:szCs w:val="24"/>
                <w:lang w:eastAsia="en-GB"/>
              </w:rPr>
              <w:t>INTERACTION WITH THOSE PEOPLE YOU LIKE</w:t>
            </w:r>
          </w:p>
        </w:tc>
      </w:tr>
      <w:tr w:rsidR="002D147E" w:rsidRPr="009A1BB1" w14:paraId="03B06259" w14:textId="77777777" w:rsidTr="009277CC">
        <w:trPr>
          <w:trHeight w:val="300"/>
        </w:trPr>
        <w:tc>
          <w:tcPr>
            <w:tcW w:w="3256" w:type="dxa"/>
            <w:shd w:val="clear" w:color="auto" w:fill="auto"/>
            <w:noWrap/>
            <w:vAlign w:val="bottom"/>
            <w:hideMark/>
          </w:tcPr>
          <w:p w14:paraId="6E3B13F0" w14:textId="4441DA9F" w:rsidR="002D147E" w:rsidRPr="009A1BB1" w:rsidRDefault="002D147E" w:rsidP="009E4212">
            <w:pPr>
              <w:ind w:left="0" w:firstLine="0"/>
              <w:jc w:val="lef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Age Categories</w:t>
            </w:r>
          </w:p>
        </w:tc>
        <w:tc>
          <w:tcPr>
            <w:tcW w:w="1417" w:type="dxa"/>
            <w:shd w:val="clear" w:color="auto" w:fill="auto"/>
            <w:noWrap/>
            <w:vAlign w:val="bottom"/>
            <w:hideMark/>
          </w:tcPr>
          <w:p w14:paraId="6B78D16D" w14:textId="7FC6337F" w:rsidR="002D147E" w:rsidRPr="009A1BB1" w:rsidRDefault="00291E4E" w:rsidP="009E4212">
            <w:pPr>
              <w:ind w:left="0" w:firstLine="0"/>
              <w:jc w:val="lef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A</w:t>
            </w:r>
            <w:r w:rsidR="002D147E" w:rsidRPr="009A1BB1">
              <w:rPr>
                <w:rFonts w:asciiTheme="minorHAnsi" w:eastAsia="Times New Roman" w:hAnsiTheme="minorHAnsi" w:cs="Calibri"/>
                <w:b/>
                <w:bCs/>
                <w:color w:val="000000"/>
                <w:szCs w:val="24"/>
                <w:lang w:eastAsia="en-GB"/>
              </w:rPr>
              <w:t>dequate contact</w:t>
            </w:r>
          </w:p>
        </w:tc>
        <w:tc>
          <w:tcPr>
            <w:tcW w:w="1559" w:type="dxa"/>
            <w:shd w:val="clear" w:color="auto" w:fill="auto"/>
            <w:noWrap/>
            <w:vAlign w:val="bottom"/>
            <w:hideMark/>
          </w:tcPr>
          <w:p w14:paraId="15072A87" w14:textId="6AA1E962" w:rsidR="002D147E" w:rsidRPr="009A1BB1" w:rsidRDefault="00291E4E" w:rsidP="009E4212">
            <w:pPr>
              <w:ind w:left="0" w:firstLine="0"/>
              <w:jc w:val="lef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A</w:t>
            </w:r>
            <w:r w:rsidR="002D147E" w:rsidRPr="009A1BB1">
              <w:rPr>
                <w:rFonts w:asciiTheme="minorHAnsi" w:eastAsia="Times New Roman" w:hAnsiTheme="minorHAnsi" w:cs="Calibri"/>
                <w:b/>
                <w:bCs/>
                <w:color w:val="000000"/>
                <w:szCs w:val="24"/>
                <w:lang w:eastAsia="en-GB"/>
              </w:rPr>
              <w:t>s much as I want</w:t>
            </w:r>
          </w:p>
        </w:tc>
        <w:tc>
          <w:tcPr>
            <w:tcW w:w="1276" w:type="dxa"/>
            <w:shd w:val="clear" w:color="auto" w:fill="auto"/>
            <w:noWrap/>
            <w:vAlign w:val="bottom"/>
            <w:hideMark/>
          </w:tcPr>
          <w:p w14:paraId="4EF72E1F" w14:textId="248AEBDC" w:rsidR="002D147E" w:rsidRPr="009A1BB1" w:rsidRDefault="00291E4E" w:rsidP="009E4212">
            <w:pPr>
              <w:ind w:left="0" w:firstLine="0"/>
              <w:jc w:val="lef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L</w:t>
            </w:r>
            <w:r w:rsidR="002D147E" w:rsidRPr="009A1BB1">
              <w:rPr>
                <w:rFonts w:asciiTheme="minorHAnsi" w:eastAsia="Times New Roman" w:hAnsiTheme="minorHAnsi" w:cs="Calibri"/>
                <w:b/>
                <w:bCs/>
                <w:color w:val="000000"/>
                <w:szCs w:val="24"/>
                <w:lang w:eastAsia="en-GB"/>
              </w:rPr>
              <w:t>ittle contact</w:t>
            </w:r>
          </w:p>
        </w:tc>
        <w:tc>
          <w:tcPr>
            <w:tcW w:w="1418" w:type="dxa"/>
            <w:shd w:val="clear" w:color="auto" w:fill="auto"/>
            <w:noWrap/>
            <w:vAlign w:val="bottom"/>
            <w:hideMark/>
          </w:tcPr>
          <w:p w14:paraId="7BB13420" w14:textId="5D32BCD7" w:rsidR="002D147E" w:rsidRPr="009A1BB1" w:rsidRDefault="00291E4E" w:rsidP="009E4212">
            <w:pPr>
              <w:ind w:left="0" w:firstLine="0"/>
              <w:jc w:val="lef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S</w:t>
            </w:r>
            <w:r w:rsidR="002D147E" w:rsidRPr="009A1BB1">
              <w:rPr>
                <w:rFonts w:asciiTheme="minorHAnsi" w:eastAsia="Times New Roman" w:hAnsiTheme="minorHAnsi" w:cs="Calibri"/>
                <w:b/>
                <w:bCs/>
                <w:color w:val="000000"/>
                <w:szCs w:val="24"/>
                <w:lang w:eastAsia="en-GB"/>
              </w:rPr>
              <w:t>ome contact</w:t>
            </w:r>
          </w:p>
        </w:tc>
      </w:tr>
      <w:tr w:rsidR="002D147E" w:rsidRPr="009A1BB1" w14:paraId="28663976" w14:textId="77777777" w:rsidTr="009277CC">
        <w:trPr>
          <w:trHeight w:val="300"/>
        </w:trPr>
        <w:tc>
          <w:tcPr>
            <w:tcW w:w="3256" w:type="dxa"/>
            <w:shd w:val="clear" w:color="auto" w:fill="auto"/>
            <w:noWrap/>
            <w:vAlign w:val="bottom"/>
            <w:hideMark/>
          </w:tcPr>
          <w:p w14:paraId="20B99905" w14:textId="77777777" w:rsidR="002D147E" w:rsidRPr="009A1BB1" w:rsidRDefault="002D147E" w:rsidP="002D147E">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50-54</w:t>
            </w:r>
          </w:p>
        </w:tc>
        <w:tc>
          <w:tcPr>
            <w:tcW w:w="1417" w:type="dxa"/>
            <w:shd w:val="clear" w:color="auto" w:fill="auto"/>
            <w:noWrap/>
            <w:vAlign w:val="bottom"/>
            <w:hideMark/>
          </w:tcPr>
          <w:p w14:paraId="0B30207F" w14:textId="425802C2" w:rsidR="002D147E" w:rsidRPr="009A1BB1" w:rsidRDefault="002D147E" w:rsidP="002D147E">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29.82%</w:t>
            </w:r>
          </w:p>
        </w:tc>
        <w:tc>
          <w:tcPr>
            <w:tcW w:w="1559" w:type="dxa"/>
            <w:shd w:val="clear" w:color="auto" w:fill="auto"/>
            <w:noWrap/>
            <w:vAlign w:val="bottom"/>
            <w:hideMark/>
          </w:tcPr>
          <w:p w14:paraId="505B6D25" w14:textId="40D84422" w:rsidR="002D147E" w:rsidRPr="009A1BB1" w:rsidRDefault="002D147E" w:rsidP="002D147E">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40.35%</w:t>
            </w:r>
          </w:p>
        </w:tc>
        <w:tc>
          <w:tcPr>
            <w:tcW w:w="1276" w:type="dxa"/>
            <w:shd w:val="clear" w:color="auto" w:fill="auto"/>
            <w:noWrap/>
            <w:vAlign w:val="bottom"/>
            <w:hideMark/>
          </w:tcPr>
          <w:p w14:paraId="5E770971" w14:textId="69A6418F" w:rsidR="002D147E" w:rsidRPr="009A1BB1" w:rsidRDefault="002D147E" w:rsidP="002D147E">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5.26%</w:t>
            </w:r>
          </w:p>
        </w:tc>
        <w:tc>
          <w:tcPr>
            <w:tcW w:w="1418" w:type="dxa"/>
            <w:shd w:val="clear" w:color="auto" w:fill="auto"/>
            <w:noWrap/>
            <w:vAlign w:val="bottom"/>
            <w:hideMark/>
          </w:tcPr>
          <w:p w14:paraId="17B22E90" w14:textId="3FCB52BE" w:rsidR="002D147E" w:rsidRPr="009A1BB1" w:rsidRDefault="002D147E" w:rsidP="002D147E">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24.56%</w:t>
            </w:r>
          </w:p>
        </w:tc>
      </w:tr>
      <w:tr w:rsidR="002D147E" w:rsidRPr="009A1BB1" w14:paraId="3D108572" w14:textId="77777777" w:rsidTr="009277CC">
        <w:trPr>
          <w:trHeight w:val="300"/>
        </w:trPr>
        <w:tc>
          <w:tcPr>
            <w:tcW w:w="3256" w:type="dxa"/>
            <w:shd w:val="clear" w:color="auto" w:fill="auto"/>
            <w:noWrap/>
            <w:vAlign w:val="bottom"/>
            <w:hideMark/>
          </w:tcPr>
          <w:p w14:paraId="74B72EB8" w14:textId="77777777" w:rsidR="002D147E" w:rsidRPr="009A1BB1" w:rsidRDefault="002D147E" w:rsidP="002D147E">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55-64</w:t>
            </w:r>
          </w:p>
        </w:tc>
        <w:tc>
          <w:tcPr>
            <w:tcW w:w="1417" w:type="dxa"/>
            <w:shd w:val="clear" w:color="auto" w:fill="auto"/>
            <w:noWrap/>
            <w:vAlign w:val="bottom"/>
            <w:hideMark/>
          </w:tcPr>
          <w:p w14:paraId="3288344B" w14:textId="7A5969AA" w:rsidR="002D147E" w:rsidRPr="009A1BB1" w:rsidRDefault="002D147E" w:rsidP="002D147E">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31.01%</w:t>
            </w:r>
          </w:p>
        </w:tc>
        <w:tc>
          <w:tcPr>
            <w:tcW w:w="1559" w:type="dxa"/>
            <w:shd w:val="clear" w:color="auto" w:fill="auto"/>
            <w:noWrap/>
            <w:vAlign w:val="bottom"/>
            <w:hideMark/>
          </w:tcPr>
          <w:p w14:paraId="2E4AE701" w14:textId="14423E80" w:rsidR="002D147E" w:rsidRPr="009A1BB1" w:rsidRDefault="002D147E" w:rsidP="002D147E">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39.24%</w:t>
            </w:r>
          </w:p>
        </w:tc>
        <w:tc>
          <w:tcPr>
            <w:tcW w:w="1276" w:type="dxa"/>
            <w:shd w:val="clear" w:color="auto" w:fill="auto"/>
            <w:noWrap/>
            <w:vAlign w:val="bottom"/>
            <w:hideMark/>
          </w:tcPr>
          <w:p w14:paraId="0A8CEF54" w14:textId="4617AF69" w:rsidR="002D147E" w:rsidRPr="009A1BB1" w:rsidRDefault="002D147E" w:rsidP="002D147E">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8.86%</w:t>
            </w:r>
          </w:p>
        </w:tc>
        <w:tc>
          <w:tcPr>
            <w:tcW w:w="1418" w:type="dxa"/>
            <w:shd w:val="clear" w:color="auto" w:fill="auto"/>
            <w:noWrap/>
            <w:vAlign w:val="bottom"/>
            <w:hideMark/>
          </w:tcPr>
          <w:p w14:paraId="5BC61473" w14:textId="4897FC0E" w:rsidR="002D147E" w:rsidRPr="009A1BB1" w:rsidRDefault="002D147E" w:rsidP="002D147E">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20.89%</w:t>
            </w:r>
          </w:p>
        </w:tc>
      </w:tr>
      <w:tr w:rsidR="002D147E" w:rsidRPr="009A1BB1" w14:paraId="176547E5" w14:textId="77777777" w:rsidTr="009277CC">
        <w:trPr>
          <w:trHeight w:val="300"/>
        </w:trPr>
        <w:tc>
          <w:tcPr>
            <w:tcW w:w="3256" w:type="dxa"/>
            <w:shd w:val="clear" w:color="auto" w:fill="auto"/>
            <w:noWrap/>
            <w:vAlign w:val="bottom"/>
            <w:hideMark/>
          </w:tcPr>
          <w:p w14:paraId="3DDC4400" w14:textId="77777777" w:rsidR="002D147E" w:rsidRPr="009A1BB1" w:rsidRDefault="002D147E" w:rsidP="002D147E">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65-74+</w:t>
            </w:r>
          </w:p>
        </w:tc>
        <w:tc>
          <w:tcPr>
            <w:tcW w:w="1417" w:type="dxa"/>
            <w:shd w:val="clear" w:color="auto" w:fill="auto"/>
            <w:noWrap/>
            <w:vAlign w:val="bottom"/>
            <w:hideMark/>
          </w:tcPr>
          <w:p w14:paraId="462988D2" w14:textId="600ABA58" w:rsidR="002D147E" w:rsidRPr="009A1BB1" w:rsidRDefault="002D147E" w:rsidP="002D147E">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27.50%</w:t>
            </w:r>
          </w:p>
        </w:tc>
        <w:tc>
          <w:tcPr>
            <w:tcW w:w="1559" w:type="dxa"/>
            <w:shd w:val="clear" w:color="auto" w:fill="auto"/>
            <w:noWrap/>
            <w:vAlign w:val="bottom"/>
            <w:hideMark/>
          </w:tcPr>
          <w:p w14:paraId="4272AB71" w14:textId="6F585075" w:rsidR="002D147E" w:rsidRPr="009A1BB1" w:rsidRDefault="002D147E" w:rsidP="002D147E">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43.75%</w:t>
            </w:r>
          </w:p>
        </w:tc>
        <w:tc>
          <w:tcPr>
            <w:tcW w:w="1276" w:type="dxa"/>
            <w:shd w:val="clear" w:color="auto" w:fill="auto"/>
            <w:noWrap/>
            <w:vAlign w:val="bottom"/>
            <w:hideMark/>
          </w:tcPr>
          <w:p w14:paraId="4427EF02" w14:textId="4AAB6289" w:rsidR="002D147E" w:rsidRPr="009A1BB1" w:rsidRDefault="002D147E" w:rsidP="002D147E">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4.58%</w:t>
            </w:r>
          </w:p>
        </w:tc>
        <w:tc>
          <w:tcPr>
            <w:tcW w:w="1418" w:type="dxa"/>
            <w:shd w:val="clear" w:color="auto" w:fill="auto"/>
            <w:noWrap/>
            <w:vAlign w:val="bottom"/>
            <w:hideMark/>
          </w:tcPr>
          <w:p w14:paraId="4B08FB37" w14:textId="310FFBC9" w:rsidR="002D147E" w:rsidRPr="009A1BB1" w:rsidRDefault="002D147E" w:rsidP="002D147E">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24.17%</w:t>
            </w:r>
          </w:p>
        </w:tc>
      </w:tr>
      <w:tr w:rsidR="002D147E" w:rsidRPr="009A1BB1" w14:paraId="3A90154A" w14:textId="77777777" w:rsidTr="009277CC">
        <w:trPr>
          <w:trHeight w:val="300"/>
        </w:trPr>
        <w:tc>
          <w:tcPr>
            <w:tcW w:w="3256" w:type="dxa"/>
            <w:shd w:val="clear" w:color="auto" w:fill="auto"/>
            <w:noWrap/>
            <w:vAlign w:val="bottom"/>
            <w:hideMark/>
          </w:tcPr>
          <w:p w14:paraId="2383E732" w14:textId="77777777" w:rsidR="002D147E" w:rsidRPr="009A1BB1" w:rsidRDefault="002D147E" w:rsidP="002D147E">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75+</w:t>
            </w:r>
          </w:p>
        </w:tc>
        <w:tc>
          <w:tcPr>
            <w:tcW w:w="1417" w:type="dxa"/>
            <w:shd w:val="clear" w:color="auto" w:fill="auto"/>
            <w:noWrap/>
            <w:vAlign w:val="bottom"/>
            <w:hideMark/>
          </w:tcPr>
          <w:p w14:paraId="16493C30" w14:textId="6DD47E5D" w:rsidR="002D147E" w:rsidRPr="009A1BB1" w:rsidRDefault="002D147E" w:rsidP="002D147E">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34.80%</w:t>
            </w:r>
          </w:p>
        </w:tc>
        <w:tc>
          <w:tcPr>
            <w:tcW w:w="1559" w:type="dxa"/>
            <w:shd w:val="clear" w:color="auto" w:fill="auto"/>
            <w:noWrap/>
            <w:vAlign w:val="bottom"/>
            <w:hideMark/>
          </w:tcPr>
          <w:p w14:paraId="1296BACF" w14:textId="1083B18E" w:rsidR="002D147E" w:rsidRPr="009A1BB1" w:rsidRDefault="002D147E" w:rsidP="002D147E">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40.20%</w:t>
            </w:r>
          </w:p>
        </w:tc>
        <w:tc>
          <w:tcPr>
            <w:tcW w:w="1276" w:type="dxa"/>
            <w:shd w:val="clear" w:color="auto" w:fill="auto"/>
            <w:noWrap/>
            <w:vAlign w:val="bottom"/>
            <w:hideMark/>
          </w:tcPr>
          <w:p w14:paraId="3B89419C" w14:textId="4573D4AD" w:rsidR="002D147E" w:rsidRPr="009A1BB1" w:rsidRDefault="002D147E" w:rsidP="002D147E">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2.36%</w:t>
            </w:r>
          </w:p>
        </w:tc>
        <w:tc>
          <w:tcPr>
            <w:tcW w:w="1418" w:type="dxa"/>
            <w:shd w:val="clear" w:color="auto" w:fill="auto"/>
            <w:noWrap/>
            <w:vAlign w:val="bottom"/>
            <w:hideMark/>
          </w:tcPr>
          <w:p w14:paraId="1BA6D02C" w14:textId="7391D707" w:rsidR="002D147E" w:rsidRPr="009A1BB1" w:rsidRDefault="002D147E" w:rsidP="002D147E">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22.64%</w:t>
            </w:r>
          </w:p>
        </w:tc>
      </w:tr>
      <w:tr w:rsidR="002D147E" w:rsidRPr="009A1BB1" w14:paraId="7162E130" w14:textId="77777777" w:rsidTr="009277CC">
        <w:trPr>
          <w:trHeight w:val="300"/>
        </w:trPr>
        <w:tc>
          <w:tcPr>
            <w:tcW w:w="3256" w:type="dxa"/>
            <w:shd w:val="clear" w:color="auto" w:fill="auto"/>
            <w:noWrap/>
            <w:vAlign w:val="bottom"/>
            <w:hideMark/>
          </w:tcPr>
          <w:p w14:paraId="448D837C" w14:textId="77777777" w:rsidR="002D147E" w:rsidRPr="009A1BB1" w:rsidRDefault="002D147E" w:rsidP="002D147E">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Prefer not to say</w:t>
            </w:r>
          </w:p>
        </w:tc>
        <w:tc>
          <w:tcPr>
            <w:tcW w:w="1417" w:type="dxa"/>
            <w:shd w:val="clear" w:color="auto" w:fill="auto"/>
            <w:noWrap/>
            <w:vAlign w:val="bottom"/>
            <w:hideMark/>
          </w:tcPr>
          <w:p w14:paraId="03FA1074" w14:textId="52F5EDFF" w:rsidR="002D147E" w:rsidRPr="009A1BB1" w:rsidRDefault="002D147E" w:rsidP="002D147E">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54.84%</w:t>
            </w:r>
          </w:p>
        </w:tc>
        <w:tc>
          <w:tcPr>
            <w:tcW w:w="1559" w:type="dxa"/>
            <w:shd w:val="clear" w:color="auto" w:fill="auto"/>
            <w:noWrap/>
            <w:vAlign w:val="bottom"/>
            <w:hideMark/>
          </w:tcPr>
          <w:p w14:paraId="2B55F4E7" w14:textId="1B2F700D" w:rsidR="002D147E" w:rsidRPr="009A1BB1" w:rsidRDefault="002D147E" w:rsidP="002D147E">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22.58%</w:t>
            </w:r>
          </w:p>
        </w:tc>
        <w:tc>
          <w:tcPr>
            <w:tcW w:w="1276" w:type="dxa"/>
            <w:shd w:val="clear" w:color="auto" w:fill="auto"/>
            <w:noWrap/>
            <w:vAlign w:val="bottom"/>
            <w:hideMark/>
          </w:tcPr>
          <w:p w14:paraId="1BA115B1" w14:textId="09F11497" w:rsidR="002D147E" w:rsidRPr="009A1BB1" w:rsidRDefault="002D147E" w:rsidP="002D147E">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9.68%</w:t>
            </w:r>
          </w:p>
        </w:tc>
        <w:tc>
          <w:tcPr>
            <w:tcW w:w="1418" w:type="dxa"/>
            <w:shd w:val="clear" w:color="auto" w:fill="auto"/>
            <w:noWrap/>
            <w:vAlign w:val="bottom"/>
            <w:hideMark/>
          </w:tcPr>
          <w:p w14:paraId="0DC9DDA1" w14:textId="6D3CD1FC" w:rsidR="002D147E" w:rsidRPr="009A1BB1" w:rsidRDefault="002D147E" w:rsidP="002D147E">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12.90%</w:t>
            </w:r>
          </w:p>
        </w:tc>
      </w:tr>
    </w:tbl>
    <w:p w14:paraId="773429DB" w14:textId="77777777" w:rsidR="009E4212" w:rsidRPr="009A1BB1" w:rsidRDefault="009E4212" w:rsidP="00123037">
      <w:pPr>
        <w:tabs>
          <w:tab w:val="left" w:pos="7512"/>
          <w:tab w:val="left" w:pos="8741"/>
        </w:tabs>
        <w:ind w:left="0" w:firstLine="0"/>
        <w:jc w:val="left"/>
        <w:rPr>
          <w:rFonts w:asciiTheme="minorHAnsi" w:eastAsia="Times New Roman" w:hAnsiTheme="minorHAnsi" w:cs="Calibri"/>
          <w:b/>
          <w:bCs/>
          <w:szCs w:val="24"/>
          <w:lang w:eastAsia="en-GB"/>
        </w:rPr>
      </w:pPr>
    </w:p>
    <w:p w14:paraId="2BB4437C" w14:textId="76FF8C4C" w:rsidR="00946D35" w:rsidRPr="009A1BB1" w:rsidRDefault="00123037" w:rsidP="00123037">
      <w:pPr>
        <w:tabs>
          <w:tab w:val="left" w:pos="7512"/>
          <w:tab w:val="left" w:pos="8741"/>
        </w:tabs>
        <w:ind w:left="0" w:firstLine="0"/>
        <w:jc w:val="left"/>
        <w:rPr>
          <w:rFonts w:asciiTheme="minorHAnsi" w:eastAsia="Times New Roman" w:hAnsiTheme="minorHAnsi" w:cs="Calibri"/>
          <w:b/>
          <w:bCs/>
          <w:szCs w:val="24"/>
          <w:lang w:eastAsia="en-GB"/>
        </w:rPr>
      </w:pPr>
      <w:r w:rsidRPr="009A1BB1">
        <w:rPr>
          <w:rFonts w:asciiTheme="minorHAnsi" w:eastAsia="Times New Roman" w:hAnsiTheme="minorHAnsi" w:cs="Calibri"/>
          <w:b/>
          <w:bCs/>
          <w:szCs w:val="24"/>
          <w:lang w:eastAsia="en-GB"/>
        </w:rPr>
        <w:t>OUTDOOR SPACES AND BUILDINGS</w:t>
      </w:r>
    </w:p>
    <w:p w14:paraId="2AA5BAAD" w14:textId="03773E94" w:rsidR="0067191E" w:rsidRPr="009A1BB1" w:rsidRDefault="0067191E" w:rsidP="0067191E">
      <w:pPr>
        <w:tabs>
          <w:tab w:val="left" w:pos="7512"/>
          <w:tab w:val="left" w:pos="8741"/>
        </w:tabs>
        <w:ind w:left="0" w:firstLine="0"/>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 xml:space="preserve">The ability to access outdoor spaces and buildings safely is essential in creating an Age Friendly District. Consultation under this domain highlighted that there remains a need for intervention to realise this vision. </w:t>
      </w:r>
      <w:r w:rsidR="00BC150F" w:rsidRPr="009A1BB1">
        <w:rPr>
          <w:rFonts w:asciiTheme="minorHAnsi" w:eastAsia="Times New Roman" w:hAnsiTheme="minorHAnsi" w:cs="Calibri"/>
          <w:color w:val="333333"/>
          <w:szCs w:val="24"/>
          <w:lang w:eastAsia="en-GB"/>
        </w:rPr>
        <w:t xml:space="preserve">These </w:t>
      </w:r>
      <w:r w:rsidR="00291E4E" w:rsidRPr="009A1BB1">
        <w:rPr>
          <w:rFonts w:asciiTheme="minorHAnsi" w:eastAsia="Times New Roman" w:hAnsiTheme="minorHAnsi" w:cs="Calibri"/>
          <w:color w:val="333333"/>
          <w:szCs w:val="24"/>
          <w:lang w:eastAsia="en-GB"/>
        </w:rPr>
        <w:t xml:space="preserve">key areas </w:t>
      </w:r>
      <w:r w:rsidR="00BC150F" w:rsidRPr="009A1BB1">
        <w:rPr>
          <w:rFonts w:asciiTheme="minorHAnsi" w:eastAsia="Times New Roman" w:hAnsiTheme="minorHAnsi" w:cs="Calibri"/>
          <w:color w:val="333333"/>
          <w:szCs w:val="24"/>
          <w:lang w:eastAsia="en-GB"/>
        </w:rPr>
        <w:t>are illustrated by the following survey responses</w:t>
      </w:r>
      <w:r w:rsidR="00224619" w:rsidRPr="009A1BB1">
        <w:rPr>
          <w:rFonts w:asciiTheme="minorHAnsi" w:eastAsia="Times New Roman" w:hAnsiTheme="minorHAnsi" w:cs="Calibri"/>
          <w:color w:val="333333"/>
          <w:szCs w:val="24"/>
          <w:lang w:eastAsia="en-GB"/>
        </w:rPr>
        <w:t xml:space="preserve"> across all age categories</w:t>
      </w:r>
      <w:r w:rsidR="00BC150F" w:rsidRPr="009A1BB1">
        <w:rPr>
          <w:rFonts w:asciiTheme="minorHAnsi" w:eastAsia="Times New Roman" w:hAnsiTheme="minorHAnsi" w:cs="Calibri"/>
          <w:color w:val="333333"/>
          <w:szCs w:val="24"/>
          <w:lang w:eastAsia="en-GB"/>
        </w:rPr>
        <w:t>:</w:t>
      </w:r>
    </w:p>
    <w:p w14:paraId="15D18E0A" w14:textId="77777777" w:rsidR="00BC150F" w:rsidRPr="009A1BB1" w:rsidRDefault="00BC150F" w:rsidP="0067191E">
      <w:pPr>
        <w:tabs>
          <w:tab w:val="left" w:pos="7512"/>
          <w:tab w:val="left" w:pos="8741"/>
        </w:tabs>
        <w:ind w:left="0" w:firstLine="0"/>
        <w:rPr>
          <w:rFonts w:asciiTheme="minorHAnsi" w:eastAsia="Times New Roman" w:hAnsiTheme="minorHAnsi" w:cs="Calibri"/>
          <w:color w:val="333333"/>
          <w:szCs w:val="24"/>
          <w:lang w:eastAsia="en-GB"/>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1134"/>
        <w:gridCol w:w="1185"/>
        <w:gridCol w:w="1008"/>
        <w:gridCol w:w="1134"/>
      </w:tblGrid>
      <w:tr w:rsidR="00BC150F" w:rsidRPr="009A1BB1" w14:paraId="0E312E8A" w14:textId="77777777" w:rsidTr="00291E4E">
        <w:trPr>
          <w:trHeight w:val="441"/>
        </w:trPr>
        <w:tc>
          <w:tcPr>
            <w:tcW w:w="4815" w:type="dxa"/>
            <w:shd w:val="clear" w:color="auto" w:fill="DAE9F7" w:themeFill="text2" w:themeFillTint="1A"/>
            <w:noWrap/>
            <w:vAlign w:val="bottom"/>
            <w:hideMark/>
          </w:tcPr>
          <w:p w14:paraId="596CCAB7" w14:textId="01316422" w:rsidR="00BC150F" w:rsidRPr="009A1BB1" w:rsidRDefault="00BC150F" w:rsidP="00BC150F">
            <w:pPr>
              <w:ind w:left="0" w:firstLine="0"/>
              <w:rPr>
                <w:rFonts w:asciiTheme="minorHAnsi" w:eastAsia="Times New Roman" w:hAnsiTheme="minorHAnsi" w:cs="Calibri"/>
                <w:b/>
                <w:bCs/>
                <w:color w:val="333333"/>
                <w:szCs w:val="24"/>
                <w:lang w:eastAsia="en-GB"/>
              </w:rPr>
            </w:pPr>
            <w:r w:rsidRPr="009A1BB1">
              <w:rPr>
                <w:rFonts w:asciiTheme="minorHAnsi" w:eastAsia="Times New Roman" w:hAnsiTheme="minorHAnsi" w:cs="Calibri"/>
                <w:b/>
                <w:bCs/>
                <w:color w:val="333333"/>
                <w:szCs w:val="24"/>
                <w:lang w:eastAsia="en-GB"/>
              </w:rPr>
              <w:t xml:space="preserve">Outdoor </w:t>
            </w:r>
            <w:r w:rsidR="009277CC" w:rsidRPr="009A1BB1">
              <w:rPr>
                <w:rFonts w:asciiTheme="minorHAnsi" w:eastAsia="Times New Roman" w:hAnsiTheme="minorHAnsi" w:cs="Calibri"/>
                <w:b/>
                <w:bCs/>
                <w:color w:val="333333"/>
                <w:szCs w:val="24"/>
                <w:lang w:eastAsia="en-GB"/>
              </w:rPr>
              <w:t>S</w:t>
            </w:r>
            <w:r w:rsidRPr="009A1BB1">
              <w:rPr>
                <w:rFonts w:asciiTheme="minorHAnsi" w:eastAsia="Times New Roman" w:hAnsiTheme="minorHAnsi" w:cs="Calibri"/>
                <w:b/>
                <w:bCs/>
                <w:color w:val="333333"/>
                <w:szCs w:val="24"/>
                <w:lang w:eastAsia="en-GB"/>
              </w:rPr>
              <w:t xml:space="preserve">paces and </w:t>
            </w:r>
            <w:r w:rsidR="009277CC" w:rsidRPr="009A1BB1">
              <w:rPr>
                <w:rFonts w:asciiTheme="minorHAnsi" w:eastAsia="Times New Roman" w:hAnsiTheme="minorHAnsi" w:cs="Calibri"/>
                <w:b/>
                <w:bCs/>
                <w:color w:val="333333"/>
                <w:szCs w:val="24"/>
                <w:lang w:eastAsia="en-GB"/>
              </w:rPr>
              <w:t>B</w:t>
            </w:r>
            <w:r w:rsidRPr="009A1BB1">
              <w:rPr>
                <w:rFonts w:asciiTheme="minorHAnsi" w:eastAsia="Times New Roman" w:hAnsiTheme="minorHAnsi" w:cs="Calibri"/>
                <w:b/>
                <w:bCs/>
                <w:color w:val="333333"/>
                <w:szCs w:val="24"/>
                <w:lang w:eastAsia="en-GB"/>
              </w:rPr>
              <w:t>uildings </w:t>
            </w:r>
            <w:r w:rsidR="00291E4E" w:rsidRPr="009A1BB1">
              <w:rPr>
                <w:rFonts w:asciiTheme="minorHAnsi" w:eastAsia="Times New Roman" w:hAnsiTheme="minorHAnsi" w:cs="Calibri"/>
                <w:b/>
                <w:bCs/>
                <w:color w:val="333333"/>
                <w:szCs w:val="24"/>
                <w:lang w:eastAsia="en-GB"/>
              </w:rPr>
              <w:t>(ALL AGES</w:t>
            </w:r>
            <w:r w:rsidR="00B16C01" w:rsidRPr="009A1BB1">
              <w:rPr>
                <w:rFonts w:asciiTheme="minorHAnsi" w:eastAsia="Times New Roman" w:hAnsiTheme="minorHAnsi" w:cs="Calibri"/>
                <w:b/>
                <w:bCs/>
                <w:color w:val="333333"/>
                <w:szCs w:val="24"/>
                <w:lang w:eastAsia="en-GB"/>
              </w:rPr>
              <w:t xml:space="preserve"> 50+</w:t>
            </w:r>
            <w:r w:rsidR="00291E4E" w:rsidRPr="009A1BB1">
              <w:rPr>
                <w:rFonts w:asciiTheme="minorHAnsi" w:eastAsia="Times New Roman" w:hAnsiTheme="minorHAnsi" w:cs="Calibri"/>
                <w:b/>
                <w:bCs/>
                <w:color w:val="333333"/>
                <w:szCs w:val="24"/>
                <w:lang w:eastAsia="en-GB"/>
              </w:rPr>
              <w:t>)</w:t>
            </w:r>
          </w:p>
        </w:tc>
        <w:tc>
          <w:tcPr>
            <w:tcW w:w="1134" w:type="dxa"/>
            <w:shd w:val="clear" w:color="auto" w:fill="DAE9F7" w:themeFill="text2" w:themeFillTint="1A"/>
            <w:noWrap/>
            <w:vAlign w:val="bottom"/>
            <w:hideMark/>
          </w:tcPr>
          <w:p w14:paraId="3DA9BC67" w14:textId="77777777" w:rsidR="00BC150F" w:rsidRPr="009A1BB1" w:rsidRDefault="00BC150F" w:rsidP="00CB11CB">
            <w:pPr>
              <w:ind w:left="0" w:firstLine="0"/>
              <w:jc w:val="center"/>
              <w:rPr>
                <w:rFonts w:asciiTheme="minorHAnsi" w:eastAsia="Times New Roman" w:hAnsiTheme="minorHAnsi" w:cs="Calibri"/>
                <w:b/>
                <w:bCs/>
                <w:color w:val="333333"/>
                <w:szCs w:val="24"/>
                <w:lang w:eastAsia="en-GB"/>
              </w:rPr>
            </w:pPr>
            <w:r w:rsidRPr="009A1BB1">
              <w:rPr>
                <w:rFonts w:asciiTheme="minorHAnsi" w:eastAsia="Times New Roman" w:hAnsiTheme="minorHAnsi" w:cs="Calibri"/>
                <w:b/>
                <w:bCs/>
                <w:color w:val="333333"/>
                <w:szCs w:val="24"/>
                <w:lang w:eastAsia="en-GB"/>
              </w:rPr>
              <w:t>Agree</w:t>
            </w:r>
          </w:p>
        </w:tc>
        <w:tc>
          <w:tcPr>
            <w:tcW w:w="1134" w:type="dxa"/>
            <w:shd w:val="clear" w:color="auto" w:fill="DAE9F7" w:themeFill="text2" w:themeFillTint="1A"/>
            <w:noWrap/>
            <w:vAlign w:val="bottom"/>
            <w:hideMark/>
          </w:tcPr>
          <w:p w14:paraId="33AD80CD" w14:textId="77777777" w:rsidR="00BC150F" w:rsidRPr="009A1BB1" w:rsidRDefault="00BC150F" w:rsidP="00CB11CB">
            <w:pPr>
              <w:ind w:left="0" w:firstLine="0"/>
              <w:jc w:val="center"/>
              <w:rPr>
                <w:rFonts w:asciiTheme="minorHAnsi" w:eastAsia="Times New Roman" w:hAnsiTheme="minorHAnsi" w:cs="Calibri"/>
                <w:b/>
                <w:bCs/>
                <w:color w:val="333333"/>
                <w:szCs w:val="24"/>
                <w:lang w:eastAsia="en-GB"/>
              </w:rPr>
            </w:pPr>
            <w:r w:rsidRPr="009A1BB1">
              <w:rPr>
                <w:rFonts w:asciiTheme="minorHAnsi" w:eastAsia="Times New Roman" w:hAnsiTheme="minorHAnsi" w:cs="Calibri"/>
                <w:b/>
                <w:bCs/>
                <w:color w:val="333333"/>
                <w:szCs w:val="24"/>
                <w:lang w:eastAsia="en-GB"/>
              </w:rPr>
              <w:t>Disagree</w:t>
            </w:r>
          </w:p>
        </w:tc>
        <w:tc>
          <w:tcPr>
            <w:tcW w:w="992" w:type="dxa"/>
            <w:shd w:val="clear" w:color="auto" w:fill="DAE9F7" w:themeFill="text2" w:themeFillTint="1A"/>
            <w:noWrap/>
            <w:vAlign w:val="bottom"/>
            <w:hideMark/>
          </w:tcPr>
          <w:p w14:paraId="223319F5" w14:textId="457A53EF" w:rsidR="00BC150F" w:rsidRPr="009A1BB1" w:rsidRDefault="0016575E" w:rsidP="00CB11CB">
            <w:pPr>
              <w:ind w:left="0" w:firstLine="0"/>
              <w:jc w:val="center"/>
              <w:rPr>
                <w:rFonts w:asciiTheme="minorHAnsi" w:eastAsia="Times New Roman" w:hAnsiTheme="minorHAnsi" w:cs="Calibri"/>
                <w:b/>
                <w:bCs/>
                <w:color w:val="333333"/>
                <w:szCs w:val="24"/>
                <w:lang w:eastAsia="en-GB"/>
              </w:rPr>
            </w:pPr>
            <w:r w:rsidRPr="009A1BB1">
              <w:rPr>
                <w:rFonts w:asciiTheme="minorHAnsi" w:eastAsia="Times New Roman" w:hAnsiTheme="minorHAnsi" w:cs="Calibri"/>
                <w:b/>
                <w:bCs/>
                <w:color w:val="333333"/>
                <w:szCs w:val="24"/>
                <w:lang w:eastAsia="en-GB"/>
              </w:rPr>
              <w:t>Un</w:t>
            </w:r>
            <w:r w:rsidR="00BC150F" w:rsidRPr="009A1BB1">
              <w:rPr>
                <w:rFonts w:asciiTheme="minorHAnsi" w:eastAsia="Times New Roman" w:hAnsiTheme="minorHAnsi" w:cs="Calibri"/>
                <w:b/>
                <w:bCs/>
                <w:color w:val="333333"/>
                <w:szCs w:val="24"/>
                <w:lang w:eastAsia="en-GB"/>
              </w:rPr>
              <w:t>sure</w:t>
            </w:r>
          </w:p>
        </w:tc>
        <w:tc>
          <w:tcPr>
            <w:tcW w:w="1134" w:type="dxa"/>
            <w:shd w:val="clear" w:color="auto" w:fill="DAE9F7" w:themeFill="text2" w:themeFillTint="1A"/>
            <w:noWrap/>
            <w:vAlign w:val="bottom"/>
            <w:hideMark/>
          </w:tcPr>
          <w:p w14:paraId="1D778B8C" w14:textId="23894F46" w:rsidR="00BC150F" w:rsidRPr="009A1BB1" w:rsidRDefault="00BC150F" w:rsidP="00CB11CB">
            <w:pPr>
              <w:ind w:left="0" w:firstLine="0"/>
              <w:jc w:val="center"/>
              <w:rPr>
                <w:rFonts w:asciiTheme="minorHAnsi" w:eastAsia="Times New Roman" w:hAnsiTheme="minorHAnsi" w:cs="Calibri"/>
                <w:b/>
                <w:bCs/>
                <w:color w:val="333333"/>
                <w:szCs w:val="24"/>
                <w:lang w:eastAsia="en-GB"/>
              </w:rPr>
            </w:pPr>
            <w:r w:rsidRPr="009A1BB1">
              <w:rPr>
                <w:rFonts w:asciiTheme="minorHAnsi" w:eastAsia="Times New Roman" w:hAnsiTheme="minorHAnsi" w:cs="Calibri"/>
                <w:b/>
                <w:bCs/>
                <w:color w:val="333333"/>
                <w:szCs w:val="24"/>
                <w:lang w:eastAsia="en-GB"/>
              </w:rPr>
              <w:t>N</w:t>
            </w:r>
            <w:r w:rsidR="0016575E" w:rsidRPr="009A1BB1">
              <w:rPr>
                <w:rFonts w:asciiTheme="minorHAnsi" w:eastAsia="Times New Roman" w:hAnsiTheme="minorHAnsi" w:cs="Calibri"/>
                <w:b/>
                <w:bCs/>
                <w:color w:val="333333"/>
                <w:szCs w:val="24"/>
                <w:lang w:eastAsia="en-GB"/>
              </w:rPr>
              <w:t>/A</w:t>
            </w:r>
          </w:p>
        </w:tc>
      </w:tr>
      <w:tr w:rsidR="00BC150F" w:rsidRPr="009A1BB1" w14:paraId="53D654B9" w14:textId="77777777" w:rsidTr="00291E4E">
        <w:trPr>
          <w:trHeight w:val="441"/>
        </w:trPr>
        <w:tc>
          <w:tcPr>
            <w:tcW w:w="4815" w:type="dxa"/>
            <w:shd w:val="clear" w:color="auto" w:fill="auto"/>
            <w:noWrap/>
            <w:vAlign w:val="bottom"/>
            <w:hideMark/>
          </w:tcPr>
          <w:p w14:paraId="4588F826" w14:textId="77777777" w:rsidR="00BC150F" w:rsidRPr="009A1BB1" w:rsidRDefault="00BC150F" w:rsidP="00CB11CB">
            <w:pPr>
              <w:ind w:left="0" w:firstLine="0"/>
              <w:jc w:val="lef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There are enough public seating areas to rest</w:t>
            </w:r>
          </w:p>
        </w:tc>
        <w:tc>
          <w:tcPr>
            <w:tcW w:w="1134" w:type="dxa"/>
            <w:shd w:val="clear" w:color="auto" w:fill="auto"/>
            <w:noWrap/>
            <w:vAlign w:val="bottom"/>
            <w:hideMark/>
          </w:tcPr>
          <w:p w14:paraId="32A4B1BB" w14:textId="77777777" w:rsidR="00BC150F" w:rsidRPr="009A1BB1" w:rsidRDefault="00BC150F"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24.55%</w:t>
            </w:r>
          </w:p>
        </w:tc>
        <w:tc>
          <w:tcPr>
            <w:tcW w:w="1134" w:type="dxa"/>
            <w:shd w:val="clear" w:color="auto" w:fill="auto"/>
            <w:noWrap/>
            <w:vAlign w:val="bottom"/>
            <w:hideMark/>
          </w:tcPr>
          <w:p w14:paraId="73432A4C" w14:textId="77777777" w:rsidR="00BC150F" w:rsidRPr="009A1BB1" w:rsidRDefault="00BC150F" w:rsidP="00CB11CB">
            <w:pPr>
              <w:ind w:left="0" w:firstLine="0"/>
              <w:jc w:val="right"/>
              <w:rPr>
                <w:rFonts w:asciiTheme="minorHAnsi" w:eastAsia="Times New Roman" w:hAnsiTheme="minorHAnsi" w:cs="Calibri"/>
                <w:b/>
                <w:bCs/>
                <w:color w:val="333333"/>
                <w:szCs w:val="24"/>
                <w:lang w:eastAsia="en-GB"/>
              </w:rPr>
            </w:pPr>
            <w:r w:rsidRPr="009A1BB1">
              <w:rPr>
                <w:rFonts w:asciiTheme="minorHAnsi" w:eastAsia="Times New Roman" w:hAnsiTheme="minorHAnsi" w:cs="Calibri"/>
                <w:b/>
                <w:bCs/>
                <w:color w:val="333333"/>
                <w:szCs w:val="24"/>
                <w:lang w:eastAsia="en-GB"/>
              </w:rPr>
              <w:t>39.13%</w:t>
            </w:r>
          </w:p>
        </w:tc>
        <w:tc>
          <w:tcPr>
            <w:tcW w:w="992" w:type="dxa"/>
            <w:shd w:val="clear" w:color="auto" w:fill="auto"/>
            <w:noWrap/>
            <w:vAlign w:val="bottom"/>
            <w:hideMark/>
          </w:tcPr>
          <w:p w14:paraId="72BA9DDE" w14:textId="77777777" w:rsidR="00BC150F" w:rsidRPr="009A1BB1" w:rsidRDefault="00BC150F"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17.90%</w:t>
            </w:r>
          </w:p>
        </w:tc>
        <w:tc>
          <w:tcPr>
            <w:tcW w:w="1134" w:type="dxa"/>
            <w:shd w:val="clear" w:color="auto" w:fill="auto"/>
            <w:noWrap/>
            <w:vAlign w:val="bottom"/>
            <w:hideMark/>
          </w:tcPr>
          <w:p w14:paraId="7C473C04" w14:textId="77777777" w:rsidR="00BC150F" w:rsidRPr="009A1BB1" w:rsidRDefault="00BC150F"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18.41%</w:t>
            </w:r>
          </w:p>
        </w:tc>
      </w:tr>
      <w:tr w:rsidR="00BC150F" w:rsidRPr="009A1BB1" w14:paraId="5EB815A6" w14:textId="77777777" w:rsidTr="00291E4E">
        <w:trPr>
          <w:trHeight w:val="441"/>
        </w:trPr>
        <w:tc>
          <w:tcPr>
            <w:tcW w:w="4815" w:type="dxa"/>
            <w:shd w:val="clear" w:color="auto" w:fill="auto"/>
            <w:noWrap/>
            <w:vAlign w:val="bottom"/>
            <w:hideMark/>
          </w:tcPr>
          <w:p w14:paraId="607D0D01" w14:textId="77777777" w:rsidR="00BC150F" w:rsidRPr="009A1BB1" w:rsidRDefault="00BC150F" w:rsidP="00CB11CB">
            <w:pPr>
              <w:ind w:left="0" w:firstLine="0"/>
              <w:jc w:val="lef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There are good toilet facilities in my local area</w:t>
            </w:r>
          </w:p>
        </w:tc>
        <w:tc>
          <w:tcPr>
            <w:tcW w:w="1134" w:type="dxa"/>
            <w:shd w:val="clear" w:color="auto" w:fill="auto"/>
            <w:noWrap/>
            <w:vAlign w:val="bottom"/>
            <w:hideMark/>
          </w:tcPr>
          <w:p w14:paraId="3868CA5D" w14:textId="77777777" w:rsidR="00BC150F" w:rsidRPr="009A1BB1" w:rsidRDefault="00BC150F"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29.67%</w:t>
            </w:r>
          </w:p>
        </w:tc>
        <w:tc>
          <w:tcPr>
            <w:tcW w:w="1134" w:type="dxa"/>
            <w:shd w:val="clear" w:color="auto" w:fill="auto"/>
            <w:noWrap/>
            <w:vAlign w:val="bottom"/>
            <w:hideMark/>
          </w:tcPr>
          <w:p w14:paraId="272813F3" w14:textId="77777777" w:rsidR="00BC150F" w:rsidRPr="009A1BB1" w:rsidRDefault="00BC150F" w:rsidP="00CB11CB">
            <w:pPr>
              <w:ind w:left="0" w:firstLine="0"/>
              <w:jc w:val="right"/>
              <w:rPr>
                <w:rFonts w:asciiTheme="minorHAnsi" w:eastAsia="Times New Roman" w:hAnsiTheme="minorHAnsi" w:cs="Calibri"/>
                <w:b/>
                <w:bCs/>
                <w:color w:val="333333"/>
                <w:szCs w:val="24"/>
                <w:lang w:eastAsia="en-GB"/>
              </w:rPr>
            </w:pPr>
            <w:r w:rsidRPr="009A1BB1">
              <w:rPr>
                <w:rFonts w:asciiTheme="minorHAnsi" w:eastAsia="Times New Roman" w:hAnsiTheme="minorHAnsi" w:cs="Calibri"/>
                <w:b/>
                <w:bCs/>
                <w:color w:val="333333"/>
                <w:szCs w:val="24"/>
                <w:lang w:eastAsia="en-GB"/>
              </w:rPr>
              <w:t>40.66%</w:t>
            </w:r>
          </w:p>
        </w:tc>
        <w:tc>
          <w:tcPr>
            <w:tcW w:w="992" w:type="dxa"/>
            <w:shd w:val="clear" w:color="auto" w:fill="auto"/>
            <w:noWrap/>
            <w:vAlign w:val="bottom"/>
            <w:hideMark/>
          </w:tcPr>
          <w:p w14:paraId="479213AA" w14:textId="77777777" w:rsidR="00BC150F" w:rsidRPr="009A1BB1" w:rsidRDefault="00BC150F"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14.83%</w:t>
            </w:r>
          </w:p>
        </w:tc>
        <w:tc>
          <w:tcPr>
            <w:tcW w:w="1134" w:type="dxa"/>
            <w:shd w:val="clear" w:color="auto" w:fill="auto"/>
            <w:noWrap/>
            <w:vAlign w:val="bottom"/>
            <w:hideMark/>
          </w:tcPr>
          <w:p w14:paraId="4A09380D" w14:textId="77777777" w:rsidR="00BC150F" w:rsidRPr="009A1BB1" w:rsidRDefault="00BC150F"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14.83%</w:t>
            </w:r>
          </w:p>
        </w:tc>
      </w:tr>
      <w:tr w:rsidR="00BC150F" w:rsidRPr="009A1BB1" w14:paraId="1B323B93" w14:textId="77777777" w:rsidTr="00291E4E">
        <w:trPr>
          <w:trHeight w:val="441"/>
        </w:trPr>
        <w:tc>
          <w:tcPr>
            <w:tcW w:w="4815" w:type="dxa"/>
            <w:shd w:val="clear" w:color="auto" w:fill="auto"/>
            <w:noWrap/>
            <w:vAlign w:val="bottom"/>
            <w:hideMark/>
          </w:tcPr>
          <w:p w14:paraId="572373B8" w14:textId="77777777" w:rsidR="00BC150F" w:rsidRPr="009A1BB1" w:rsidRDefault="00BC150F" w:rsidP="00CB11CB">
            <w:pPr>
              <w:ind w:left="0" w:firstLine="0"/>
              <w:jc w:val="lef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The footpaths in my area are safe, accessible &amp; well maintained</w:t>
            </w:r>
          </w:p>
        </w:tc>
        <w:tc>
          <w:tcPr>
            <w:tcW w:w="1134" w:type="dxa"/>
            <w:shd w:val="clear" w:color="auto" w:fill="auto"/>
            <w:noWrap/>
            <w:vAlign w:val="bottom"/>
            <w:hideMark/>
          </w:tcPr>
          <w:p w14:paraId="061B41B3" w14:textId="77777777" w:rsidR="00BC150F" w:rsidRPr="009A1BB1" w:rsidRDefault="00BC150F"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35.81%</w:t>
            </w:r>
          </w:p>
        </w:tc>
        <w:tc>
          <w:tcPr>
            <w:tcW w:w="1134" w:type="dxa"/>
            <w:shd w:val="clear" w:color="auto" w:fill="auto"/>
            <w:noWrap/>
            <w:vAlign w:val="bottom"/>
            <w:hideMark/>
          </w:tcPr>
          <w:p w14:paraId="5EB41A10" w14:textId="77777777" w:rsidR="00BC150F" w:rsidRPr="009A1BB1" w:rsidRDefault="00BC150F" w:rsidP="00CB11CB">
            <w:pPr>
              <w:ind w:left="0" w:firstLine="0"/>
              <w:jc w:val="right"/>
              <w:rPr>
                <w:rFonts w:asciiTheme="minorHAnsi" w:eastAsia="Times New Roman" w:hAnsiTheme="minorHAnsi" w:cs="Calibri"/>
                <w:b/>
                <w:bCs/>
                <w:color w:val="333333"/>
                <w:szCs w:val="24"/>
                <w:lang w:eastAsia="en-GB"/>
              </w:rPr>
            </w:pPr>
            <w:r w:rsidRPr="009A1BB1">
              <w:rPr>
                <w:rFonts w:asciiTheme="minorHAnsi" w:eastAsia="Times New Roman" w:hAnsiTheme="minorHAnsi" w:cs="Calibri"/>
                <w:b/>
                <w:bCs/>
                <w:color w:val="333333"/>
                <w:szCs w:val="24"/>
                <w:lang w:eastAsia="en-GB"/>
              </w:rPr>
              <w:t>42.07%</w:t>
            </w:r>
          </w:p>
        </w:tc>
        <w:tc>
          <w:tcPr>
            <w:tcW w:w="992" w:type="dxa"/>
            <w:shd w:val="clear" w:color="auto" w:fill="auto"/>
            <w:noWrap/>
            <w:vAlign w:val="bottom"/>
            <w:hideMark/>
          </w:tcPr>
          <w:p w14:paraId="3E58ADD5" w14:textId="77777777" w:rsidR="00BC150F" w:rsidRPr="009A1BB1" w:rsidRDefault="00BC150F"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9.59%</w:t>
            </w:r>
          </w:p>
        </w:tc>
        <w:tc>
          <w:tcPr>
            <w:tcW w:w="1134" w:type="dxa"/>
            <w:shd w:val="clear" w:color="auto" w:fill="auto"/>
            <w:noWrap/>
            <w:vAlign w:val="bottom"/>
            <w:hideMark/>
          </w:tcPr>
          <w:p w14:paraId="6B118BEF" w14:textId="77777777" w:rsidR="00BC150F" w:rsidRPr="009A1BB1" w:rsidRDefault="00BC150F"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12.53%</w:t>
            </w:r>
          </w:p>
        </w:tc>
      </w:tr>
      <w:tr w:rsidR="00BC150F" w:rsidRPr="009A1BB1" w14:paraId="32A9C4FB" w14:textId="77777777" w:rsidTr="00291E4E">
        <w:trPr>
          <w:trHeight w:val="441"/>
        </w:trPr>
        <w:tc>
          <w:tcPr>
            <w:tcW w:w="4815" w:type="dxa"/>
            <w:shd w:val="clear" w:color="auto" w:fill="auto"/>
            <w:noWrap/>
            <w:vAlign w:val="bottom"/>
            <w:hideMark/>
          </w:tcPr>
          <w:p w14:paraId="712431AB" w14:textId="77777777" w:rsidR="00BC150F" w:rsidRPr="009A1BB1" w:rsidRDefault="00BC150F" w:rsidP="00CB11CB">
            <w:pPr>
              <w:ind w:left="0" w:firstLine="0"/>
              <w:jc w:val="lef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There are enough pedestrian crossings with adequate time for crossing the road.</w:t>
            </w:r>
          </w:p>
        </w:tc>
        <w:tc>
          <w:tcPr>
            <w:tcW w:w="1134" w:type="dxa"/>
            <w:shd w:val="clear" w:color="auto" w:fill="auto"/>
            <w:noWrap/>
            <w:vAlign w:val="bottom"/>
            <w:hideMark/>
          </w:tcPr>
          <w:p w14:paraId="149260F7" w14:textId="77777777" w:rsidR="00BC150F" w:rsidRPr="009A1BB1" w:rsidRDefault="00BC150F"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34.40%</w:t>
            </w:r>
          </w:p>
        </w:tc>
        <w:tc>
          <w:tcPr>
            <w:tcW w:w="1134" w:type="dxa"/>
            <w:shd w:val="clear" w:color="auto" w:fill="auto"/>
            <w:noWrap/>
            <w:vAlign w:val="bottom"/>
            <w:hideMark/>
          </w:tcPr>
          <w:p w14:paraId="4E9E9050" w14:textId="77777777" w:rsidR="00BC150F" w:rsidRPr="009A1BB1" w:rsidRDefault="00BC150F" w:rsidP="00CB11CB">
            <w:pPr>
              <w:ind w:left="0" w:firstLine="0"/>
              <w:jc w:val="right"/>
              <w:rPr>
                <w:rFonts w:asciiTheme="minorHAnsi" w:eastAsia="Times New Roman" w:hAnsiTheme="minorHAnsi" w:cs="Calibri"/>
                <w:b/>
                <w:bCs/>
                <w:color w:val="333333"/>
                <w:szCs w:val="24"/>
                <w:lang w:eastAsia="en-GB"/>
              </w:rPr>
            </w:pPr>
            <w:r w:rsidRPr="009A1BB1">
              <w:rPr>
                <w:rFonts w:asciiTheme="minorHAnsi" w:eastAsia="Times New Roman" w:hAnsiTheme="minorHAnsi" w:cs="Calibri"/>
                <w:b/>
                <w:bCs/>
                <w:color w:val="333333"/>
                <w:szCs w:val="24"/>
                <w:lang w:eastAsia="en-GB"/>
              </w:rPr>
              <w:t>37.47%</w:t>
            </w:r>
          </w:p>
        </w:tc>
        <w:tc>
          <w:tcPr>
            <w:tcW w:w="992" w:type="dxa"/>
            <w:shd w:val="clear" w:color="auto" w:fill="auto"/>
            <w:noWrap/>
            <w:vAlign w:val="bottom"/>
            <w:hideMark/>
          </w:tcPr>
          <w:p w14:paraId="341329D3" w14:textId="77777777" w:rsidR="00BC150F" w:rsidRPr="009A1BB1" w:rsidRDefault="00BC150F"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11.76%</w:t>
            </w:r>
          </w:p>
        </w:tc>
        <w:tc>
          <w:tcPr>
            <w:tcW w:w="1134" w:type="dxa"/>
            <w:shd w:val="clear" w:color="auto" w:fill="auto"/>
            <w:noWrap/>
            <w:vAlign w:val="bottom"/>
            <w:hideMark/>
          </w:tcPr>
          <w:p w14:paraId="5E38588B" w14:textId="77777777" w:rsidR="00BC150F" w:rsidRPr="009A1BB1" w:rsidRDefault="00BC150F"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16.37%</w:t>
            </w:r>
          </w:p>
        </w:tc>
      </w:tr>
      <w:tr w:rsidR="00BC150F" w:rsidRPr="009A1BB1" w14:paraId="0C5F25D2" w14:textId="77777777" w:rsidTr="00291E4E">
        <w:trPr>
          <w:trHeight w:val="441"/>
        </w:trPr>
        <w:tc>
          <w:tcPr>
            <w:tcW w:w="4815" w:type="dxa"/>
            <w:shd w:val="clear" w:color="auto" w:fill="auto"/>
            <w:noWrap/>
            <w:vAlign w:val="bottom"/>
            <w:hideMark/>
          </w:tcPr>
          <w:p w14:paraId="35F6AE05" w14:textId="77777777" w:rsidR="00BC150F" w:rsidRPr="009A1BB1" w:rsidRDefault="00BC150F" w:rsidP="00CB11CB">
            <w:pPr>
              <w:ind w:left="0" w:firstLine="0"/>
              <w:jc w:val="lef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There are parks and open spaces in my area that I use regularly</w:t>
            </w:r>
          </w:p>
        </w:tc>
        <w:tc>
          <w:tcPr>
            <w:tcW w:w="1134" w:type="dxa"/>
            <w:shd w:val="clear" w:color="auto" w:fill="auto"/>
            <w:noWrap/>
            <w:vAlign w:val="bottom"/>
            <w:hideMark/>
          </w:tcPr>
          <w:p w14:paraId="537ED1AD" w14:textId="77777777" w:rsidR="00BC150F" w:rsidRPr="009A1BB1" w:rsidRDefault="00BC150F" w:rsidP="00CB11CB">
            <w:pPr>
              <w:ind w:left="0" w:firstLine="0"/>
              <w:jc w:val="right"/>
              <w:rPr>
                <w:rFonts w:asciiTheme="minorHAnsi" w:eastAsia="Times New Roman" w:hAnsiTheme="minorHAnsi" w:cs="Calibri"/>
                <w:b/>
                <w:bCs/>
                <w:color w:val="333333"/>
                <w:szCs w:val="24"/>
                <w:lang w:eastAsia="en-GB"/>
              </w:rPr>
            </w:pPr>
            <w:r w:rsidRPr="009A1BB1">
              <w:rPr>
                <w:rFonts w:asciiTheme="minorHAnsi" w:eastAsia="Times New Roman" w:hAnsiTheme="minorHAnsi" w:cs="Calibri"/>
                <w:b/>
                <w:bCs/>
                <w:color w:val="333333"/>
                <w:szCs w:val="24"/>
                <w:lang w:eastAsia="en-GB"/>
              </w:rPr>
              <w:t>47.95%</w:t>
            </w:r>
          </w:p>
        </w:tc>
        <w:tc>
          <w:tcPr>
            <w:tcW w:w="1134" w:type="dxa"/>
            <w:shd w:val="clear" w:color="auto" w:fill="auto"/>
            <w:noWrap/>
            <w:vAlign w:val="bottom"/>
            <w:hideMark/>
          </w:tcPr>
          <w:p w14:paraId="433ECE36" w14:textId="77777777" w:rsidR="00BC150F" w:rsidRPr="009A1BB1" w:rsidRDefault="00BC150F"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26.34%</w:t>
            </w:r>
          </w:p>
        </w:tc>
        <w:tc>
          <w:tcPr>
            <w:tcW w:w="992" w:type="dxa"/>
            <w:shd w:val="clear" w:color="auto" w:fill="auto"/>
            <w:noWrap/>
            <w:vAlign w:val="bottom"/>
            <w:hideMark/>
          </w:tcPr>
          <w:p w14:paraId="5B79CAD4" w14:textId="77777777" w:rsidR="00BC150F" w:rsidRPr="009A1BB1" w:rsidRDefault="00BC150F"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6.01%</w:t>
            </w:r>
          </w:p>
        </w:tc>
        <w:tc>
          <w:tcPr>
            <w:tcW w:w="1134" w:type="dxa"/>
            <w:shd w:val="clear" w:color="auto" w:fill="auto"/>
            <w:noWrap/>
            <w:vAlign w:val="bottom"/>
            <w:hideMark/>
          </w:tcPr>
          <w:p w14:paraId="6A66FF5B" w14:textId="77777777" w:rsidR="00BC150F" w:rsidRPr="009A1BB1" w:rsidRDefault="00BC150F"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19.69%</w:t>
            </w:r>
          </w:p>
        </w:tc>
      </w:tr>
      <w:tr w:rsidR="00BC150F" w:rsidRPr="009A1BB1" w14:paraId="00F311A7" w14:textId="77777777" w:rsidTr="00291E4E">
        <w:trPr>
          <w:trHeight w:val="441"/>
        </w:trPr>
        <w:tc>
          <w:tcPr>
            <w:tcW w:w="4815" w:type="dxa"/>
            <w:shd w:val="clear" w:color="auto" w:fill="auto"/>
            <w:noWrap/>
            <w:vAlign w:val="bottom"/>
            <w:hideMark/>
          </w:tcPr>
          <w:p w14:paraId="393AA203" w14:textId="77777777" w:rsidR="00BC150F" w:rsidRPr="009A1BB1" w:rsidRDefault="00BC150F" w:rsidP="00CB11CB">
            <w:pPr>
              <w:ind w:left="0" w:firstLine="0"/>
              <w:jc w:val="lef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Businesses and shops make me feel welcome and safe to visit</w:t>
            </w:r>
          </w:p>
        </w:tc>
        <w:tc>
          <w:tcPr>
            <w:tcW w:w="1134" w:type="dxa"/>
            <w:shd w:val="clear" w:color="auto" w:fill="auto"/>
            <w:noWrap/>
            <w:vAlign w:val="bottom"/>
            <w:hideMark/>
          </w:tcPr>
          <w:p w14:paraId="196613D3" w14:textId="77777777" w:rsidR="00BC150F" w:rsidRPr="009A1BB1" w:rsidRDefault="00BC150F" w:rsidP="00CB11CB">
            <w:pPr>
              <w:ind w:left="0" w:firstLine="0"/>
              <w:jc w:val="right"/>
              <w:rPr>
                <w:rFonts w:asciiTheme="minorHAnsi" w:eastAsia="Times New Roman" w:hAnsiTheme="minorHAnsi" w:cs="Calibri"/>
                <w:b/>
                <w:bCs/>
                <w:color w:val="333333"/>
                <w:szCs w:val="24"/>
                <w:lang w:eastAsia="en-GB"/>
              </w:rPr>
            </w:pPr>
            <w:r w:rsidRPr="009A1BB1">
              <w:rPr>
                <w:rFonts w:asciiTheme="minorHAnsi" w:eastAsia="Times New Roman" w:hAnsiTheme="minorHAnsi" w:cs="Calibri"/>
                <w:b/>
                <w:bCs/>
                <w:color w:val="333333"/>
                <w:szCs w:val="24"/>
                <w:lang w:eastAsia="en-GB"/>
              </w:rPr>
              <w:t>79.54%</w:t>
            </w:r>
          </w:p>
        </w:tc>
        <w:tc>
          <w:tcPr>
            <w:tcW w:w="1134" w:type="dxa"/>
            <w:shd w:val="clear" w:color="auto" w:fill="auto"/>
            <w:noWrap/>
            <w:vAlign w:val="bottom"/>
            <w:hideMark/>
          </w:tcPr>
          <w:p w14:paraId="7C134B1C" w14:textId="77777777" w:rsidR="00BC150F" w:rsidRPr="009A1BB1" w:rsidRDefault="00BC150F"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6.39%</w:t>
            </w:r>
          </w:p>
        </w:tc>
        <w:tc>
          <w:tcPr>
            <w:tcW w:w="992" w:type="dxa"/>
            <w:shd w:val="clear" w:color="auto" w:fill="auto"/>
            <w:noWrap/>
            <w:vAlign w:val="bottom"/>
            <w:hideMark/>
          </w:tcPr>
          <w:p w14:paraId="0B3559A0" w14:textId="77777777" w:rsidR="00BC150F" w:rsidRPr="009A1BB1" w:rsidRDefault="00BC150F"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5.75%</w:t>
            </w:r>
          </w:p>
        </w:tc>
        <w:tc>
          <w:tcPr>
            <w:tcW w:w="1134" w:type="dxa"/>
            <w:shd w:val="clear" w:color="auto" w:fill="auto"/>
            <w:noWrap/>
            <w:vAlign w:val="bottom"/>
            <w:hideMark/>
          </w:tcPr>
          <w:p w14:paraId="18BC0AB2" w14:textId="77777777" w:rsidR="00BC150F" w:rsidRPr="009A1BB1" w:rsidRDefault="00BC150F"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8.31%</w:t>
            </w:r>
          </w:p>
        </w:tc>
      </w:tr>
      <w:tr w:rsidR="00BC150F" w:rsidRPr="009A1BB1" w14:paraId="677293B1" w14:textId="77777777" w:rsidTr="00291E4E">
        <w:trPr>
          <w:trHeight w:val="441"/>
        </w:trPr>
        <w:tc>
          <w:tcPr>
            <w:tcW w:w="4815" w:type="dxa"/>
            <w:shd w:val="clear" w:color="auto" w:fill="auto"/>
            <w:noWrap/>
            <w:vAlign w:val="bottom"/>
            <w:hideMark/>
          </w:tcPr>
          <w:p w14:paraId="07F8F5FC" w14:textId="77777777" w:rsidR="00BC150F" w:rsidRPr="009A1BB1" w:rsidRDefault="00BC150F" w:rsidP="00CB11CB">
            <w:pPr>
              <w:ind w:left="0" w:firstLine="0"/>
              <w:jc w:val="lef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Businesses &amp; shops are accessible for me to rest inside &amp; outside</w:t>
            </w:r>
          </w:p>
        </w:tc>
        <w:tc>
          <w:tcPr>
            <w:tcW w:w="1134" w:type="dxa"/>
            <w:shd w:val="clear" w:color="auto" w:fill="auto"/>
            <w:noWrap/>
            <w:vAlign w:val="bottom"/>
            <w:hideMark/>
          </w:tcPr>
          <w:p w14:paraId="75016E81" w14:textId="77777777" w:rsidR="00BC150F" w:rsidRPr="009A1BB1" w:rsidRDefault="00BC150F"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36.70%</w:t>
            </w:r>
          </w:p>
        </w:tc>
        <w:tc>
          <w:tcPr>
            <w:tcW w:w="1134" w:type="dxa"/>
            <w:shd w:val="clear" w:color="auto" w:fill="auto"/>
            <w:noWrap/>
            <w:vAlign w:val="bottom"/>
            <w:hideMark/>
          </w:tcPr>
          <w:p w14:paraId="52F94BC7" w14:textId="77777777" w:rsidR="00BC150F" w:rsidRPr="009A1BB1" w:rsidRDefault="00BC150F" w:rsidP="00CB11CB">
            <w:pPr>
              <w:ind w:left="0" w:firstLine="0"/>
              <w:jc w:val="right"/>
              <w:rPr>
                <w:rFonts w:asciiTheme="minorHAnsi" w:eastAsia="Times New Roman" w:hAnsiTheme="minorHAnsi" w:cs="Calibri"/>
                <w:b/>
                <w:bCs/>
                <w:color w:val="333333"/>
                <w:szCs w:val="24"/>
                <w:lang w:eastAsia="en-GB"/>
              </w:rPr>
            </w:pPr>
            <w:r w:rsidRPr="009A1BB1">
              <w:rPr>
                <w:rFonts w:asciiTheme="minorHAnsi" w:eastAsia="Times New Roman" w:hAnsiTheme="minorHAnsi" w:cs="Calibri"/>
                <w:b/>
                <w:bCs/>
                <w:color w:val="333333"/>
                <w:szCs w:val="24"/>
                <w:lang w:eastAsia="en-GB"/>
              </w:rPr>
              <w:t>37.34%</w:t>
            </w:r>
          </w:p>
        </w:tc>
        <w:tc>
          <w:tcPr>
            <w:tcW w:w="992" w:type="dxa"/>
            <w:shd w:val="clear" w:color="auto" w:fill="auto"/>
            <w:noWrap/>
            <w:vAlign w:val="bottom"/>
            <w:hideMark/>
          </w:tcPr>
          <w:p w14:paraId="40DCEBBB" w14:textId="77777777" w:rsidR="00BC150F" w:rsidRPr="009A1BB1" w:rsidRDefault="00BC150F"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12.66%</w:t>
            </w:r>
          </w:p>
        </w:tc>
        <w:tc>
          <w:tcPr>
            <w:tcW w:w="1134" w:type="dxa"/>
            <w:shd w:val="clear" w:color="auto" w:fill="auto"/>
            <w:noWrap/>
            <w:vAlign w:val="bottom"/>
            <w:hideMark/>
          </w:tcPr>
          <w:p w14:paraId="764C47FC" w14:textId="77777777" w:rsidR="00BC150F" w:rsidRPr="009A1BB1" w:rsidRDefault="00BC150F"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13.30%</w:t>
            </w:r>
          </w:p>
        </w:tc>
      </w:tr>
      <w:tr w:rsidR="00BC150F" w:rsidRPr="009A1BB1" w14:paraId="077EC61A" w14:textId="77777777" w:rsidTr="00291E4E">
        <w:trPr>
          <w:trHeight w:val="441"/>
        </w:trPr>
        <w:tc>
          <w:tcPr>
            <w:tcW w:w="4815" w:type="dxa"/>
            <w:shd w:val="clear" w:color="auto" w:fill="auto"/>
            <w:noWrap/>
            <w:vAlign w:val="bottom"/>
            <w:hideMark/>
          </w:tcPr>
          <w:p w14:paraId="3198E4F6" w14:textId="77777777" w:rsidR="00BC150F" w:rsidRPr="009A1BB1" w:rsidRDefault="00BC150F" w:rsidP="00CB11CB">
            <w:pPr>
              <w:ind w:left="0" w:firstLine="0"/>
              <w:jc w:val="left"/>
              <w:rPr>
                <w:rFonts w:asciiTheme="minorHAnsi" w:eastAsia="Times New Roman" w:hAnsiTheme="minorHAnsi" w:cs="Calibri"/>
                <w:color w:val="333333"/>
                <w:szCs w:val="24"/>
                <w:lang w:eastAsia="en-GB"/>
              </w:rPr>
            </w:pPr>
            <w:bookmarkStart w:id="0" w:name="_Hlk175659499"/>
            <w:r w:rsidRPr="009A1BB1">
              <w:rPr>
                <w:rFonts w:asciiTheme="minorHAnsi" w:eastAsia="Times New Roman" w:hAnsiTheme="minorHAnsi" w:cs="Calibri"/>
                <w:color w:val="333333"/>
                <w:szCs w:val="24"/>
                <w:lang w:eastAsia="en-GB"/>
              </w:rPr>
              <w:lastRenderedPageBreak/>
              <w:t>Businesses and shops are accessible for me to avail of toilet facilities.</w:t>
            </w:r>
          </w:p>
        </w:tc>
        <w:tc>
          <w:tcPr>
            <w:tcW w:w="1134" w:type="dxa"/>
            <w:shd w:val="clear" w:color="auto" w:fill="auto"/>
            <w:noWrap/>
            <w:vAlign w:val="bottom"/>
            <w:hideMark/>
          </w:tcPr>
          <w:p w14:paraId="51948E47" w14:textId="77777777" w:rsidR="00BC150F" w:rsidRPr="009A1BB1" w:rsidRDefault="00BC150F"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27.11%</w:t>
            </w:r>
          </w:p>
        </w:tc>
        <w:tc>
          <w:tcPr>
            <w:tcW w:w="1134" w:type="dxa"/>
            <w:shd w:val="clear" w:color="auto" w:fill="auto"/>
            <w:noWrap/>
            <w:vAlign w:val="bottom"/>
            <w:hideMark/>
          </w:tcPr>
          <w:p w14:paraId="4B231C9F" w14:textId="77777777" w:rsidR="00BC150F" w:rsidRPr="009A1BB1" w:rsidRDefault="00BC150F" w:rsidP="00CB11CB">
            <w:pPr>
              <w:ind w:left="0" w:firstLine="0"/>
              <w:jc w:val="right"/>
              <w:rPr>
                <w:rFonts w:asciiTheme="minorHAnsi" w:eastAsia="Times New Roman" w:hAnsiTheme="minorHAnsi" w:cs="Calibri"/>
                <w:b/>
                <w:bCs/>
                <w:color w:val="333333"/>
                <w:szCs w:val="24"/>
                <w:lang w:eastAsia="en-GB"/>
              </w:rPr>
            </w:pPr>
            <w:r w:rsidRPr="009A1BB1">
              <w:rPr>
                <w:rFonts w:asciiTheme="minorHAnsi" w:eastAsia="Times New Roman" w:hAnsiTheme="minorHAnsi" w:cs="Calibri"/>
                <w:b/>
                <w:bCs/>
                <w:color w:val="333333"/>
                <w:szCs w:val="24"/>
                <w:lang w:eastAsia="en-GB"/>
              </w:rPr>
              <w:t>45.52%</w:t>
            </w:r>
          </w:p>
        </w:tc>
        <w:tc>
          <w:tcPr>
            <w:tcW w:w="992" w:type="dxa"/>
            <w:shd w:val="clear" w:color="auto" w:fill="auto"/>
            <w:noWrap/>
            <w:vAlign w:val="bottom"/>
            <w:hideMark/>
          </w:tcPr>
          <w:p w14:paraId="1D0DF002" w14:textId="77777777" w:rsidR="00BC150F" w:rsidRPr="009A1BB1" w:rsidRDefault="00BC150F"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16.50%</w:t>
            </w:r>
          </w:p>
        </w:tc>
        <w:tc>
          <w:tcPr>
            <w:tcW w:w="1134" w:type="dxa"/>
            <w:shd w:val="clear" w:color="auto" w:fill="auto"/>
            <w:noWrap/>
            <w:vAlign w:val="bottom"/>
            <w:hideMark/>
          </w:tcPr>
          <w:p w14:paraId="3ABD33F3" w14:textId="77777777" w:rsidR="00BC150F" w:rsidRPr="009A1BB1" w:rsidRDefault="00BC150F"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10.87%</w:t>
            </w:r>
          </w:p>
        </w:tc>
      </w:tr>
      <w:bookmarkEnd w:id="0"/>
    </w:tbl>
    <w:p w14:paraId="55FF617F" w14:textId="77777777" w:rsidR="00BC150F" w:rsidRPr="009A1BB1" w:rsidRDefault="00BC150F" w:rsidP="0067191E">
      <w:pPr>
        <w:tabs>
          <w:tab w:val="left" w:pos="7512"/>
          <w:tab w:val="left" w:pos="8741"/>
        </w:tabs>
        <w:ind w:left="0" w:firstLine="0"/>
        <w:rPr>
          <w:rFonts w:asciiTheme="minorHAnsi" w:eastAsia="Times New Roman" w:hAnsiTheme="minorHAnsi" w:cs="Calibri"/>
          <w:color w:val="333333"/>
          <w:szCs w:val="24"/>
          <w:lang w:eastAsia="en-GB"/>
        </w:rPr>
      </w:pPr>
    </w:p>
    <w:p w14:paraId="2F71C75D" w14:textId="77777777" w:rsidR="001F3A2A" w:rsidRPr="009A1BB1" w:rsidRDefault="00291E4E" w:rsidP="0067191E">
      <w:pPr>
        <w:tabs>
          <w:tab w:val="left" w:pos="7512"/>
          <w:tab w:val="left" w:pos="8741"/>
        </w:tabs>
        <w:ind w:left="0" w:firstLine="0"/>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 xml:space="preserve">The findings provide opportunity to further build on some established patterns such as positive user levels of parks and open spaces.  </w:t>
      </w:r>
      <w:r w:rsidR="0016575E" w:rsidRPr="009A1BB1">
        <w:rPr>
          <w:rFonts w:asciiTheme="minorHAnsi" w:eastAsia="Times New Roman" w:hAnsiTheme="minorHAnsi" w:cs="Calibri"/>
          <w:color w:val="333333"/>
          <w:szCs w:val="24"/>
          <w:lang w:eastAsia="en-GB"/>
        </w:rPr>
        <w:t>Scope</w:t>
      </w:r>
      <w:r w:rsidRPr="009A1BB1">
        <w:rPr>
          <w:rFonts w:asciiTheme="minorHAnsi" w:eastAsia="Times New Roman" w:hAnsiTheme="minorHAnsi" w:cs="Calibri"/>
          <w:color w:val="333333"/>
          <w:szCs w:val="24"/>
          <w:lang w:eastAsia="en-GB"/>
        </w:rPr>
        <w:t xml:space="preserve"> also</w:t>
      </w:r>
      <w:r w:rsidR="0016575E" w:rsidRPr="009A1BB1">
        <w:rPr>
          <w:rFonts w:asciiTheme="minorHAnsi" w:eastAsia="Times New Roman" w:hAnsiTheme="minorHAnsi" w:cs="Calibri"/>
          <w:color w:val="333333"/>
          <w:szCs w:val="24"/>
          <w:lang w:eastAsia="en-GB"/>
        </w:rPr>
        <w:t xml:space="preserve"> exists for improved accessibility of shops and businesses for older people which could be undertaken in partnership with local Chambers of Commerce/Business Improvement District teams. Addressing infrastructural issues will require co-ordination between the local authority and Dept. </w:t>
      </w:r>
      <w:r w:rsidR="0008716D" w:rsidRPr="009A1BB1">
        <w:rPr>
          <w:rFonts w:asciiTheme="minorHAnsi" w:eastAsia="Times New Roman" w:hAnsiTheme="minorHAnsi" w:cs="Calibri"/>
          <w:color w:val="333333"/>
          <w:szCs w:val="24"/>
          <w:lang w:eastAsia="en-GB"/>
        </w:rPr>
        <w:t>o</w:t>
      </w:r>
      <w:r w:rsidR="0016575E" w:rsidRPr="009A1BB1">
        <w:rPr>
          <w:rFonts w:asciiTheme="minorHAnsi" w:eastAsia="Times New Roman" w:hAnsiTheme="minorHAnsi" w:cs="Calibri"/>
          <w:color w:val="333333"/>
          <w:szCs w:val="24"/>
          <w:lang w:eastAsia="en-GB"/>
        </w:rPr>
        <w:t>f Infrastructure, reflecting the cross-cutting nature of the Age Friendly agenda.</w:t>
      </w:r>
    </w:p>
    <w:p w14:paraId="26A8734A" w14:textId="77777777" w:rsidR="001F3A2A" w:rsidRPr="009A1BB1" w:rsidRDefault="001F3A2A" w:rsidP="0067191E">
      <w:pPr>
        <w:tabs>
          <w:tab w:val="left" w:pos="7512"/>
          <w:tab w:val="left" w:pos="8741"/>
        </w:tabs>
        <w:ind w:left="0" w:firstLine="0"/>
        <w:rPr>
          <w:rFonts w:asciiTheme="minorHAnsi" w:eastAsia="Times New Roman" w:hAnsiTheme="minorHAnsi" w:cs="Calibri"/>
          <w:color w:val="333333"/>
          <w:szCs w:val="24"/>
          <w:lang w:eastAsia="en-GB"/>
        </w:rPr>
      </w:pPr>
    </w:p>
    <w:p w14:paraId="5B4A4863" w14:textId="3BEF6DFC" w:rsidR="00BC150F" w:rsidRPr="009A1BB1" w:rsidRDefault="001F3A2A" w:rsidP="0067191E">
      <w:pPr>
        <w:tabs>
          <w:tab w:val="left" w:pos="7512"/>
          <w:tab w:val="left" w:pos="8741"/>
        </w:tabs>
        <w:ind w:left="0" w:firstLine="0"/>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When broken down by age categories, responses</w:t>
      </w:r>
      <w:r w:rsidR="00FE144B" w:rsidRPr="009A1BB1">
        <w:rPr>
          <w:rFonts w:asciiTheme="minorHAnsi" w:eastAsia="Times New Roman" w:hAnsiTheme="minorHAnsi" w:cs="Calibri"/>
          <w:color w:val="333333"/>
          <w:szCs w:val="24"/>
          <w:lang w:eastAsia="en-GB"/>
        </w:rPr>
        <w:t xml:space="preserve"> under this domain</w:t>
      </w:r>
      <w:r w:rsidRPr="009A1BB1">
        <w:rPr>
          <w:rFonts w:asciiTheme="minorHAnsi" w:eastAsia="Times New Roman" w:hAnsiTheme="minorHAnsi" w:cs="Calibri"/>
          <w:color w:val="333333"/>
          <w:szCs w:val="24"/>
          <w:lang w:eastAsia="en-GB"/>
        </w:rPr>
        <w:t xml:space="preserve"> were as follows:</w:t>
      </w:r>
      <w:r w:rsidR="0016575E" w:rsidRPr="009A1BB1">
        <w:rPr>
          <w:rFonts w:asciiTheme="minorHAnsi" w:eastAsia="Times New Roman" w:hAnsiTheme="minorHAnsi" w:cs="Calibri"/>
          <w:color w:val="333333"/>
          <w:szCs w:val="24"/>
          <w:lang w:eastAsia="en-GB"/>
        </w:rPr>
        <w:t xml:space="preserve"> </w:t>
      </w:r>
      <w:r w:rsidR="00224619" w:rsidRPr="009A1BB1">
        <w:rPr>
          <w:rFonts w:asciiTheme="minorHAnsi" w:eastAsia="Times New Roman" w:hAnsiTheme="minorHAnsi" w:cs="Calibri"/>
          <w:color w:val="333333"/>
          <w:szCs w:val="24"/>
          <w:lang w:eastAsia="en-GB"/>
        </w:rPr>
        <w:t xml:space="preserve"> </w:t>
      </w:r>
    </w:p>
    <w:p w14:paraId="4601BC10" w14:textId="77777777" w:rsidR="009508EA" w:rsidRPr="009A1BB1" w:rsidRDefault="009508EA" w:rsidP="0067191E">
      <w:pPr>
        <w:tabs>
          <w:tab w:val="left" w:pos="7512"/>
          <w:tab w:val="left" w:pos="8741"/>
        </w:tabs>
        <w:ind w:left="0" w:firstLine="0"/>
        <w:rPr>
          <w:rFonts w:asciiTheme="minorHAnsi" w:eastAsia="Times New Roman" w:hAnsiTheme="minorHAnsi" w:cs="Calibri"/>
          <w:color w:val="333333"/>
          <w:szCs w:val="24"/>
          <w:lang w:eastAsia="en-GB"/>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1134"/>
        <w:gridCol w:w="1185"/>
        <w:gridCol w:w="1134"/>
        <w:gridCol w:w="1008"/>
      </w:tblGrid>
      <w:tr w:rsidR="001F3A2A" w:rsidRPr="009A1BB1" w14:paraId="3543BB12" w14:textId="77777777" w:rsidTr="007623C3">
        <w:trPr>
          <w:trHeight w:val="271"/>
        </w:trPr>
        <w:tc>
          <w:tcPr>
            <w:tcW w:w="9209" w:type="dxa"/>
            <w:gridSpan w:val="5"/>
            <w:shd w:val="clear" w:color="auto" w:fill="DAE9F7" w:themeFill="text2" w:themeFillTint="1A"/>
            <w:noWrap/>
            <w:vAlign w:val="bottom"/>
            <w:hideMark/>
          </w:tcPr>
          <w:p w14:paraId="6CA88EB9" w14:textId="68B902C0" w:rsidR="001F3A2A" w:rsidRPr="009A1BB1" w:rsidRDefault="001F3A2A" w:rsidP="00375E46">
            <w:pPr>
              <w:ind w:left="0" w:firstLine="0"/>
              <w:jc w:val="left"/>
              <w:rPr>
                <w:rFonts w:asciiTheme="minorHAnsi" w:eastAsia="Times New Roman" w:hAnsiTheme="minorHAnsi" w:cs="Times New Roman"/>
                <w:szCs w:val="24"/>
                <w:lang w:eastAsia="en-GB"/>
              </w:rPr>
            </w:pPr>
            <w:r w:rsidRPr="009A1BB1">
              <w:rPr>
                <w:rFonts w:asciiTheme="minorHAnsi" w:eastAsia="Times New Roman" w:hAnsiTheme="minorHAnsi" w:cs="Calibri"/>
                <w:b/>
                <w:bCs/>
                <w:color w:val="000000"/>
                <w:szCs w:val="24"/>
                <w:lang w:eastAsia="en-GB"/>
              </w:rPr>
              <w:t>There are enough public seating areas to rest</w:t>
            </w:r>
          </w:p>
        </w:tc>
      </w:tr>
      <w:tr w:rsidR="00375E46" w:rsidRPr="009A1BB1" w14:paraId="6B1042BF" w14:textId="77777777" w:rsidTr="007623C3">
        <w:trPr>
          <w:trHeight w:val="271"/>
        </w:trPr>
        <w:tc>
          <w:tcPr>
            <w:tcW w:w="4815" w:type="dxa"/>
            <w:shd w:val="clear" w:color="auto" w:fill="auto"/>
            <w:noWrap/>
            <w:vAlign w:val="bottom"/>
            <w:hideMark/>
          </w:tcPr>
          <w:p w14:paraId="026C7384" w14:textId="116E5F42" w:rsidR="00375E46" w:rsidRPr="009A1BB1" w:rsidRDefault="00375E46" w:rsidP="00375E46">
            <w:pPr>
              <w:ind w:left="0" w:firstLine="0"/>
              <w:jc w:val="lef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 xml:space="preserve">Age Category </w:t>
            </w:r>
          </w:p>
        </w:tc>
        <w:tc>
          <w:tcPr>
            <w:tcW w:w="1134" w:type="dxa"/>
            <w:shd w:val="clear" w:color="auto" w:fill="auto"/>
            <w:noWrap/>
            <w:vAlign w:val="bottom"/>
            <w:hideMark/>
          </w:tcPr>
          <w:p w14:paraId="1598377E" w14:textId="77777777" w:rsidR="00375E46" w:rsidRPr="009A1BB1" w:rsidRDefault="00375E46" w:rsidP="00375E46">
            <w:pPr>
              <w:ind w:left="0" w:firstLine="0"/>
              <w:jc w:val="lef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Agree</w:t>
            </w:r>
          </w:p>
        </w:tc>
        <w:tc>
          <w:tcPr>
            <w:tcW w:w="1134" w:type="dxa"/>
            <w:shd w:val="clear" w:color="auto" w:fill="auto"/>
            <w:noWrap/>
            <w:vAlign w:val="bottom"/>
            <w:hideMark/>
          </w:tcPr>
          <w:p w14:paraId="0B959A85" w14:textId="77777777" w:rsidR="00375E46" w:rsidRPr="009A1BB1" w:rsidRDefault="00375E46" w:rsidP="00375E46">
            <w:pPr>
              <w:ind w:left="0" w:firstLine="0"/>
              <w:jc w:val="lef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Disagree</w:t>
            </w:r>
          </w:p>
        </w:tc>
        <w:tc>
          <w:tcPr>
            <w:tcW w:w="1134" w:type="dxa"/>
            <w:shd w:val="clear" w:color="auto" w:fill="auto"/>
            <w:noWrap/>
            <w:vAlign w:val="bottom"/>
            <w:hideMark/>
          </w:tcPr>
          <w:p w14:paraId="05559E36" w14:textId="16FA3E61" w:rsidR="00375E46" w:rsidRPr="009A1BB1" w:rsidRDefault="001F3A2A" w:rsidP="00375E46">
            <w:pPr>
              <w:ind w:left="0" w:firstLine="0"/>
              <w:jc w:val="lef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N/A</w:t>
            </w:r>
          </w:p>
        </w:tc>
        <w:tc>
          <w:tcPr>
            <w:tcW w:w="992" w:type="dxa"/>
            <w:shd w:val="clear" w:color="auto" w:fill="auto"/>
            <w:noWrap/>
            <w:vAlign w:val="bottom"/>
            <w:hideMark/>
          </w:tcPr>
          <w:p w14:paraId="40A33271" w14:textId="59229691" w:rsidR="00375E46" w:rsidRPr="009A1BB1" w:rsidRDefault="001F3A2A" w:rsidP="00375E46">
            <w:pPr>
              <w:ind w:left="0" w:firstLine="0"/>
              <w:jc w:val="lef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Un</w:t>
            </w:r>
            <w:r w:rsidR="00375E46" w:rsidRPr="009A1BB1">
              <w:rPr>
                <w:rFonts w:asciiTheme="minorHAnsi" w:eastAsia="Times New Roman" w:hAnsiTheme="minorHAnsi" w:cs="Calibri"/>
                <w:b/>
                <w:bCs/>
                <w:color w:val="000000"/>
                <w:szCs w:val="24"/>
                <w:lang w:eastAsia="en-GB"/>
              </w:rPr>
              <w:t>sure</w:t>
            </w:r>
          </w:p>
        </w:tc>
      </w:tr>
      <w:tr w:rsidR="00375E46" w:rsidRPr="009A1BB1" w14:paraId="05D5142D" w14:textId="77777777" w:rsidTr="007623C3">
        <w:trPr>
          <w:trHeight w:val="271"/>
        </w:trPr>
        <w:tc>
          <w:tcPr>
            <w:tcW w:w="4815" w:type="dxa"/>
            <w:shd w:val="clear" w:color="auto" w:fill="auto"/>
            <w:noWrap/>
            <w:vAlign w:val="bottom"/>
            <w:hideMark/>
          </w:tcPr>
          <w:p w14:paraId="69DD94B7" w14:textId="77777777" w:rsidR="00375E46" w:rsidRPr="009A1BB1" w:rsidRDefault="00375E46" w:rsidP="00375E46">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50-54</w:t>
            </w:r>
          </w:p>
        </w:tc>
        <w:tc>
          <w:tcPr>
            <w:tcW w:w="1134" w:type="dxa"/>
            <w:shd w:val="clear" w:color="auto" w:fill="auto"/>
            <w:noWrap/>
            <w:vAlign w:val="bottom"/>
            <w:hideMark/>
          </w:tcPr>
          <w:p w14:paraId="749F3015" w14:textId="77777777" w:rsidR="00375E46" w:rsidRPr="009A1BB1" w:rsidRDefault="00375E46"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21.05%</w:t>
            </w:r>
          </w:p>
        </w:tc>
        <w:tc>
          <w:tcPr>
            <w:tcW w:w="1134" w:type="dxa"/>
            <w:shd w:val="clear" w:color="auto" w:fill="auto"/>
            <w:noWrap/>
            <w:vAlign w:val="bottom"/>
            <w:hideMark/>
          </w:tcPr>
          <w:p w14:paraId="1A047C49" w14:textId="77777777" w:rsidR="00375E46" w:rsidRPr="009A1BB1" w:rsidRDefault="00375E46"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43.86%</w:t>
            </w:r>
          </w:p>
        </w:tc>
        <w:tc>
          <w:tcPr>
            <w:tcW w:w="1134" w:type="dxa"/>
            <w:shd w:val="clear" w:color="auto" w:fill="auto"/>
            <w:noWrap/>
            <w:vAlign w:val="bottom"/>
            <w:hideMark/>
          </w:tcPr>
          <w:p w14:paraId="3920AA4D" w14:textId="77777777" w:rsidR="00375E46" w:rsidRPr="009A1BB1" w:rsidRDefault="00375E46"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10.53%</w:t>
            </w:r>
          </w:p>
        </w:tc>
        <w:tc>
          <w:tcPr>
            <w:tcW w:w="992" w:type="dxa"/>
            <w:shd w:val="clear" w:color="auto" w:fill="auto"/>
            <w:noWrap/>
            <w:vAlign w:val="bottom"/>
            <w:hideMark/>
          </w:tcPr>
          <w:p w14:paraId="35322523" w14:textId="77777777" w:rsidR="00375E46" w:rsidRPr="009A1BB1" w:rsidRDefault="00375E46"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24.56%</w:t>
            </w:r>
          </w:p>
        </w:tc>
      </w:tr>
      <w:tr w:rsidR="00375E46" w:rsidRPr="009A1BB1" w14:paraId="77441AF5" w14:textId="77777777" w:rsidTr="007623C3">
        <w:trPr>
          <w:trHeight w:val="271"/>
        </w:trPr>
        <w:tc>
          <w:tcPr>
            <w:tcW w:w="4815" w:type="dxa"/>
            <w:shd w:val="clear" w:color="auto" w:fill="auto"/>
            <w:noWrap/>
            <w:vAlign w:val="bottom"/>
            <w:hideMark/>
          </w:tcPr>
          <w:p w14:paraId="5A73A6D6" w14:textId="77777777" w:rsidR="00375E46" w:rsidRPr="009A1BB1" w:rsidRDefault="00375E46" w:rsidP="00375E46">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55-64</w:t>
            </w:r>
          </w:p>
        </w:tc>
        <w:tc>
          <w:tcPr>
            <w:tcW w:w="1134" w:type="dxa"/>
            <w:shd w:val="clear" w:color="auto" w:fill="auto"/>
            <w:noWrap/>
            <w:vAlign w:val="bottom"/>
            <w:hideMark/>
          </w:tcPr>
          <w:p w14:paraId="21D44B31" w14:textId="77777777" w:rsidR="00375E46" w:rsidRPr="009A1BB1" w:rsidRDefault="00375E46"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27.85%</w:t>
            </w:r>
          </w:p>
        </w:tc>
        <w:tc>
          <w:tcPr>
            <w:tcW w:w="1134" w:type="dxa"/>
            <w:shd w:val="clear" w:color="auto" w:fill="auto"/>
            <w:noWrap/>
            <w:vAlign w:val="bottom"/>
            <w:hideMark/>
          </w:tcPr>
          <w:p w14:paraId="68555C68" w14:textId="77777777" w:rsidR="00375E46" w:rsidRPr="009A1BB1" w:rsidRDefault="00375E46"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39.87%</w:t>
            </w:r>
          </w:p>
        </w:tc>
        <w:tc>
          <w:tcPr>
            <w:tcW w:w="1134" w:type="dxa"/>
            <w:shd w:val="clear" w:color="auto" w:fill="auto"/>
            <w:noWrap/>
            <w:vAlign w:val="bottom"/>
            <w:hideMark/>
          </w:tcPr>
          <w:p w14:paraId="2DC6F82B" w14:textId="77777777" w:rsidR="00375E46" w:rsidRPr="009A1BB1" w:rsidRDefault="00375E46"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12.66%</w:t>
            </w:r>
          </w:p>
        </w:tc>
        <w:tc>
          <w:tcPr>
            <w:tcW w:w="992" w:type="dxa"/>
            <w:shd w:val="clear" w:color="auto" w:fill="auto"/>
            <w:noWrap/>
            <w:vAlign w:val="bottom"/>
            <w:hideMark/>
          </w:tcPr>
          <w:p w14:paraId="452B6329" w14:textId="77777777" w:rsidR="00375E46" w:rsidRPr="009A1BB1" w:rsidRDefault="00375E46"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19.62%</w:t>
            </w:r>
          </w:p>
        </w:tc>
      </w:tr>
      <w:tr w:rsidR="00375E46" w:rsidRPr="009A1BB1" w14:paraId="4C7EC364" w14:textId="77777777" w:rsidTr="007623C3">
        <w:trPr>
          <w:trHeight w:val="271"/>
        </w:trPr>
        <w:tc>
          <w:tcPr>
            <w:tcW w:w="4815" w:type="dxa"/>
            <w:shd w:val="clear" w:color="auto" w:fill="auto"/>
            <w:noWrap/>
            <w:vAlign w:val="bottom"/>
            <w:hideMark/>
          </w:tcPr>
          <w:p w14:paraId="0ACB1C19" w14:textId="77777777" w:rsidR="00375E46" w:rsidRPr="009A1BB1" w:rsidRDefault="00375E46" w:rsidP="00375E46">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65-74+</w:t>
            </w:r>
          </w:p>
        </w:tc>
        <w:tc>
          <w:tcPr>
            <w:tcW w:w="1134" w:type="dxa"/>
            <w:shd w:val="clear" w:color="auto" w:fill="auto"/>
            <w:noWrap/>
            <w:vAlign w:val="bottom"/>
            <w:hideMark/>
          </w:tcPr>
          <w:p w14:paraId="2D019E8F" w14:textId="77777777" w:rsidR="00375E46" w:rsidRPr="009A1BB1" w:rsidRDefault="00375E46"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27.08%</w:t>
            </w:r>
          </w:p>
        </w:tc>
        <w:tc>
          <w:tcPr>
            <w:tcW w:w="1134" w:type="dxa"/>
            <w:shd w:val="clear" w:color="auto" w:fill="auto"/>
            <w:noWrap/>
            <w:vAlign w:val="bottom"/>
            <w:hideMark/>
          </w:tcPr>
          <w:p w14:paraId="322CA59F" w14:textId="77777777" w:rsidR="00375E46" w:rsidRPr="009A1BB1" w:rsidRDefault="00375E46"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35.42%</w:t>
            </w:r>
          </w:p>
        </w:tc>
        <w:tc>
          <w:tcPr>
            <w:tcW w:w="1134" w:type="dxa"/>
            <w:shd w:val="clear" w:color="auto" w:fill="auto"/>
            <w:noWrap/>
            <w:vAlign w:val="bottom"/>
            <w:hideMark/>
          </w:tcPr>
          <w:p w14:paraId="75DA9E26" w14:textId="77777777" w:rsidR="00375E46" w:rsidRPr="009A1BB1" w:rsidRDefault="00375E46"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15.42%</w:t>
            </w:r>
          </w:p>
        </w:tc>
        <w:tc>
          <w:tcPr>
            <w:tcW w:w="992" w:type="dxa"/>
            <w:shd w:val="clear" w:color="auto" w:fill="auto"/>
            <w:noWrap/>
            <w:vAlign w:val="bottom"/>
            <w:hideMark/>
          </w:tcPr>
          <w:p w14:paraId="5EF20C64" w14:textId="77777777" w:rsidR="00375E46" w:rsidRPr="009A1BB1" w:rsidRDefault="00375E46"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22.08%</w:t>
            </w:r>
          </w:p>
        </w:tc>
      </w:tr>
      <w:tr w:rsidR="00375E46" w:rsidRPr="009A1BB1" w14:paraId="0E166FF8" w14:textId="77777777" w:rsidTr="007623C3">
        <w:trPr>
          <w:trHeight w:val="271"/>
        </w:trPr>
        <w:tc>
          <w:tcPr>
            <w:tcW w:w="4815" w:type="dxa"/>
            <w:shd w:val="clear" w:color="auto" w:fill="auto"/>
            <w:noWrap/>
            <w:vAlign w:val="bottom"/>
            <w:hideMark/>
          </w:tcPr>
          <w:p w14:paraId="361AB436" w14:textId="77777777" w:rsidR="00375E46" w:rsidRPr="009A1BB1" w:rsidRDefault="00375E46" w:rsidP="00375E46">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75+</w:t>
            </w:r>
          </w:p>
        </w:tc>
        <w:tc>
          <w:tcPr>
            <w:tcW w:w="1134" w:type="dxa"/>
            <w:shd w:val="clear" w:color="auto" w:fill="auto"/>
            <w:noWrap/>
            <w:vAlign w:val="bottom"/>
            <w:hideMark/>
          </w:tcPr>
          <w:p w14:paraId="39805023" w14:textId="77777777" w:rsidR="00375E46" w:rsidRPr="009A1BB1" w:rsidRDefault="00375E46"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20.61%</w:t>
            </w:r>
          </w:p>
        </w:tc>
        <w:tc>
          <w:tcPr>
            <w:tcW w:w="1134" w:type="dxa"/>
            <w:shd w:val="clear" w:color="auto" w:fill="auto"/>
            <w:noWrap/>
            <w:vAlign w:val="bottom"/>
            <w:hideMark/>
          </w:tcPr>
          <w:p w14:paraId="0A8F245D" w14:textId="77777777" w:rsidR="00375E46" w:rsidRPr="009A1BB1" w:rsidRDefault="00375E46"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41.89%</w:t>
            </w:r>
          </w:p>
        </w:tc>
        <w:tc>
          <w:tcPr>
            <w:tcW w:w="1134" w:type="dxa"/>
            <w:shd w:val="clear" w:color="auto" w:fill="auto"/>
            <w:noWrap/>
            <w:vAlign w:val="bottom"/>
            <w:hideMark/>
          </w:tcPr>
          <w:p w14:paraId="3072A880" w14:textId="77777777" w:rsidR="00375E46" w:rsidRPr="009A1BB1" w:rsidRDefault="00375E46"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23.65%</w:t>
            </w:r>
          </w:p>
        </w:tc>
        <w:tc>
          <w:tcPr>
            <w:tcW w:w="992" w:type="dxa"/>
            <w:shd w:val="clear" w:color="auto" w:fill="auto"/>
            <w:noWrap/>
            <w:vAlign w:val="bottom"/>
            <w:hideMark/>
          </w:tcPr>
          <w:p w14:paraId="39B7107D" w14:textId="77777777" w:rsidR="00375E46" w:rsidRPr="009A1BB1" w:rsidRDefault="00375E46"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13.85%</w:t>
            </w:r>
          </w:p>
        </w:tc>
      </w:tr>
      <w:tr w:rsidR="00375E46" w:rsidRPr="009A1BB1" w14:paraId="182FFA00" w14:textId="77777777" w:rsidTr="007623C3">
        <w:trPr>
          <w:trHeight w:val="271"/>
        </w:trPr>
        <w:tc>
          <w:tcPr>
            <w:tcW w:w="4815" w:type="dxa"/>
            <w:shd w:val="clear" w:color="auto" w:fill="auto"/>
            <w:noWrap/>
            <w:vAlign w:val="bottom"/>
            <w:hideMark/>
          </w:tcPr>
          <w:p w14:paraId="0DD225B5" w14:textId="77777777" w:rsidR="00375E46" w:rsidRPr="009A1BB1" w:rsidRDefault="00375E46" w:rsidP="00375E46">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Prefer not to say</w:t>
            </w:r>
          </w:p>
        </w:tc>
        <w:tc>
          <w:tcPr>
            <w:tcW w:w="1134" w:type="dxa"/>
            <w:shd w:val="clear" w:color="auto" w:fill="auto"/>
            <w:noWrap/>
            <w:vAlign w:val="bottom"/>
            <w:hideMark/>
          </w:tcPr>
          <w:p w14:paraId="51FD5576" w14:textId="77777777" w:rsidR="00375E46" w:rsidRPr="009A1BB1" w:rsidRDefault="00375E46"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32.26%</w:t>
            </w:r>
          </w:p>
        </w:tc>
        <w:tc>
          <w:tcPr>
            <w:tcW w:w="1134" w:type="dxa"/>
            <w:shd w:val="clear" w:color="auto" w:fill="auto"/>
            <w:noWrap/>
            <w:vAlign w:val="bottom"/>
            <w:hideMark/>
          </w:tcPr>
          <w:p w14:paraId="7EC47F5B" w14:textId="77777777" w:rsidR="00375E46" w:rsidRPr="009A1BB1" w:rsidRDefault="00375E46"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29.03%</w:t>
            </w:r>
          </w:p>
        </w:tc>
        <w:tc>
          <w:tcPr>
            <w:tcW w:w="1134" w:type="dxa"/>
            <w:shd w:val="clear" w:color="auto" w:fill="auto"/>
            <w:noWrap/>
            <w:vAlign w:val="bottom"/>
            <w:hideMark/>
          </w:tcPr>
          <w:p w14:paraId="5356D10D" w14:textId="77777777" w:rsidR="00375E46" w:rsidRPr="009A1BB1" w:rsidRDefault="00375E46"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35.48%</w:t>
            </w:r>
          </w:p>
        </w:tc>
        <w:tc>
          <w:tcPr>
            <w:tcW w:w="992" w:type="dxa"/>
            <w:shd w:val="clear" w:color="auto" w:fill="auto"/>
            <w:noWrap/>
            <w:vAlign w:val="bottom"/>
            <w:hideMark/>
          </w:tcPr>
          <w:p w14:paraId="449EB777" w14:textId="77777777" w:rsidR="00375E46" w:rsidRPr="009A1BB1" w:rsidRDefault="00375E46"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3.23%</w:t>
            </w:r>
          </w:p>
        </w:tc>
      </w:tr>
    </w:tbl>
    <w:p w14:paraId="38C499BA" w14:textId="77777777" w:rsidR="009508EA" w:rsidRPr="009A1BB1" w:rsidRDefault="009508EA" w:rsidP="0067191E">
      <w:pPr>
        <w:tabs>
          <w:tab w:val="left" w:pos="7512"/>
          <w:tab w:val="left" w:pos="8741"/>
        </w:tabs>
        <w:ind w:left="0" w:firstLine="0"/>
        <w:rPr>
          <w:rFonts w:asciiTheme="minorHAnsi" w:eastAsia="Times New Roman" w:hAnsiTheme="minorHAnsi" w:cs="Calibri"/>
          <w:color w:val="333333"/>
          <w:szCs w:val="24"/>
          <w:lang w:eastAsia="en-GB"/>
        </w:rPr>
      </w:pPr>
    </w:p>
    <w:p w14:paraId="5F2B2C4B" w14:textId="77777777" w:rsidR="009508EA" w:rsidRPr="009A1BB1" w:rsidRDefault="009508EA" w:rsidP="0067191E">
      <w:pPr>
        <w:tabs>
          <w:tab w:val="left" w:pos="7512"/>
          <w:tab w:val="left" w:pos="8741"/>
        </w:tabs>
        <w:ind w:left="0" w:firstLine="0"/>
        <w:rPr>
          <w:rFonts w:asciiTheme="minorHAnsi" w:eastAsia="Times New Roman" w:hAnsiTheme="minorHAnsi" w:cs="Calibri"/>
          <w:color w:val="333333"/>
          <w:szCs w:val="24"/>
          <w:lang w:eastAsia="en-GB"/>
        </w:rPr>
      </w:pPr>
    </w:p>
    <w:tbl>
      <w:tblPr>
        <w:tblW w:w="9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1179"/>
        <w:gridCol w:w="1185"/>
        <w:gridCol w:w="1141"/>
        <w:gridCol w:w="1032"/>
      </w:tblGrid>
      <w:tr w:rsidR="001F3A2A" w:rsidRPr="009A1BB1" w14:paraId="7F676F88" w14:textId="77777777" w:rsidTr="007623C3">
        <w:trPr>
          <w:trHeight w:val="263"/>
        </w:trPr>
        <w:tc>
          <w:tcPr>
            <w:tcW w:w="9249" w:type="dxa"/>
            <w:gridSpan w:val="5"/>
            <w:shd w:val="clear" w:color="auto" w:fill="DAE9F7" w:themeFill="text2" w:themeFillTint="1A"/>
            <w:noWrap/>
            <w:vAlign w:val="bottom"/>
            <w:hideMark/>
          </w:tcPr>
          <w:p w14:paraId="37E5A13D" w14:textId="36C08FCA" w:rsidR="001F3A2A" w:rsidRPr="009A1BB1" w:rsidRDefault="001F3A2A" w:rsidP="00375E46">
            <w:pPr>
              <w:ind w:left="0" w:firstLine="0"/>
              <w:jc w:val="left"/>
              <w:rPr>
                <w:rFonts w:asciiTheme="minorHAnsi" w:eastAsia="Times New Roman" w:hAnsiTheme="minorHAnsi" w:cs="Times New Roman"/>
                <w:szCs w:val="24"/>
                <w:lang w:eastAsia="en-GB"/>
              </w:rPr>
            </w:pPr>
            <w:r w:rsidRPr="009A1BB1">
              <w:rPr>
                <w:rFonts w:asciiTheme="minorHAnsi" w:eastAsia="Times New Roman" w:hAnsiTheme="minorHAnsi" w:cs="Calibri"/>
                <w:b/>
                <w:bCs/>
                <w:color w:val="000000"/>
                <w:szCs w:val="24"/>
                <w:lang w:eastAsia="en-GB"/>
              </w:rPr>
              <w:t>There are good toilet facilities in my local area</w:t>
            </w:r>
          </w:p>
        </w:tc>
      </w:tr>
      <w:tr w:rsidR="001F3A2A" w:rsidRPr="009A1BB1" w14:paraId="286A2E14" w14:textId="77777777" w:rsidTr="007623C3">
        <w:trPr>
          <w:trHeight w:val="263"/>
        </w:trPr>
        <w:tc>
          <w:tcPr>
            <w:tcW w:w="4815" w:type="dxa"/>
            <w:shd w:val="clear" w:color="auto" w:fill="auto"/>
            <w:noWrap/>
            <w:vAlign w:val="bottom"/>
            <w:hideMark/>
          </w:tcPr>
          <w:p w14:paraId="3E2EB476" w14:textId="434AFED9" w:rsidR="001F3A2A" w:rsidRPr="009A1BB1" w:rsidRDefault="001F3A2A" w:rsidP="001F3A2A">
            <w:pPr>
              <w:ind w:left="0" w:firstLine="0"/>
              <w:jc w:val="lef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Age Category</w:t>
            </w:r>
          </w:p>
        </w:tc>
        <w:tc>
          <w:tcPr>
            <w:tcW w:w="1179" w:type="dxa"/>
            <w:shd w:val="clear" w:color="auto" w:fill="auto"/>
            <w:noWrap/>
            <w:vAlign w:val="bottom"/>
            <w:hideMark/>
          </w:tcPr>
          <w:p w14:paraId="20CDD6AE" w14:textId="77777777" w:rsidR="001F3A2A" w:rsidRPr="009A1BB1" w:rsidRDefault="001F3A2A" w:rsidP="001F3A2A">
            <w:pPr>
              <w:ind w:left="0" w:firstLine="0"/>
              <w:jc w:val="lef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Agree</w:t>
            </w:r>
          </w:p>
        </w:tc>
        <w:tc>
          <w:tcPr>
            <w:tcW w:w="1082" w:type="dxa"/>
            <w:shd w:val="clear" w:color="auto" w:fill="auto"/>
            <w:noWrap/>
            <w:vAlign w:val="bottom"/>
            <w:hideMark/>
          </w:tcPr>
          <w:p w14:paraId="13B19373" w14:textId="77777777" w:rsidR="001F3A2A" w:rsidRPr="009A1BB1" w:rsidRDefault="001F3A2A" w:rsidP="001F3A2A">
            <w:pPr>
              <w:ind w:left="0" w:firstLine="0"/>
              <w:jc w:val="lef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Disagree</w:t>
            </w:r>
          </w:p>
        </w:tc>
        <w:tc>
          <w:tcPr>
            <w:tcW w:w="1141" w:type="dxa"/>
            <w:shd w:val="clear" w:color="auto" w:fill="auto"/>
            <w:noWrap/>
            <w:vAlign w:val="bottom"/>
            <w:hideMark/>
          </w:tcPr>
          <w:p w14:paraId="1E726C22" w14:textId="1A89F502" w:rsidR="001F3A2A" w:rsidRPr="009A1BB1" w:rsidRDefault="001F3A2A" w:rsidP="001F3A2A">
            <w:pPr>
              <w:ind w:left="0" w:firstLine="0"/>
              <w:jc w:val="lef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N/A</w:t>
            </w:r>
          </w:p>
        </w:tc>
        <w:tc>
          <w:tcPr>
            <w:tcW w:w="1032" w:type="dxa"/>
            <w:shd w:val="clear" w:color="auto" w:fill="auto"/>
            <w:noWrap/>
            <w:vAlign w:val="bottom"/>
            <w:hideMark/>
          </w:tcPr>
          <w:p w14:paraId="26AB2786" w14:textId="5C80A5B4" w:rsidR="001F3A2A" w:rsidRPr="009A1BB1" w:rsidRDefault="001F3A2A" w:rsidP="001F3A2A">
            <w:pPr>
              <w:ind w:left="0" w:firstLine="0"/>
              <w:jc w:val="lef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Unsure</w:t>
            </w:r>
          </w:p>
        </w:tc>
      </w:tr>
      <w:tr w:rsidR="001F3A2A" w:rsidRPr="009A1BB1" w14:paraId="4591E44A" w14:textId="77777777" w:rsidTr="007623C3">
        <w:trPr>
          <w:trHeight w:val="263"/>
        </w:trPr>
        <w:tc>
          <w:tcPr>
            <w:tcW w:w="4815" w:type="dxa"/>
            <w:shd w:val="clear" w:color="auto" w:fill="auto"/>
            <w:noWrap/>
            <w:vAlign w:val="bottom"/>
            <w:hideMark/>
          </w:tcPr>
          <w:p w14:paraId="0C768884" w14:textId="77777777" w:rsidR="001F3A2A" w:rsidRPr="009A1BB1" w:rsidRDefault="001F3A2A" w:rsidP="00375E46">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50-54</w:t>
            </w:r>
          </w:p>
        </w:tc>
        <w:tc>
          <w:tcPr>
            <w:tcW w:w="1179" w:type="dxa"/>
            <w:shd w:val="clear" w:color="auto" w:fill="auto"/>
            <w:noWrap/>
            <w:vAlign w:val="bottom"/>
            <w:hideMark/>
          </w:tcPr>
          <w:p w14:paraId="3A5FDBDD"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24.56%</w:t>
            </w:r>
          </w:p>
        </w:tc>
        <w:tc>
          <w:tcPr>
            <w:tcW w:w="1082" w:type="dxa"/>
            <w:shd w:val="clear" w:color="auto" w:fill="auto"/>
            <w:noWrap/>
            <w:vAlign w:val="bottom"/>
            <w:hideMark/>
          </w:tcPr>
          <w:p w14:paraId="0A8271B3"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57.89%</w:t>
            </w:r>
          </w:p>
        </w:tc>
        <w:tc>
          <w:tcPr>
            <w:tcW w:w="1141" w:type="dxa"/>
            <w:shd w:val="clear" w:color="auto" w:fill="auto"/>
            <w:noWrap/>
            <w:vAlign w:val="bottom"/>
            <w:hideMark/>
          </w:tcPr>
          <w:p w14:paraId="49508D49"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1.75%</w:t>
            </w:r>
          </w:p>
        </w:tc>
        <w:tc>
          <w:tcPr>
            <w:tcW w:w="1032" w:type="dxa"/>
            <w:shd w:val="clear" w:color="auto" w:fill="auto"/>
            <w:noWrap/>
            <w:vAlign w:val="bottom"/>
            <w:hideMark/>
          </w:tcPr>
          <w:p w14:paraId="3248F845"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15.79%</w:t>
            </w:r>
          </w:p>
        </w:tc>
      </w:tr>
      <w:tr w:rsidR="001F3A2A" w:rsidRPr="009A1BB1" w14:paraId="073E02A5" w14:textId="77777777" w:rsidTr="007623C3">
        <w:trPr>
          <w:trHeight w:val="263"/>
        </w:trPr>
        <w:tc>
          <w:tcPr>
            <w:tcW w:w="4815" w:type="dxa"/>
            <w:shd w:val="clear" w:color="auto" w:fill="auto"/>
            <w:noWrap/>
            <w:vAlign w:val="bottom"/>
            <w:hideMark/>
          </w:tcPr>
          <w:p w14:paraId="08EFCE64" w14:textId="77777777" w:rsidR="001F3A2A" w:rsidRPr="009A1BB1" w:rsidRDefault="001F3A2A" w:rsidP="00375E46">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55-64</w:t>
            </w:r>
          </w:p>
        </w:tc>
        <w:tc>
          <w:tcPr>
            <w:tcW w:w="1179" w:type="dxa"/>
            <w:shd w:val="clear" w:color="auto" w:fill="auto"/>
            <w:noWrap/>
            <w:vAlign w:val="bottom"/>
            <w:hideMark/>
          </w:tcPr>
          <w:p w14:paraId="72CD8E31"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31.01%</w:t>
            </w:r>
          </w:p>
        </w:tc>
        <w:tc>
          <w:tcPr>
            <w:tcW w:w="1082" w:type="dxa"/>
            <w:shd w:val="clear" w:color="auto" w:fill="auto"/>
            <w:noWrap/>
            <w:vAlign w:val="bottom"/>
            <w:hideMark/>
          </w:tcPr>
          <w:p w14:paraId="52D4F306"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44.30%</w:t>
            </w:r>
          </w:p>
        </w:tc>
        <w:tc>
          <w:tcPr>
            <w:tcW w:w="1141" w:type="dxa"/>
            <w:shd w:val="clear" w:color="auto" w:fill="auto"/>
            <w:noWrap/>
            <w:vAlign w:val="bottom"/>
            <w:hideMark/>
          </w:tcPr>
          <w:p w14:paraId="4E7C0585"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9.49%</w:t>
            </w:r>
          </w:p>
        </w:tc>
        <w:tc>
          <w:tcPr>
            <w:tcW w:w="1032" w:type="dxa"/>
            <w:shd w:val="clear" w:color="auto" w:fill="auto"/>
            <w:noWrap/>
            <w:vAlign w:val="bottom"/>
            <w:hideMark/>
          </w:tcPr>
          <w:p w14:paraId="06EC9F14"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15.19%</w:t>
            </w:r>
          </w:p>
        </w:tc>
      </w:tr>
      <w:tr w:rsidR="001F3A2A" w:rsidRPr="009A1BB1" w14:paraId="06AF0CB6" w14:textId="77777777" w:rsidTr="007623C3">
        <w:trPr>
          <w:trHeight w:val="263"/>
        </w:trPr>
        <w:tc>
          <w:tcPr>
            <w:tcW w:w="4815" w:type="dxa"/>
            <w:shd w:val="clear" w:color="auto" w:fill="auto"/>
            <w:noWrap/>
            <w:vAlign w:val="bottom"/>
            <w:hideMark/>
          </w:tcPr>
          <w:p w14:paraId="70F83966" w14:textId="77777777" w:rsidR="001F3A2A" w:rsidRPr="009A1BB1" w:rsidRDefault="001F3A2A" w:rsidP="00375E46">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65-74+</w:t>
            </w:r>
          </w:p>
        </w:tc>
        <w:tc>
          <w:tcPr>
            <w:tcW w:w="1179" w:type="dxa"/>
            <w:shd w:val="clear" w:color="auto" w:fill="auto"/>
            <w:noWrap/>
            <w:vAlign w:val="bottom"/>
            <w:hideMark/>
          </w:tcPr>
          <w:p w14:paraId="7DBEE680"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31.67%</w:t>
            </w:r>
          </w:p>
        </w:tc>
        <w:tc>
          <w:tcPr>
            <w:tcW w:w="1082" w:type="dxa"/>
            <w:shd w:val="clear" w:color="auto" w:fill="auto"/>
            <w:noWrap/>
            <w:vAlign w:val="bottom"/>
            <w:hideMark/>
          </w:tcPr>
          <w:p w14:paraId="1F9DC4CC"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39.58%</w:t>
            </w:r>
          </w:p>
        </w:tc>
        <w:tc>
          <w:tcPr>
            <w:tcW w:w="1141" w:type="dxa"/>
            <w:shd w:val="clear" w:color="auto" w:fill="auto"/>
            <w:noWrap/>
            <w:vAlign w:val="bottom"/>
            <w:hideMark/>
          </w:tcPr>
          <w:p w14:paraId="0293892D"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11.25%</w:t>
            </w:r>
          </w:p>
        </w:tc>
        <w:tc>
          <w:tcPr>
            <w:tcW w:w="1032" w:type="dxa"/>
            <w:shd w:val="clear" w:color="auto" w:fill="auto"/>
            <w:noWrap/>
            <w:vAlign w:val="bottom"/>
            <w:hideMark/>
          </w:tcPr>
          <w:p w14:paraId="71022643"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17.50%</w:t>
            </w:r>
          </w:p>
        </w:tc>
      </w:tr>
      <w:tr w:rsidR="001F3A2A" w:rsidRPr="009A1BB1" w14:paraId="2B32FC30" w14:textId="77777777" w:rsidTr="007623C3">
        <w:trPr>
          <w:trHeight w:val="263"/>
        </w:trPr>
        <w:tc>
          <w:tcPr>
            <w:tcW w:w="4815" w:type="dxa"/>
            <w:shd w:val="clear" w:color="auto" w:fill="auto"/>
            <w:noWrap/>
            <w:vAlign w:val="bottom"/>
            <w:hideMark/>
          </w:tcPr>
          <w:p w14:paraId="04876149" w14:textId="77777777" w:rsidR="001F3A2A" w:rsidRPr="009A1BB1" w:rsidRDefault="001F3A2A" w:rsidP="00375E46">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75+</w:t>
            </w:r>
          </w:p>
        </w:tc>
        <w:tc>
          <w:tcPr>
            <w:tcW w:w="1179" w:type="dxa"/>
            <w:shd w:val="clear" w:color="auto" w:fill="auto"/>
            <w:noWrap/>
            <w:vAlign w:val="bottom"/>
            <w:hideMark/>
          </w:tcPr>
          <w:p w14:paraId="58ABE5B7"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27.36%</w:t>
            </w:r>
          </w:p>
        </w:tc>
        <w:tc>
          <w:tcPr>
            <w:tcW w:w="1082" w:type="dxa"/>
            <w:shd w:val="clear" w:color="auto" w:fill="auto"/>
            <w:noWrap/>
            <w:vAlign w:val="bottom"/>
            <w:hideMark/>
          </w:tcPr>
          <w:p w14:paraId="55988029"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38.18%</w:t>
            </w:r>
          </w:p>
        </w:tc>
        <w:tc>
          <w:tcPr>
            <w:tcW w:w="1141" w:type="dxa"/>
            <w:shd w:val="clear" w:color="auto" w:fill="auto"/>
            <w:noWrap/>
            <w:vAlign w:val="bottom"/>
            <w:hideMark/>
          </w:tcPr>
          <w:p w14:paraId="56798733"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21.28%</w:t>
            </w:r>
          </w:p>
        </w:tc>
        <w:tc>
          <w:tcPr>
            <w:tcW w:w="1032" w:type="dxa"/>
            <w:shd w:val="clear" w:color="auto" w:fill="auto"/>
            <w:noWrap/>
            <w:vAlign w:val="bottom"/>
            <w:hideMark/>
          </w:tcPr>
          <w:p w14:paraId="0F44955C"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13.18%</w:t>
            </w:r>
          </w:p>
        </w:tc>
      </w:tr>
      <w:tr w:rsidR="001F3A2A" w:rsidRPr="009A1BB1" w14:paraId="1FA7A40C" w14:textId="77777777" w:rsidTr="007623C3">
        <w:trPr>
          <w:trHeight w:val="263"/>
        </w:trPr>
        <w:tc>
          <w:tcPr>
            <w:tcW w:w="4815" w:type="dxa"/>
            <w:shd w:val="clear" w:color="auto" w:fill="auto"/>
            <w:noWrap/>
            <w:vAlign w:val="bottom"/>
            <w:hideMark/>
          </w:tcPr>
          <w:p w14:paraId="5E017AE1" w14:textId="77777777" w:rsidR="001F3A2A" w:rsidRPr="009A1BB1" w:rsidRDefault="001F3A2A" w:rsidP="00375E46">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Prefer not to say</w:t>
            </w:r>
          </w:p>
        </w:tc>
        <w:tc>
          <w:tcPr>
            <w:tcW w:w="1179" w:type="dxa"/>
            <w:shd w:val="clear" w:color="auto" w:fill="auto"/>
            <w:noWrap/>
            <w:vAlign w:val="bottom"/>
            <w:hideMark/>
          </w:tcPr>
          <w:p w14:paraId="79D3E17A"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38.71%</w:t>
            </w:r>
          </w:p>
        </w:tc>
        <w:tc>
          <w:tcPr>
            <w:tcW w:w="1082" w:type="dxa"/>
            <w:shd w:val="clear" w:color="auto" w:fill="auto"/>
            <w:noWrap/>
            <w:vAlign w:val="bottom"/>
            <w:hideMark/>
          </w:tcPr>
          <w:p w14:paraId="507DFA0F"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22.58%</w:t>
            </w:r>
          </w:p>
        </w:tc>
        <w:tc>
          <w:tcPr>
            <w:tcW w:w="1141" w:type="dxa"/>
            <w:shd w:val="clear" w:color="auto" w:fill="auto"/>
            <w:noWrap/>
            <w:vAlign w:val="bottom"/>
            <w:hideMark/>
          </w:tcPr>
          <w:p w14:paraId="0BEEEB4B"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32.26%</w:t>
            </w:r>
          </w:p>
        </w:tc>
        <w:tc>
          <w:tcPr>
            <w:tcW w:w="1032" w:type="dxa"/>
            <w:shd w:val="clear" w:color="auto" w:fill="auto"/>
            <w:noWrap/>
            <w:vAlign w:val="bottom"/>
            <w:hideMark/>
          </w:tcPr>
          <w:p w14:paraId="67C5478D"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6.45%</w:t>
            </w:r>
          </w:p>
        </w:tc>
      </w:tr>
    </w:tbl>
    <w:p w14:paraId="761FBC2F" w14:textId="77777777" w:rsidR="009508EA" w:rsidRPr="009A1BB1" w:rsidRDefault="009508EA" w:rsidP="0067191E">
      <w:pPr>
        <w:tabs>
          <w:tab w:val="left" w:pos="7512"/>
          <w:tab w:val="left" w:pos="8741"/>
        </w:tabs>
        <w:ind w:left="0" w:firstLine="0"/>
        <w:rPr>
          <w:rFonts w:asciiTheme="minorHAnsi" w:eastAsia="Times New Roman" w:hAnsiTheme="minorHAnsi" w:cs="Calibri"/>
          <w:color w:val="333333"/>
          <w:szCs w:val="24"/>
          <w:lang w:eastAsia="en-GB"/>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1134"/>
        <w:gridCol w:w="1185"/>
        <w:gridCol w:w="1134"/>
        <w:gridCol w:w="1008"/>
      </w:tblGrid>
      <w:tr w:rsidR="001F3A2A" w:rsidRPr="009A1BB1" w14:paraId="2A44CDEF" w14:textId="77777777" w:rsidTr="007623C3">
        <w:trPr>
          <w:trHeight w:val="253"/>
        </w:trPr>
        <w:tc>
          <w:tcPr>
            <w:tcW w:w="9209" w:type="dxa"/>
            <w:gridSpan w:val="5"/>
            <w:shd w:val="clear" w:color="auto" w:fill="DAE9F7" w:themeFill="text2" w:themeFillTint="1A"/>
            <w:noWrap/>
            <w:vAlign w:val="bottom"/>
            <w:hideMark/>
          </w:tcPr>
          <w:p w14:paraId="1E472035" w14:textId="5ABA9724" w:rsidR="001F3A2A" w:rsidRPr="009A1BB1" w:rsidRDefault="001F3A2A" w:rsidP="00375E46">
            <w:pPr>
              <w:ind w:left="0" w:firstLine="0"/>
              <w:jc w:val="left"/>
              <w:rPr>
                <w:rFonts w:asciiTheme="minorHAnsi" w:eastAsia="Times New Roman" w:hAnsiTheme="minorHAnsi" w:cs="Times New Roman"/>
                <w:szCs w:val="24"/>
                <w:lang w:eastAsia="en-GB"/>
              </w:rPr>
            </w:pPr>
            <w:r w:rsidRPr="009A1BB1">
              <w:rPr>
                <w:rFonts w:asciiTheme="minorHAnsi" w:eastAsia="Times New Roman" w:hAnsiTheme="minorHAnsi" w:cs="Calibri"/>
                <w:b/>
                <w:bCs/>
                <w:color w:val="000000"/>
                <w:szCs w:val="24"/>
                <w:lang w:eastAsia="en-GB"/>
              </w:rPr>
              <w:t>The footpaths in my area are safe, accessible &amp; well maintained</w:t>
            </w:r>
          </w:p>
        </w:tc>
      </w:tr>
      <w:tr w:rsidR="001F3A2A" w:rsidRPr="009A1BB1" w14:paraId="78399DD1" w14:textId="77777777" w:rsidTr="007623C3">
        <w:trPr>
          <w:trHeight w:val="253"/>
        </w:trPr>
        <w:tc>
          <w:tcPr>
            <w:tcW w:w="4815" w:type="dxa"/>
            <w:shd w:val="clear" w:color="auto" w:fill="auto"/>
            <w:noWrap/>
            <w:vAlign w:val="bottom"/>
            <w:hideMark/>
          </w:tcPr>
          <w:p w14:paraId="2C9D20AB" w14:textId="6C64A780" w:rsidR="001F3A2A" w:rsidRPr="009A1BB1" w:rsidRDefault="001F3A2A" w:rsidP="001F3A2A">
            <w:pPr>
              <w:ind w:left="0" w:firstLine="0"/>
              <w:jc w:val="lef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Age Category</w:t>
            </w:r>
          </w:p>
        </w:tc>
        <w:tc>
          <w:tcPr>
            <w:tcW w:w="1134" w:type="dxa"/>
            <w:shd w:val="clear" w:color="auto" w:fill="auto"/>
            <w:noWrap/>
            <w:vAlign w:val="bottom"/>
            <w:hideMark/>
          </w:tcPr>
          <w:p w14:paraId="22FB079B" w14:textId="77777777" w:rsidR="001F3A2A" w:rsidRPr="009A1BB1" w:rsidRDefault="001F3A2A" w:rsidP="001F3A2A">
            <w:pPr>
              <w:ind w:left="0" w:firstLine="0"/>
              <w:jc w:val="lef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Agree</w:t>
            </w:r>
          </w:p>
        </w:tc>
        <w:tc>
          <w:tcPr>
            <w:tcW w:w="1134" w:type="dxa"/>
            <w:shd w:val="clear" w:color="auto" w:fill="auto"/>
            <w:noWrap/>
            <w:vAlign w:val="bottom"/>
            <w:hideMark/>
          </w:tcPr>
          <w:p w14:paraId="135F83BA" w14:textId="77777777" w:rsidR="001F3A2A" w:rsidRPr="009A1BB1" w:rsidRDefault="001F3A2A" w:rsidP="001F3A2A">
            <w:pPr>
              <w:ind w:left="0" w:firstLine="0"/>
              <w:jc w:val="lef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Disagree</w:t>
            </w:r>
          </w:p>
        </w:tc>
        <w:tc>
          <w:tcPr>
            <w:tcW w:w="1134" w:type="dxa"/>
            <w:shd w:val="clear" w:color="auto" w:fill="auto"/>
            <w:noWrap/>
            <w:vAlign w:val="bottom"/>
            <w:hideMark/>
          </w:tcPr>
          <w:p w14:paraId="524D35CF" w14:textId="16D05B22" w:rsidR="001F3A2A" w:rsidRPr="009A1BB1" w:rsidRDefault="001F3A2A" w:rsidP="001F3A2A">
            <w:pPr>
              <w:ind w:left="0" w:firstLine="0"/>
              <w:jc w:val="lef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N/A</w:t>
            </w:r>
          </w:p>
        </w:tc>
        <w:tc>
          <w:tcPr>
            <w:tcW w:w="992" w:type="dxa"/>
            <w:shd w:val="clear" w:color="auto" w:fill="auto"/>
            <w:noWrap/>
            <w:vAlign w:val="bottom"/>
            <w:hideMark/>
          </w:tcPr>
          <w:p w14:paraId="77162BB9" w14:textId="3A8DFA85" w:rsidR="001F3A2A" w:rsidRPr="009A1BB1" w:rsidRDefault="001F3A2A" w:rsidP="001F3A2A">
            <w:pPr>
              <w:ind w:left="0" w:firstLine="0"/>
              <w:jc w:val="lef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Unsure</w:t>
            </w:r>
          </w:p>
        </w:tc>
      </w:tr>
      <w:tr w:rsidR="001F3A2A" w:rsidRPr="009A1BB1" w14:paraId="19BC6362" w14:textId="77777777" w:rsidTr="007623C3">
        <w:trPr>
          <w:trHeight w:val="253"/>
        </w:trPr>
        <w:tc>
          <w:tcPr>
            <w:tcW w:w="4815" w:type="dxa"/>
            <w:shd w:val="clear" w:color="auto" w:fill="auto"/>
            <w:noWrap/>
            <w:vAlign w:val="bottom"/>
            <w:hideMark/>
          </w:tcPr>
          <w:p w14:paraId="55684B2B" w14:textId="77777777" w:rsidR="001F3A2A" w:rsidRPr="009A1BB1" w:rsidRDefault="001F3A2A" w:rsidP="00375E46">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50-54</w:t>
            </w:r>
          </w:p>
        </w:tc>
        <w:tc>
          <w:tcPr>
            <w:tcW w:w="1134" w:type="dxa"/>
            <w:shd w:val="clear" w:color="auto" w:fill="auto"/>
            <w:noWrap/>
            <w:vAlign w:val="bottom"/>
            <w:hideMark/>
          </w:tcPr>
          <w:p w14:paraId="1D188E5C"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38.60%</w:t>
            </w:r>
          </w:p>
        </w:tc>
        <w:tc>
          <w:tcPr>
            <w:tcW w:w="1134" w:type="dxa"/>
            <w:shd w:val="clear" w:color="auto" w:fill="auto"/>
            <w:noWrap/>
            <w:vAlign w:val="bottom"/>
            <w:hideMark/>
          </w:tcPr>
          <w:p w14:paraId="521A1BD0"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45.61%</w:t>
            </w:r>
          </w:p>
        </w:tc>
        <w:tc>
          <w:tcPr>
            <w:tcW w:w="1134" w:type="dxa"/>
            <w:shd w:val="clear" w:color="auto" w:fill="auto"/>
            <w:noWrap/>
            <w:vAlign w:val="bottom"/>
            <w:hideMark/>
          </w:tcPr>
          <w:p w14:paraId="4EA9E3D6"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3.51%</w:t>
            </w:r>
          </w:p>
        </w:tc>
        <w:tc>
          <w:tcPr>
            <w:tcW w:w="992" w:type="dxa"/>
            <w:shd w:val="clear" w:color="auto" w:fill="auto"/>
            <w:noWrap/>
            <w:vAlign w:val="bottom"/>
            <w:hideMark/>
          </w:tcPr>
          <w:p w14:paraId="66966A72"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12.28%</w:t>
            </w:r>
          </w:p>
        </w:tc>
      </w:tr>
      <w:tr w:rsidR="001F3A2A" w:rsidRPr="009A1BB1" w14:paraId="1E62CD5A" w14:textId="77777777" w:rsidTr="007623C3">
        <w:trPr>
          <w:trHeight w:val="253"/>
        </w:trPr>
        <w:tc>
          <w:tcPr>
            <w:tcW w:w="4815" w:type="dxa"/>
            <w:shd w:val="clear" w:color="auto" w:fill="auto"/>
            <w:noWrap/>
            <w:vAlign w:val="bottom"/>
            <w:hideMark/>
          </w:tcPr>
          <w:p w14:paraId="6B3D75CC" w14:textId="77777777" w:rsidR="001F3A2A" w:rsidRPr="009A1BB1" w:rsidRDefault="001F3A2A" w:rsidP="00375E46">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55-64</w:t>
            </w:r>
          </w:p>
        </w:tc>
        <w:tc>
          <w:tcPr>
            <w:tcW w:w="1134" w:type="dxa"/>
            <w:shd w:val="clear" w:color="auto" w:fill="auto"/>
            <w:noWrap/>
            <w:vAlign w:val="bottom"/>
            <w:hideMark/>
          </w:tcPr>
          <w:p w14:paraId="2FDD1317"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43.04%</w:t>
            </w:r>
          </w:p>
        </w:tc>
        <w:tc>
          <w:tcPr>
            <w:tcW w:w="1134" w:type="dxa"/>
            <w:shd w:val="clear" w:color="auto" w:fill="auto"/>
            <w:noWrap/>
            <w:vAlign w:val="bottom"/>
            <w:hideMark/>
          </w:tcPr>
          <w:p w14:paraId="4F32161F"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44.30%</w:t>
            </w:r>
          </w:p>
        </w:tc>
        <w:tc>
          <w:tcPr>
            <w:tcW w:w="1134" w:type="dxa"/>
            <w:shd w:val="clear" w:color="auto" w:fill="auto"/>
            <w:noWrap/>
            <w:vAlign w:val="bottom"/>
            <w:hideMark/>
          </w:tcPr>
          <w:p w14:paraId="4F878904"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6.33%</w:t>
            </w:r>
          </w:p>
        </w:tc>
        <w:tc>
          <w:tcPr>
            <w:tcW w:w="992" w:type="dxa"/>
            <w:shd w:val="clear" w:color="auto" w:fill="auto"/>
            <w:noWrap/>
            <w:vAlign w:val="bottom"/>
            <w:hideMark/>
          </w:tcPr>
          <w:p w14:paraId="1DA02B8F"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6.33%</w:t>
            </w:r>
          </w:p>
        </w:tc>
      </w:tr>
      <w:tr w:rsidR="001F3A2A" w:rsidRPr="009A1BB1" w14:paraId="4D49907A" w14:textId="77777777" w:rsidTr="007623C3">
        <w:trPr>
          <w:trHeight w:val="253"/>
        </w:trPr>
        <w:tc>
          <w:tcPr>
            <w:tcW w:w="4815" w:type="dxa"/>
            <w:shd w:val="clear" w:color="auto" w:fill="auto"/>
            <w:noWrap/>
            <w:vAlign w:val="bottom"/>
            <w:hideMark/>
          </w:tcPr>
          <w:p w14:paraId="4F6CAA98" w14:textId="77777777" w:rsidR="001F3A2A" w:rsidRPr="009A1BB1" w:rsidRDefault="001F3A2A" w:rsidP="00375E46">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65-74+</w:t>
            </w:r>
          </w:p>
        </w:tc>
        <w:tc>
          <w:tcPr>
            <w:tcW w:w="1134" w:type="dxa"/>
            <w:shd w:val="clear" w:color="auto" w:fill="auto"/>
            <w:noWrap/>
            <w:vAlign w:val="bottom"/>
            <w:hideMark/>
          </w:tcPr>
          <w:p w14:paraId="16D96C34"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32.50%</w:t>
            </w:r>
          </w:p>
        </w:tc>
        <w:tc>
          <w:tcPr>
            <w:tcW w:w="1134" w:type="dxa"/>
            <w:shd w:val="clear" w:color="auto" w:fill="auto"/>
            <w:noWrap/>
            <w:vAlign w:val="bottom"/>
            <w:hideMark/>
          </w:tcPr>
          <w:p w14:paraId="2E18B858"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41.67%</w:t>
            </w:r>
          </w:p>
        </w:tc>
        <w:tc>
          <w:tcPr>
            <w:tcW w:w="1134" w:type="dxa"/>
            <w:shd w:val="clear" w:color="auto" w:fill="auto"/>
            <w:noWrap/>
            <w:vAlign w:val="bottom"/>
            <w:hideMark/>
          </w:tcPr>
          <w:p w14:paraId="0564DD51"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13.33%</w:t>
            </w:r>
          </w:p>
        </w:tc>
        <w:tc>
          <w:tcPr>
            <w:tcW w:w="992" w:type="dxa"/>
            <w:shd w:val="clear" w:color="auto" w:fill="auto"/>
            <w:noWrap/>
            <w:vAlign w:val="bottom"/>
            <w:hideMark/>
          </w:tcPr>
          <w:p w14:paraId="098B1BA2"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12.50%</w:t>
            </w:r>
          </w:p>
        </w:tc>
      </w:tr>
      <w:tr w:rsidR="001F3A2A" w:rsidRPr="009A1BB1" w14:paraId="6FAB85CD" w14:textId="77777777" w:rsidTr="007623C3">
        <w:trPr>
          <w:trHeight w:val="253"/>
        </w:trPr>
        <w:tc>
          <w:tcPr>
            <w:tcW w:w="4815" w:type="dxa"/>
            <w:shd w:val="clear" w:color="auto" w:fill="auto"/>
            <w:noWrap/>
            <w:vAlign w:val="bottom"/>
            <w:hideMark/>
          </w:tcPr>
          <w:p w14:paraId="1A38778F" w14:textId="77777777" w:rsidR="001F3A2A" w:rsidRPr="009A1BB1" w:rsidRDefault="001F3A2A" w:rsidP="00375E46">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75+</w:t>
            </w:r>
          </w:p>
        </w:tc>
        <w:tc>
          <w:tcPr>
            <w:tcW w:w="1134" w:type="dxa"/>
            <w:shd w:val="clear" w:color="auto" w:fill="auto"/>
            <w:noWrap/>
            <w:vAlign w:val="bottom"/>
            <w:hideMark/>
          </w:tcPr>
          <w:p w14:paraId="034F5742"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34.12%</w:t>
            </w:r>
          </w:p>
        </w:tc>
        <w:tc>
          <w:tcPr>
            <w:tcW w:w="1134" w:type="dxa"/>
            <w:shd w:val="clear" w:color="auto" w:fill="auto"/>
            <w:noWrap/>
            <w:vAlign w:val="bottom"/>
            <w:hideMark/>
          </w:tcPr>
          <w:p w14:paraId="15D33C32"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40.88%</w:t>
            </w:r>
          </w:p>
        </w:tc>
        <w:tc>
          <w:tcPr>
            <w:tcW w:w="1134" w:type="dxa"/>
            <w:shd w:val="clear" w:color="auto" w:fill="auto"/>
            <w:noWrap/>
            <w:vAlign w:val="bottom"/>
            <w:hideMark/>
          </w:tcPr>
          <w:p w14:paraId="63B90D00"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16.22%</w:t>
            </w:r>
          </w:p>
        </w:tc>
        <w:tc>
          <w:tcPr>
            <w:tcW w:w="992" w:type="dxa"/>
            <w:shd w:val="clear" w:color="auto" w:fill="auto"/>
            <w:noWrap/>
            <w:vAlign w:val="bottom"/>
            <w:hideMark/>
          </w:tcPr>
          <w:p w14:paraId="4D34AABE"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8.78%</w:t>
            </w:r>
          </w:p>
        </w:tc>
      </w:tr>
      <w:tr w:rsidR="001F3A2A" w:rsidRPr="009A1BB1" w14:paraId="77FF46B8" w14:textId="77777777" w:rsidTr="007623C3">
        <w:trPr>
          <w:trHeight w:val="253"/>
        </w:trPr>
        <w:tc>
          <w:tcPr>
            <w:tcW w:w="4815" w:type="dxa"/>
            <w:shd w:val="clear" w:color="auto" w:fill="auto"/>
            <w:noWrap/>
            <w:vAlign w:val="bottom"/>
            <w:hideMark/>
          </w:tcPr>
          <w:p w14:paraId="2239027C" w14:textId="77777777" w:rsidR="001F3A2A" w:rsidRPr="009A1BB1" w:rsidRDefault="001F3A2A" w:rsidP="00375E46">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Prefer not to say</w:t>
            </w:r>
          </w:p>
        </w:tc>
        <w:tc>
          <w:tcPr>
            <w:tcW w:w="1134" w:type="dxa"/>
            <w:shd w:val="clear" w:color="auto" w:fill="auto"/>
            <w:noWrap/>
            <w:vAlign w:val="bottom"/>
            <w:hideMark/>
          </w:tcPr>
          <w:p w14:paraId="00211004"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35.48%</w:t>
            </w:r>
          </w:p>
        </w:tc>
        <w:tc>
          <w:tcPr>
            <w:tcW w:w="1134" w:type="dxa"/>
            <w:shd w:val="clear" w:color="auto" w:fill="auto"/>
            <w:noWrap/>
            <w:vAlign w:val="bottom"/>
            <w:hideMark/>
          </w:tcPr>
          <w:p w14:paraId="0F700913"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38.71%</w:t>
            </w:r>
          </w:p>
        </w:tc>
        <w:tc>
          <w:tcPr>
            <w:tcW w:w="1134" w:type="dxa"/>
            <w:shd w:val="clear" w:color="auto" w:fill="auto"/>
            <w:noWrap/>
            <w:vAlign w:val="bottom"/>
            <w:hideMark/>
          </w:tcPr>
          <w:p w14:paraId="5818EA68"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19.35%</w:t>
            </w:r>
          </w:p>
        </w:tc>
        <w:tc>
          <w:tcPr>
            <w:tcW w:w="992" w:type="dxa"/>
            <w:shd w:val="clear" w:color="auto" w:fill="auto"/>
            <w:noWrap/>
            <w:vAlign w:val="bottom"/>
            <w:hideMark/>
          </w:tcPr>
          <w:p w14:paraId="4EE56B15"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6.45%</w:t>
            </w:r>
          </w:p>
        </w:tc>
      </w:tr>
    </w:tbl>
    <w:p w14:paraId="5811DAA5" w14:textId="77777777" w:rsidR="009508EA" w:rsidRPr="009A1BB1" w:rsidRDefault="009508EA" w:rsidP="0067191E">
      <w:pPr>
        <w:tabs>
          <w:tab w:val="left" w:pos="7512"/>
          <w:tab w:val="left" w:pos="8741"/>
        </w:tabs>
        <w:ind w:left="0" w:firstLine="0"/>
        <w:rPr>
          <w:rFonts w:asciiTheme="minorHAnsi" w:eastAsia="Times New Roman" w:hAnsiTheme="minorHAnsi" w:cs="Calibri"/>
          <w:color w:val="333333"/>
          <w:szCs w:val="24"/>
          <w:lang w:eastAsia="en-GB"/>
        </w:rPr>
      </w:pPr>
    </w:p>
    <w:tbl>
      <w:tblPr>
        <w:tblW w:w="9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7"/>
        <w:gridCol w:w="1104"/>
        <w:gridCol w:w="1185"/>
        <w:gridCol w:w="1238"/>
        <w:gridCol w:w="1008"/>
      </w:tblGrid>
      <w:tr w:rsidR="001F3A2A" w:rsidRPr="009A1BB1" w14:paraId="159F5678" w14:textId="77777777" w:rsidTr="007623C3">
        <w:trPr>
          <w:trHeight w:val="285"/>
        </w:trPr>
        <w:tc>
          <w:tcPr>
            <w:tcW w:w="9226" w:type="dxa"/>
            <w:gridSpan w:val="5"/>
            <w:shd w:val="clear" w:color="auto" w:fill="DAE9F7" w:themeFill="text2" w:themeFillTint="1A"/>
            <w:noWrap/>
            <w:vAlign w:val="bottom"/>
            <w:hideMark/>
          </w:tcPr>
          <w:p w14:paraId="0658BEE0" w14:textId="27A4F57F" w:rsidR="001F3A2A" w:rsidRPr="009A1BB1" w:rsidRDefault="001F3A2A" w:rsidP="00375E46">
            <w:pPr>
              <w:ind w:left="0" w:firstLine="0"/>
              <w:jc w:val="left"/>
              <w:rPr>
                <w:rFonts w:asciiTheme="minorHAnsi" w:eastAsia="Times New Roman" w:hAnsiTheme="minorHAnsi" w:cs="Times New Roman"/>
                <w:szCs w:val="24"/>
                <w:lang w:eastAsia="en-GB"/>
              </w:rPr>
            </w:pPr>
            <w:r w:rsidRPr="009A1BB1">
              <w:rPr>
                <w:rFonts w:asciiTheme="minorHAnsi" w:eastAsia="Times New Roman" w:hAnsiTheme="minorHAnsi" w:cs="Calibri"/>
                <w:b/>
                <w:bCs/>
                <w:color w:val="000000"/>
                <w:szCs w:val="24"/>
                <w:lang w:eastAsia="en-GB"/>
              </w:rPr>
              <w:t>There are enough pedestrian crossings with adequate time for crossing the road.</w:t>
            </w:r>
          </w:p>
        </w:tc>
      </w:tr>
      <w:tr w:rsidR="001F3A2A" w:rsidRPr="009A1BB1" w14:paraId="11984A5F" w14:textId="77777777" w:rsidTr="007623C3">
        <w:trPr>
          <w:trHeight w:val="285"/>
        </w:trPr>
        <w:tc>
          <w:tcPr>
            <w:tcW w:w="4867" w:type="dxa"/>
            <w:shd w:val="clear" w:color="auto" w:fill="auto"/>
            <w:noWrap/>
            <w:vAlign w:val="bottom"/>
            <w:hideMark/>
          </w:tcPr>
          <w:p w14:paraId="1CC4EAD3" w14:textId="3AF11A56" w:rsidR="001F3A2A" w:rsidRPr="009A1BB1" w:rsidRDefault="001F3A2A" w:rsidP="001F3A2A">
            <w:pPr>
              <w:ind w:left="0" w:firstLine="0"/>
              <w:jc w:val="lef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Age Category</w:t>
            </w:r>
          </w:p>
        </w:tc>
        <w:tc>
          <w:tcPr>
            <w:tcW w:w="1104" w:type="dxa"/>
            <w:shd w:val="clear" w:color="auto" w:fill="auto"/>
            <w:noWrap/>
            <w:vAlign w:val="bottom"/>
            <w:hideMark/>
          </w:tcPr>
          <w:p w14:paraId="49716117" w14:textId="77777777" w:rsidR="001F3A2A" w:rsidRPr="009A1BB1" w:rsidRDefault="001F3A2A" w:rsidP="001F3A2A">
            <w:pPr>
              <w:ind w:left="0" w:firstLine="0"/>
              <w:jc w:val="lef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Agree</w:t>
            </w:r>
          </w:p>
        </w:tc>
        <w:tc>
          <w:tcPr>
            <w:tcW w:w="1082" w:type="dxa"/>
            <w:shd w:val="clear" w:color="auto" w:fill="auto"/>
            <w:noWrap/>
            <w:vAlign w:val="bottom"/>
            <w:hideMark/>
          </w:tcPr>
          <w:p w14:paraId="1DA6914A" w14:textId="77777777" w:rsidR="001F3A2A" w:rsidRPr="009A1BB1" w:rsidRDefault="001F3A2A" w:rsidP="001F3A2A">
            <w:pPr>
              <w:ind w:left="0" w:firstLine="0"/>
              <w:jc w:val="lef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Disagree</w:t>
            </w:r>
          </w:p>
        </w:tc>
        <w:tc>
          <w:tcPr>
            <w:tcW w:w="1238" w:type="dxa"/>
            <w:shd w:val="clear" w:color="auto" w:fill="auto"/>
            <w:noWrap/>
            <w:vAlign w:val="bottom"/>
            <w:hideMark/>
          </w:tcPr>
          <w:p w14:paraId="1A2086DF" w14:textId="03DC90F3" w:rsidR="001F3A2A" w:rsidRPr="009A1BB1" w:rsidRDefault="001F3A2A" w:rsidP="001F3A2A">
            <w:pPr>
              <w:ind w:left="0" w:firstLine="0"/>
              <w:jc w:val="lef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N/A</w:t>
            </w:r>
          </w:p>
        </w:tc>
        <w:tc>
          <w:tcPr>
            <w:tcW w:w="935" w:type="dxa"/>
            <w:shd w:val="clear" w:color="auto" w:fill="auto"/>
            <w:noWrap/>
            <w:vAlign w:val="bottom"/>
            <w:hideMark/>
          </w:tcPr>
          <w:p w14:paraId="6CE2DB52" w14:textId="16282724" w:rsidR="001F3A2A" w:rsidRPr="009A1BB1" w:rsidRDefault="001F3A2A" w:rsidP="001F3A2A">
            <w:pPr>
              <w:ind w:left="0" w:firstLine="0"/>
              <w:jc w:val="lef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Unsure</w:t>
            </w:r>
          </w:p>
        </w:tc>
      </w:tr>
      <w:tr w:rsidR="001F3A2A" w:rsidRPr="009A1BB1" w14:paraId="28ABF5BC" w14:textId="77777777" w:rsidTr="007623C3">
        <w:trPr>
          <w:trHeight w:val="285"/>
        </w:trPr>
        <w:tc>
          <w:tcPr>
            <w:tcW w:w="4867" w:type="dxa"/>
            <w:shd w:val="clear" w:color="auto" w:fill="auto"/>
            <w:noWrap/>
            <w:vAlign w:val="bottom"/>
            <w:hideMark/>
          </w:tcPr>
          <w:p w14:paraId="1A69EA31" w14:textId="77777777" w:rsidR="001F3A2A" w:rsidRPr="009A1BB1" w:rsidRDefault="001F3A2A" w:rsidP="00375E46">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50-54</w:t>
            </w:r>
          </w:p>
        </w:tc>
        <w:tc>
          <w:tcPr>
            <w:tcW w:w="1104" w:type="dxa"/>
            <w:shd w:val="clear" w:color="auto" w:fill="auto"/>
            <w:noWrap/>
            <w:vAlign w:val="bottom"/>
            <w:hideMark/>
          </w:tcPr>
          <w:p w14:paraId="6C4A1ECF"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38.60%</w:t>
            </w:r>
          </w:p>
        </w:tc>
        <w:tc>
          <w:tcPr>
            <w:tcW w:w="1082" w:type="dxa"/>
            <w:shd w:val="clear" w:color="auto" w:fill="auto"/>
            <w:noWrap/>
            <w:vAlign w:val="bottom"/>
            <w:hideMark/>
          </w:tcPr>
          <w:p w14:paraId="728CD033"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35.09%</w:t>
            </w:r>
          </w:p>
        </w:tc>
        <w:tc>
          <w:tcPr>
            <w:tcW w:w="1238" w:type="dxa"/>
            <w:shd w:val="clear" w:color="auto" w:fill="auto"/>
            <w:noWrap/>
            <w:vAlign w:val="bottom"/>
            <w:hideMark/>
          </w:tcPr>
          <w:p w14:paraId="1F1C2F0A"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3.51%</w:t>
            </w:r>
          </w:p>
        </w:tc>
        <w:tc>
          <w:tcPr>
            <w:tcW w:w="935" w:type="dxa"/>
            <w:shd w:val="clear" w:color="auto" w:fill="auto"/>
            <w:noWrap/>
            <w:vAlign w:val="bottom"/>
            <w:hideMark/>
          </w:tcPr>
          <w:p w14:paraId="17454583"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22.81%</w:t>
            </w:r>
          </w:p>
        </w:tc>
      </w:tr>
      <w:tr w:rsidR="001F3A2A" w:rsidRPr="009A1BB1" w14:paraId="61E7CC8B" w14:textId="77777777" w:rsidTr="007623C3">
        <w:trPr>
          <w:trHeight w:val="285"/>
        </w:trPr>
        <w:tc>
          <w:tcPr>
            <w:tcW w:w="4867" w:type="dxa"/>
            <w:shd w:val="clear" w:color="auto" w:fill="auto"/>
            <w:noWrap/>
            <w:vAlign w:val="bottom"/>
            <w:hideMark/>
          </w:tcPr>
          <w:p w14:paraId="67FEF886" w14:textId="77777777" w:rsidR="001F3A2A" w:rsidRPr="009A1BB1" w:rsidRDefault="001F3A2A" w:rsidP="00375E46">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55-64</w:t>
            </w:r>
          </w:p>
        </w:tc>
        <w:tc>
          <w:tcPr>
            <w:tcW w:w="1104" w:type="dxa"/>
            <w:shd w:val="clear" w:color="auto" w:fill="auto"/>
            <w:noWrap/>
            <w:vAlign w:val="bottom"/>
            <w:hideMark/>
          </w:tcPr>
          <w:p w14:paraId="3B91149B"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33.54%</w:t>
            </w:r>
          </w:p>
        </w:tc>
        <w:tc>
          <w:tcPr>
            <w:tcW w:w="1082" w:type="dxa"/>
            <w:shd w:val="clear" w:color="auto" w:fill="auto"/>
            <w:noWrap/>
            <w:vAlign w:val="bottom"/>
            <w:hideMark/>
          </w:tcPr>
          <w:p w14:paraId="47D055AD"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44.94%</w:t>
            </w:r>
          </w:p>
        </w:tc>
        <w:tc>
          <w:tcPr>
            <w:tcW w:w="1238" w:type="dxa"/>
            <w:shd w:val="clear" w:color="auto" w:fill="auto"/>
            <w:noWrap/>
            <w:vAlign w:val="bottom"/>
            <w:hideMark/>
          </w:tcPr>
          <w:p w14:paraId="1E739FBF"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13.29%</w:t>
            </w:r>
          </w:p>
        </w:tc>
        <w:tc>
          <w:tcPr>
            <w:tcW w:w="935" w:type="dxa"/>
            <w:shd w:val="clear" w:color="auto" w:fill="auto"/>
            <w:noWrap/>
            <w:vAlign w:val="bottom"/>
            <w:hideMark/>
          </w:tcPr>
          <w:p w14:paraId="54C42A51"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8.23%</w:t>
            </w:r>
          </w:p>
        </w:tc>
      </w:tr>
      <w:tr w:rsidR="001F3A2A" w:rsidRPr="009A1BB1" w14:paraId="477F273E" w14:textId="77777777" w:rsidTr="007623C3">
        <w:trPr>
          <w:trHeight w:val="285"/>
        </w:trPr>
        <w:tc>
          <w:tcPr>
            <w:tcW w:w="4867" w:type="dxa"/>
            <w:shd w:val="clear" w:color="auto" w:fill="auto"/>
            <w:noWrap/>
            <w:vAlign w:val="bottom"/>
            <w:hideMark/>
          </w:tcPr>
          <w:p w14:paraId="149ED846" w14:textId="77777777" w:rsidR="001F3A2A" w:rsidRPr="009A1BB1" w:rsidRDefault="001F3A2A" w:rsidP="00375E46">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65-74+</w:t>
            </w:r>
          </w:p>
        </w:tc>
        <w:tc>
          <w:tcPr>
            <w:tcW w:w="1104" w:type="dxa"/>
            <w:shd w:val="clear" w:color="auto" w:fill="auto"/>
            <w:noWrap/>
            <w:vAlign w:val="bottom"/>
            <w:hideMark/>
          </w:tcPr>
          <w:p w14:paraId="2CDBBEDC"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33.75%</w:t>
            </w:r>
          </w:p>
        </w:tc>
        <w:tc>
          <w:tcPr>
            <w:tcW w:w="1082" w:type="dxa"/>
            <w:shd w:val="clear" w:color="auto" w:fill="auto"/>
            <w:noWrap/>
            <w:vAlign w:val="bottom"/>
            <w:hideMark/>
          </w:tcPr>
          <w:p w14:paraId="0535D811"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38.33%</w:t>
            </w:r>
          </w:p>
        </w:tc>
        <w:tc>
          <w:tcPr>
            <w:tcW w:w="1238" w:type="dxa"/>
            <w:shd w:val="clear" w:color="auto" w:fill="auto"/>
            <w:noWrap/>
            <w:vAlign w:val="bottom"/>
            <w:hideMark/>
          </w:tcPr>
          <w:p w14:paraId="7DAEA4FE"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15.42%</w:t>
            </w:r>
          </w:p>
        </w:tc>
        <w:tc>
          <w:tcPr>
            <w:tcW w:w="935" w:type="dxa"/>
            <w:shd w:val="clear" w:color="auto" w:fill="auto"/>
            <w:noWrap/>
            <w:vAlign w:val="bottom"/>
            <w:hideMark/>
          </w:tcPr>
          <w:p w14:paraId="2FFC938B"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12.50%</w:t>
            </w:r>
          </w:p>
        </w:tc>
      </w:tr>
      <w:tr w:rsidR="001F3A2A" w:rsidRPr="009A1BB1" w14:paraId="32780536" w14:textId="77777777" w:rsidTr="007623C3">
        <w:trPr>
          <w:trHeight w:val="285"/>
        </w:trPr>
        <w:tc>
          <w:tcPr>
            <w:tcW w:w="4867" w:type="dxa"/>
            <w:shd w:val="clear" w:color="auto" w:fill="auto"/>
            <w:noWrap/>
            <w:vAlign w:val="bottom"/>
            <w:hideMark/>
          </w:tcPr>
          <w:p w14:paraId="74115E0C" w14:textId="77777777" w:rsidR="001F3A2A" w:rsidRPr="009A1BB1" w:rsidRDefault="001F3A2A" w:rsidP="00375E46">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75+</w:t>
            </w:r>
          </w:p>
        </w:tc>
        <w:tc>
          <w:tcPr>
            <w:tcW w:w="1104" w:type="dxa"/>
            <w:shd w:val="clear" w:color="auto" w:fill="auto"/>
            <w:noWrap/>
            <w:vAlign w:val="bottom"/>
            <w:hideMark/>
          </w:tcPr>
          <w:p w14:paraId="5951DB1C"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33.11%</w:t>
            </w:r>
          </w:p>
        </w:tc>
        <w:tc>
          <w:tcPr>
            <w:tcW w:w="1082" w:type="dxa"/>
            <w:shd w:val="clear" w:color="auto" w:fill="auto"/>
            <w:noWrap/>
            <w:vAlign w:val="bottom"/>
            <w:hideMark/>
          </w:tcPr>
          <w:p w14:paraId="344F989D"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35.47%</w:t>
            </w:r>
          </w:p>
        </w:tc>
        <w:tc>
          <w:tcPr>
            <w:tcW w:w="1238" w:type="dxa"/>
            <w:shd w:val="clear" w:color="auto" w:fill="auto"/>
            <w:noWrap/>
            <w:vAlign w:val="bottom"/>
            <w:hideMark/>
          </w:tcPr>
          <w:p w14:paraId="6C9E97E6"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19.93%</w:t>
            </w:r>
          </w:p>
        </w:tc>
        <w:tc>
          <w:tcPr>
            <w:tcW w:w="935" w:type="dxa"/>
            <w:shd w:val="clear" w:color="auto" w:fill="auto"/>
            <w:noWrap/>
            <w:vAlign w:val="bottom"/>
            <w:hideMark/>
          </w:tcPr>
          <w:p w14:paraId="1B363CBB"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11.49%</w:t>
            </w:r>
          </w:p>
        </w:tc>
      </w:tr>
      <w:tr w:rsidR="001F3A2A" w:rsidRPr="009A1BB1" w14:paraId="3304BB9B" w14:textId="77777777" w:rsidTr="007623C3">
        <w:trPr>
          <w:trHeight w:val="285"/>
        </w:trPr>
        <w:tc>
          <w:tcPr>
            <w:tcW w:w="4867" w:type="dxa"/>
            <w:shd w:val="clear" w:color="auto" w:fill="auto"/>
            <w:noWrap/>
            <w:vAlign w:val="bottom"/>
            <w:hideMark/>
          </w:tcPr>
          <w:p w14:paraId="416CB7AB" w14:textId="77777777" w:rsidR="001F3A2A" w:rsidRPr="009A1BB1" w:rsidRDefault="001F3A2A" w:rsidP="00375E46">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Prefer not to say</w:t>
            </w:r>
          </w:p>
        </w:tc>
        <w:tc>
          <w:tcPr>
            <w:tcW w:w="1104" w:type="dxa"/>
            <w:shd w:val="clear" w:color="auto" w:fill="auto"/>
            <w:noWrap/>
            <w:vAlign w:val="bottom"/>
            <w:hideMark/>
          </w:tcPr>
          <w:p w14:paraId="02CEE6CD"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48.39%</w:t>
            </w:r>
          </w:p>
        </w:tc>
        <w:tc>
          <w:tcPr>
            <w:tcW w:w="1082" w:type="dxa"/>
            <w:shd w:val="clear" w:color="auto" w:fill="auto"/>
            <w:noWrap/>
            <w:vAlign w:val="bottom"/>
            <w:hideMark/>
          </w:tcPr>
          <w:p w14:paraId="56790B7B"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16.13%</w:t>
            </w:r>
          </w:p>
        </w:tc>
        <w:tc>
          <w:tcPr>
            <w:tcW w:w="1238" w:type="dxa"/>
            <w:shd w:val="clear" w:color="auto" w:fill="auto"/>
            <w:noWrap/>
            <w:vAlign w:val="bottom"/>
            <w:hideMark/>
          </w:tcPr>
          <w:p w14:paraId="7CBA52B0"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29.03%</w:t>
            </w:r>
          </w:p>
        </w:tc>
        <w:tc>
          <w:tcPr>
            <w:tcW w:w="935" w:type="dxa"/>
            <w:shd w:val="clear" w:color="auto" w:fill="auto"/>
            <w:noWrap/>
            <w:vAlign w:val="bottom"/>
            <w:hideMark/>
          </w:tcPr>
          <w:p w14:paraId="13031517"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6.45%</w:t>
            </w:r>
          </w:p>
        </w:tc>
      </w:tr>
    </w:tbl>
    <w:p w14:paraId="071D69DF" w14:textId="77777777" w:rsidR="009508EA" w:rsidRPr="009A1BB1" w:rsidRDefault="009508EA" w:rsidP="0067191E">
      <w:pPr>
        <w:tabs>
          <w:tab w:val="left" w:pos="7512"/>
          <w:tab w:val="left" w:pos="8741"/>
        </w:tabs>
        <w:ind w:left="0" w:firstLine="0"/>
        <w:rPr>
          <w:rFonts w:asciiTheme="minorHAnsi" w:eastAsia="Times New Roman" w:hAnsiTheme="minorHAnsi" w:cs="Calibri"/>
          <w:color w:val="333333"/>
          <w:szCs w:val="24"/>
          <w:lang w:eastAsia="en-GB"/>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1134"/>
        <w:gridCol w:w="1185"/>
        <w:gridCol w:w="1134"/>
        <w:gridCol w:w="1008"/>
      </w:tblGrid>
      <w:tr w:rsidR="001F3A2A" w:rsidRPr="009A1BB1" w14:paraId="01150187" w14:textId="77777777" w:rsidTr="007623C3">
        <w:trPr>
          <w:trHeight w:val="299"/>
        </w:trPr>
        <w:tc>
          <w:tcPr>
            <w:tcW w:w="9209" w:type="dxa"/>
            <w:gridSpan w:val="5"/>
            <w:shd w:val="clear" w:color="auto" w:fill="DAE9F7" w:themeFill="text2" w:themeFillTint="1A"/>
            <w:noWrap/>
            <w:vAlign w:val="bottom"/>
            <w:hideMark/>
          </w:tcPr>
          <w:p w14:paraId="1D5B6402" w14:textId="356C17AC" w:rsidR="001F3A2A" w:rsidRPr="009A1BB1" w:rsidRDefault="001F3A2A" w:rsidP="00375E46">
            <w:pPr>
              <w:ind w:left="0" w:firstLine="0"/>
              <w:jc w:val="left"/>
              <w:rPr>
                <w:rFonts w:asciiTheme="minorHAnsi" w:eastAsia="Times New Roman" w:hAnsiTheme="minorHAnsi" w:cs="Times New Roman"/>
                <w:szCs w:val="24"/>
                <w:lang w:eastAsia="en-GB"/>
              </w:rPr>
            </w:pPr>
            <w:r w:rsidRPr="009A1BB1">
              <w:rPr>
                <w:rFonts w:asciiTheme="minorHAnsi" w:eastAsia="Times New Roman" w:hAnsiTheme="minorHAnsi" w:cs="Calibri"/>
                <w:b/>
                <w:bCs/>
                <w:color w:val="000000"/>
                <w:szCs w:val="24"/>
                <w:lang w:eastAsia="en-GB"/>
              </w:rPr>
              <w:t>There are parks and open spaces in my area that I use regularly</w:t>
            </w:r>
          </w:p>
        </w:tc>
      </w:tr>
      <w:tr w:rsidR="001F3A2A" w:rsidRPr="009A1BB1" w14:paraId="30390DF1" w14:textId="77777777" w:rsidTr="007623C3">
        <w:trPr>
          <w:trHeight w:val="261"/>
        </w:trPr>
        <w:tc>
          <w:tcPr>
            <w:tcW w:w="4815" w:type="dxa"/>
            <w:shd w:val="clear" w:color="auto" w:fill="auto"/>
            <w:noWrap/>
            <w:vAlign w:val="bottom"/>
            <w:hideMark/>
          </w:tcPr>
          <w:p w14:paraId="1DE85377" w14:textId="70286AA1" w:rsidR="001F3A2A" w:rsidRPr="009A1BB1" w:rsidRDefault="001F3A2A" w:rsidP="001F3A2A">
            <w:pPr>
              <w:ind w:left="0" w:firstLine="0"/>
              <w:jc w:val="lef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Age Category</w:t>
            </w:r>
          </w:p>
        </w:tc>
        <w:tc>
          <w:tcPr>
            <w:tcW w:w="1134" w:type="dxa"/>
            <w:shd w:val="clear" w:color="auto" w:fill="auto"/>
            <w:noWrap/>
            <w:vAlign w:val="bottom"/>
            <w:hideMark/>
          </w:tcPr>
          <w:p w14:paraId="74D6B147" w14:textId="77777777" w:rsidR="001F3A2A" w:rsidRPr="009A1BB1" w:rsidRDefault="001F3A2A" w:rsidP="001F3A2A">
            <w:pPr>
              <w:ind w:left="0" w:firstLine="0"/>
              <w:jc w:val="lef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Agree</w:t>
            </w:r>
          </w:p>
        </w:tc>
        <w:tc>
          <w:tcPr>
            <w:tcW w:w="1134" w:type="dxa"/>
            <w:shd w:val="clear" w:color="auto" w:fill="auto"/>
            <w:noWrap/>
            <w:vAlign w:val="bottom"/>
            <w:hideMark/>
          </w:tcPr>
          <w:p w14:paraId="6B5BED36" w14:textId="77777777" w:rsidR="001F3A2A" w:rsidRPr="009A1BB1" w:rsidRDefault="001F3A2A" w:rsidP="001F3A2A">
            <w:pPr>
              <w:ind w:left="0" w:firstLine="0"/>
              <w:jc w:val="lef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Disagree</w:t>
            </w:r>
          </w:p>
        </w:tc>
        <w:tc>
          <w:tcPr>
            <w:tcW w:w="1134" w:type="dxa"/>
            <w:shd w:val="clear" w:color="auto" w:fill="auto"/>
            <w:noWrap/>
            <w:vAlign w:val="bottom"/>
            <w:hideMark/>
          </w:tcPr>
          <w:p w14:paraId="40A80EF4" w14:textId="3C430015" w:rsidR="001F3A2A" w:rsidRPr="009A1BB1" w:rsidRDefault="001F3A2A" w:rsidP="001F3A2A">
            <w:pPr>
              <w:ind w:left="0" w:firstLine="0"/>
              <w:jc w:val="lef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N/A</w:t>
            </w:r>
          </w:p>
        </w:tc>
        <w:tc>
          <w:tcPr>
            <w:tcW w:w="992" w:type="dxa"/>
            <w:shd w:val="clear" w:color="auto" w:fill="auto"/>
            <w:noWrap/>
            <w:vAlign w:val="bottom"/>
            <w:hideMark/>
          </w:tcPr>
          <w:p w14:paraId="0A52747F" w14:textId="170D3426" w:rsidR="001F3A2A" w:rsidRPr="009A1BB1" w:rsidRDefault="001F3A2A" w:rsidP="001F3A2A">
            <w:pPr>
              <w:ind w:left="0" w:firstLine="0"/>
              <w:jc w:val="lef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Unsure</w:t>
            </w:r>
          </w:p>
        </w:tc>
      </w:tr>
      <w:tr w:rsidR="001F3A2A" w:rsidRPr="009A1BB1" w14:paraId="1671ED14" w14:textId="77777777" w:rsidTr="007623C3">
        <w:trPr>
          <w:trHeight w:val="298"/>
        </w:trPr>
        <w:tc>
          <w:tcPr>
            <w:tcW w:w="4815" w:type="dxa"/>
            <w:shd w:val="clear" w:color="auto" w:fill="auto"/>
            <w:noWrap/>
            <w:vAlign w:val="bottom"/>
            <w:hideMark/>
          </w:tcPr>
          <w:p w14:paraId="17D8B590" w14:textId="77777777" w:rsidR="001F3A2A" w:rsidRPr="009A1BB1" w:rsidRDefault="001F3A2A" w:rsidP="00375E46">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50-54</w:t>
            </w:r>
          </w:p>
        </w:tc>
        <w:tc>
          <w:tcPr>
            <w:tcW w:w="1134" w:type="dxa"/>
            <w:shd w:val="clear" w:color="auto" w:fill="auto"/>
            <w:noWrap/>
            <w:vAlign w:val="bottom"/>
            <w:hideMark/>
          </w:tcPr>
          <w:p w14:paraId="6FBA1513"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66.67%</w:t>
            </w:r>
          </w:p>
        </w:tc>
        <w:tc>
          <w:tcPr>
            <w:tcW w:w="1134" w:type="dxa"/>
            <w:shd w:val="clear" w:color="auto" w:fill="auto"/>
            <w:noWrap/>
            <w:vAlign w:val="bottom"/>
            <w:hideMark/>
          </w:tcPr>
          <w:p w14:paraId="50C769D8"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21.05%</w:t>
            </w:r>
          </w:p>
        </w:tc>
        <w:tc>
          <w:tcPr>
            <w:tcW w:w="1134" w:type="dxa"/>
            <w:shd w:val="clear" w:color="auto" w:fill="auto"/>
            <w:noWrap/>
            <w:vAlign w:val="bottom"/>
            <w:hideMark/>
          </w:tcPr>
          <w:p w14:paraId="0D346BB3"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5.26%</w:t>
            </w:r>
          </w:p>
        </w:tc>
        <w:tc>
          <w:tcPr>
            <w:tcW w:w="992" w:type="dxa"/>
            <w:shd w:val="clear" w:color="auto" w:fill="auto"/>
            <w:noWrap/>
            <w:vAlign w:val="bottom"/>
            <w:hideMark/>
          </w:tcPr>
          <w:p w14:paraId="2F14588B"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7.02%</w:t>
            </w:r>
          </w:p>
        </w:tc>
      </w:tr>
      <w:tr w:rsidR="001F3A2A" w:rsidRPr="009A1BB1" w14:paraId="421A4E6B" w14:textId="77777777" w:rsidTr="007623C3">
        <w:trPr>
          <w:trHeight w:val="260"/>
        </w:trPr>
        <w:tc>
          <w:tcPr>
            <w:tcW w:w="4815" w:type="dxa"/>
            <w:shd w:val="clear" w:color="auto" w:fill="auto"/>
            <w:noWrap/>
            <w:vAlign w:val="bottom"/>
            <w:hideMark/>
          </w:tcPr>
          <w:p w14:paraId="2BA0CC0B" w14:textId="77777777" w:rsidR="001F3A2A" w:rsidRPr="009A1BB1" w:rsidRDefault="001F3A2A" w:rsidP="00375E46">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55-64</w:t>
            </w:r>
          </w:p>
        </w:tc>
        <w:tc>
          <w:tcPr>
            <w:tcW w:w="1134" w:type="dxa"/>
            <w:shd w:val="clear" w:color="auto" w:fill="auto"/>
            <w:noWrap/>
            <w:vAlign w:val="bottom"/>
            <w:hideMark/>
          </w:tcPr>
          <w:p w14:paraId="52C0892D"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55.70%</w:t>
            </w:r>
          </w:p>
        </w:tc>
        <w:tc>
          <w:tcPr>
            <w:tcW w:w="1134" w:type="dxa"/>
            <w:shd w:val="clear" w:color="auto" w:fill="auto"/>
            <w:noWrap/>
            <w:vAlign w:val="bottom"/>
            <w:hideMark/>
          </w:tcPr>
          <w:p w14:paraId="3F5B729E"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26.58%</w:t>
            </w:r>
          </w:p>
        </w:tc>
        <w:tc>
          <w:tcPr>
            <w:tcW w:w="1134" w:type="dxa"/>
            <w:shd w:val="clear" w:color="auto" w:fill="auto"/>
            <w:noWrap/>
            <w:vAlign w:val="bottom"/>
            <w:hideMark/>
          </w:tcPr>
          <w:p w14:paraId="3248E720"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13.92%</w:t>
            </w:r>
          </w:p>
        </w:tc>
        <w:tc>
          <w:tcPr>
            <w:tcW w:w="992" w:type="dxa"/>
            <w:shd w:val="clear" w:color="auto" w:fill="auto"/>
            <w:noWrap/>
            <w:vAlign w:val="bottom"/>
            <w:hideMark/>
          </w:tcPr>
          <w:p w14:paraId="31D7744B"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3.80%</w:t>
            </w:r>
          </w:p>
        </w:tc>
      </w:tr>
      <w:tr w:rsidR="001F3A2A" w:rsidRPr="009A1BB1" w14:paraId="64AF3407" w14:textId="77777777" w:rsidTr="007623C3">
        <w:trPr>
          <w:trHeight w:val="278"/>
        </w:trPr>
        <w:tc>
          <w:tcPr>
            <w:tcW w:w="4815" w:type="dxa"/>
            <w:shd w:val="clear" w:color="auto" w:fill="auto"/>
            <w:noWrap/>
            <w:vAlign w:val="bottom"/>
            <w:hideMark/>
          </w:tcPr>
          <w:p w14:paraId="063F39B0" w14:textId="77777777" w:rsidR="001F3A2A" w:rsidRPr="009A1BB1" w:rsidRDefault="001F3A2A" w:rsidP="00375E46">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65-74+</w:t>
            </w:r>
          </w:p>
        </w:tc>
        <w:tc>
          <w:tcPr>
            <w:tcW w:w="1134" w:type="dxa"/>
            <w:shd w:val="clear" w:color="auto" w:fill="auto"/>
            <w:noWrap/>
            <w:vAlign w:val="bottom"/>
            <w:hideMark/>
          </w:tcPr>
          <w:p w14:paraId="4294CE1C"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48.33%</w:t>
            </w:r>
          </w:p>
        </w:tc>
        <w:tc>
          <w:tcPr>
            <w:tcW w:w="1134" w:type="dxa"/>
            <w:shd w:val="clear" w:color="auto" w:fill="auto"/>
            <w:noWrap/>
            <w:vAlign w:val="bottom"/>
            <w:hideMark/>
          </w:tcPr>
          <w:p w14:paraId="61B3D259"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26.67%</w:t>
            </w:r>
          </w:p>
        </w:tc>
        <w:tc>
          <w:tcPr>
            <w:tcW w:w="1134" w:type="dxa"/>
            <w:shd w:val="clear" w:color="auto" w:fill="auto"/>
            <w:noWrap/>
            <w:vAlign w:val="bottom"/>
            <w:hideMark/>
          </w:tcPr>
          <w:p w14:paraId="4A9999CA"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17.08%</w:t>
            </w:r>
          </w:p>
        </w:tc>
        <w:tc>
          <w:tcPr>
            <w:tcW w:w="992" w:type="dxa"/>
            <w:shd w:val="clear" w:color="auto" w:fill="auto"/>
            <w:noWrap/>
            <w:vAlign w:val="bottom"/>
            <w:hideMark/>
          </w:tcPr>
          <w:p w14:paraId="01ADC516"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7.92%</w:t>
            </w:r>
          </w:p>
        </w:tc>
      </w:tr>
      <w:tr w:rsidR="001F3A2A" w:rsidRPr="009A1BB1" w14:paraId="35F0DA57" w14:textId="77777777" w:rsidTr="007623C3">
        <w:trPr>
          <w:trHeight w:val="253"/>
        </w:trPr>
        <w:tc>
          <w:tcPr>
            <w:tcW w:w="4815" w:type="dxa"/>
            <w:shd w:val="clear" w:color="auto" w:fill="auto"/>
            <w:noWrap/>
            <w:vAlign w:val="bottom"/>
            <w:hideMark/>
          </w:tcPr>
          <w:p w14:paraId="306BDD56" w14:textId="77777777" w:rsidR="001F3A2A" w:rsidRPr="009A1BB1" w:rsidRDefault="001F3A2A" w:rsidP="00375E46">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75+</w:t>
            </w:r>
          </w:p>
        </w:tc>
        <w:tc>
          <w:tcPr>
            <w:tcW w:w="1134" w:type="dxa"/>
            <w:shd w:val="clear" w:color="auto" w:fill="auto"/>
            <w:noWrap/>
            <w:vAlign w:val="bottom"/>
            <w:hideMark/>
          </w:tcPr>
          <w:p w14:paraId="3516F48D"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39.19%</w:t>
            </w:r>
          </w:p>
        </w:tc>
        <w:tc>
          <w:tcPr>
            <w:tcW w:w="1134" w:type="dxa"/>
            <w:shd w:val="clear" w:color="auto" w:fill="auto"/>
            <w:noWrap/>
            <w:vAlign w:val="bottom"/>
            <w:hideMark/>
          </w:tcPr>
          <w:p w14:paraId="4CB08390"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28.38%</w:t>
            </w:r>
          </w:p>
        </w:tc>
        <w:tc>
          <w:tcPr>
            <w:tcW w:w="1134" w:type="dxa"/>
            <w:shd w:val="clear" w:color="auto" w:fill="auto"/>
            <w:noWrap/>
            <w:vAlign w:val="bottom"/>
            <w:hideMark/>
          </w:tcPr>
          <w:p w14:paraId="2AB409F3"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26.69%</w:t>
            </w:r>
          </w:p>
        </w:tc>
        <w:tc>
          <w:tcPr>
            <w:tcW w:w="992" w:type="dxa"/>
            <w:shd w:val="clear" w:color="auto" w:fill="auto"/>
            <w:noWrap/>
            <w:vAlign w:val="bottom"/>
            <w:hideMark/>
          </w:tcPr>
          <w:p w14:paraId="57EE7290"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5.74%</w:t>
            </w:r>
          </w:p>
        </w:tc>
      </w:tr>
      <w:tr w:rsidR="001F3A2A" w:rsidRPr="009A1BB1" w14:paraId="0BA03BD6" w14:textId="77777777" w:rsidTr="007623C3">
        <w:trPr>
          <w:trHeight w:val="271"/>
        </w:trPr>
        <w:tc>
          <w:tcPr>
            <w:tcW w:w="4815" w:type="dxa"/>
            <w:shd w:val="clear" w:color="auto" w:fill="auto"/>
            <w:noWrap/>
            <w:vAlign w:val="bottom"/>
            <w:hideMark/>
          </w:tcPr>
          <w:p w14:paraId="73F50C27" w14:textId="77777777" w:rsidR="001F3A2A" w:rsidRPr="009A1BB1" w:rsidRDefault="001F3A2A" w:rsidP="00375E46">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Prefer not to say</w:t>
            </w:r>
          </w:p>
        </w:tc>
        <w:tc>
          <w:tcPr>
            <w:tcW w:w="1134" w:type="dxa"/>
            <w:shd w:val="clear" w:color="auto" w:fill="auto"/>
            <w:noWrap/>
            <w:vAlign w:val="bottom"/>
            <w:hideMark/>
          </w:tcPr>
          <w:p w14:paraId="1AE01820"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54.84%</w:t>
            </w:r>
          </w:p>
        </w:tc>
        <w:tc>
          <w:tcPr>
            <w:tcW w:w="1134" w:type="dxa"/>
            <w:shd w:val="clear" w:color="auto" w:fill="auto"/>
            <w:noWrap/>
            <w:vAlign w:val="bottom"/>
            <w:hideMark/>
          </w:tcPr>
          <w:p w14:paraId="220A4317"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12.90%</w:t>
            </w:r>
          </w:p>
        </w:tc>
        <w:tc>
          <w:tcPr>
            <w:tcW w:w="1134" w:type="dxa"/>
            <w:shd w:val="clear" w:color="auto" w:fill="auto"/>
            <w:noWrap/>
            <w:vAlign w:val="bottom"/>
            <w:hideMark/>
          </w:tcPr>
          <w:p w14:paraId="7EBC9D6C"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29.03%</w:t>
            </w:r>
          </w:p>
        </w:tc>
        <w:tc>
          <w:tcPr>
            <w:tcW w:w="992" w:type="dxa"/>
            <w:shd w:val="clear" w:color="auto" w:fill="auto"/>
            <w:noWrap/>
            <w:vAlign w:val="bottom"/>
            <w:hideMark/>
          </w:tcPr>
          <w:p w14:paraId="24F030CC"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3.23%</w:t>
            </w:r>
          </w:p>
        </w:tc>
      </w:tr>
    </w:tbl>
    <w:p w14:paraId="43EFC56C" w14:textId="77777777" w:rsidR="00375E46" w:rsidRPr="009A1BB1" w:rsidRDefault="00375E46" w:rsidP="0067191E">
      <w:pPr>
        <w:tabs>
          <w:tab w:val="left" w:pos="7512"/>
          <w:tab w:val="left" w:pos="8741"/>
        </w:tabs>
        <w:ind w:left="0" w:firstLine="0"/>
        <w:rPr>
          <w:rFonts w:asciiTheme="minorHAnsi" w:eastAsia="Times New Roman" w:hAnsiTheme="minorHAnsi" w:cs="Calibri"/>
          <w:color w:val="333333"/>
          <w:szCs w:val="24"/>
          <w:lang w:eastAsia="en-GB"/>
        </w:rPr>
      </w:pPr>
    </w:p>
    <w:p w14:paraId="5015C452" w14:textId="77777777" w:rsidR="00BC150F" w:rsidRPr="009A1BB1" w:rsidRDefault="00BC150F" w:rsidP="0067191E">
      <w:pPr>
        <w:tabs>
          <w:tab w:val="left" w:pos="7512"/>
          <w:tab w:val="left" w:pos="8741"/>
        </w:tabs>
        <w:ind w:left="0" w:firstLine="0"/>
        <w:rPr>
          <w:rFonts w:asciiTheme="minorHAnsi" w:eastAsia="Times New Roman" w:hAnsiTheme="minorHAnsi" w:cs="Calibri"/>
          <w:color w:val="333333"/>
          <w:szCs w:val="24"/>
          <w:lang w:eastAsia="en-GB"/>
        </w:rPr>
      </w:pPr>
    </w:p>
    <w:tbl>
      <w:tblPr>
        <w:tblW w:w="9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8"/>
        <w:gridCol w:w="1138"/>
        <w:gridCol w:w="1185"/>
        <w:gridCol w:w="1238"/>
        <w:gridCol w:w="1008"/>
      </w:tblGrid>
      <w:tr w:rsidR="001F3A2A" w:rsidRPr="009A1BB1" w14:paraId="7901CAB3" w14:textId="77777777" w:rsidTr="001F3A2A">
        <w:trPr>
          <w:trHeight w:val="262"/>
        </w:trPr>
        <w:tc>
          <w:tcPr>
            <w:tcW w:w="9290" w:type="dxa"/>
            <w:gridSpan w:val="5"/>
            <w:shd w:val="clear" w:color="auto" w:fill="DAE9F7" w:themeFill="text2" w:themeFillTint="1A"/>
            <w:noWrap/>
            <w:vAlign w:val="bottom"/>
            <w:hideMark/>
          </w:tcPr>
          <w:p w14:paraId="333E8C7C" w14:textId="2A9EF7EF" w:rsidR="001F3A2A" w:rsidRPr="009A1BB1" w:rsidRDefault="001F3A2A" w:rsidP="00375E46">
            <w:pPr>
              <w:ind w:left="0" w:firstLine="0"/>
              <w:jc w:val="left"/>
              <w:rPr>
                <w:rFonts w:asciiTheme="minorHAnsi" w:eastAsia="Times New Roman" w:hAnsiTheme="minorHAnsi" w:cs="Times New Roman"/>
                <w:szCs w:val="24"/>
                <w:lang w:eastAsia="en-GB"/>
              </w:rPr>
            </w:pPr>
            <w:r w:rsidRPr="009A1BB1">
              <w:rPr>
                <w:rFonts w:asciiTheme="minorHAnsi" w:eastAsia="Times New Roman" w:hAnsiTheme="minorHAnsi" w:cs="Calibri"/>
                <w:b/>
                <w:bCs/>
                <w:color w:val="000000"/>
                <w:szCs w:val="24"/>
                <w:lang w:eastAsia="en-GB"/>
              </w:rPr>
              <w:t>Businesses and shops make me feel welcome and safe to visit</w:t>
            </w:r>
          </w:p>
        </w:tc>
      </w:tr>
      <w:tr w:rsidR="001F3A2A" w:rsidRPr="009A1BB1" w14:paraId="172E4A3C" w14:textId="77777777" w:rsidTr="001F3A2A">
        <w:trPr>
          <w:trHeight w:val="262"/>
        </w:trPr>
        <w:tc>
          <w:tcPr>
            <w:tcW w:w="5018" w:type="dxa"/>
            <w:shd w:val="clear" w:color="auto" w:fill="auto"/>
            <w:noWrap/>
            <w:vAlign w:val="bottom"/>
            <w:hideMark/>
          </w:tcPr>
          <w:p w14:paraId="54CA34DB" w14:textId="757B3C64" w:rsidR="001F3A2A" w:rsidRPr="009A1BB1" w:rsidRDefault="001F3A2A" w:rsidP="001F3A2A">
            <w:pPr>
              <w:ind w:left="0" w:firstLine="0"/>
              <w:jc w:val="lef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Age Category</w:t>
            </w:r>
          </w:p>
        </w:tc>
        <w:tc>
          <w:tcPr>
            <w:tcW w:w="1138" w:type="dxa"/>
            <w:shd w:val="clear" w:color="auto" w:fill="auto"/>
            <w:noWrap/>
            <w:vAlign w:val="bottom"/>
            <w:hideMark/>
          </w:tcPr>
          <w:p w14:paraId="6C5A964A" w14:textId="77777777" w:rsidR="001F3A2A" w:rsidRPr="009A1BB1" w:rsidRDefault="001F3A2A" w:rsidP="001F3A2A">
            <w:pPr>
              <w:ind w:left="0" w:firstLine="0"/>
              <w:jc w:val="lef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Agree</w:t>
            </w:r>
          </w:p>
        </w:tc>
        <w:tc>
          <w:tcPr>
            <w:tcW w:w="1082" w:type="dxa"/>
            <w:shd w:val="clear" w:color="auto" w:fill="auto"/>
            <w:noWrap/>
            <w:vAlign w:val="bottom"/>
            <w:hideMark/>
          </w:tcPr>
          <w:p w14:paraId="6A4481D4" w14:textId="77777777" w:rsidR="001F3A2A" w:rsidRPr="009A1BB1" w:rsidRDefault="001F3A2A" w:rsidP="001F3A2A">
            <w:pPr>
              <w:ind w:left="0" w:firstLine="0"/>
              <w:jc w:val="lef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Disagree</w:t>
            </w:r>
          </w:p>
        </w:tc>
        <w:tc>
          <w:tcPr>
            <w:tcW w:w="1238" w:type="dxa"/>
            <w:shd w:val="clear" w:color="auto" w:fill="auto"/>
            <w:noWrap/>
            <w:vAlign w:val="bottom"/>
            <w:hideMark/>
          </w:tcPr>
          <w:p w14:paraId="6135800D" w14:textId="32756FB3" w:rsidR="001F3A2A" w:rsidRPr="009A1BB1" w:rsidRDefault="001F3A2A" w:rsidP="001F3A2A">
            <w:pPr>
              <w:ind w:left="0" w:firstLine="0"/>
              <w:jc w:val="lef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N/A</w:t>
            </w:r>
          </w:p>
        </w:tc>
        <w:tc>
          <w:tcPr>
            <w:tcW w:w="814" w:type="dxa"/>
            <w:shd w:val="clear" w:color="auto" w:fill="auto"/>
            <w:noWrap/>
            <w:vAlign w:val="bottom"/>
            <w:hideMark/>
          </w:tcPr>
          <w:p w14:paraId="5C7E4AFD" w14:textId="79C60D2D" w:rsidR="001F3A2A" w:rsidRPr="009A1BB1" w:rsidRDefault="001F3A2A" w:rsidP="001F3A2A">
            <w:pPr>
              <w:ind w:left="0" w:firstLine="0"/>
              <w:jc w:val="lef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Unsure</w:t>
            </w:r>
          </w:p>
        </w:tc>
      </w:tr>
      <w:tr w:rsidR="001F3A2A" w:rsidRPr="009A1BB1" w14:paraId="2A677102" w14:textId="77777777" w:rsidTr="001F3A2A">
        <w:trPr>
          <w:trHeight w:val="262"/>
        </w:trPr>
        <w:tc>
          <w:tcPr>
            <w:tcW w:w="5018" w:type="dxa"/>
            <w:shd w:val="clear" w:color="auto" w:fill="auto"/>
            <w:noWrap/>
            <w:vAlign w:val="bottom"/>
            <w:hideMark/>
          </w:tcPr>
          <w:p w14:paraId="65E2A627" w14:textId="77777777" w:rsidR="001F3A2A" w:rsidRPr="009A1BB1" w:rsidRDefault="001F3A2A" w:rsidP="00375E46">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50-54</w:t>
            </w:r>
          </w:p>
        </w:tc>
        <w:tc>
          <w:tcPr>
            <w:tcW w:w="1138" w:type="dxa"/>
            <w:shd w:val="clear" w:color="auto" w:fill="auto"/>
            <w:noWrap/>
            <w:vAlign w:val="bottom"/>
            <w:hideMark/>
          </w:tcPr>
          <w:p w14:paraId="430D1583"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85.96%</w:t>
            </w:r>
          </w:p>
        </w:tc>
        <w:tc>
          <w:tcPr>
            <w:tcW w:w="1082" w:type="dxa"/>
            <w:shd w:val="clear" w:color="auto" w:fill="auto"/>
            <w:noWrap/>
            <w:vAlign w:val="bottom"/>
            <w:hideMark/>
          </w:tcPr>
          <w:p w14:paraId="67FF1948"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7.02%</w:t>
            </w:r>
          </w:p>
        </w:tc>
        <w:tc>
          <w:tcPr>
            <w:tcW w:w="1238" w:type="dxa"/>
            <w:shd w:val="clear" w:color="auto" w:fill="auto"/>
            <w:noWrap/>
            <w:vAlign w:val="bottom"/>
            <w:hideMark/>
          </w:tcPr>
          <w:p w14:paraId="4079BF11"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0.00%</w:t>
            </w:r>
          </w:p>
        </w:tc>
        <w:tc>
          <w:tcPr>
            <w:tcW w:w="814" w:type="dxa"/>
            <w:shd w:val="clear" w:color="auto" w:fill="auto"/>
            <w:noWrap/>
            <w:vAlign w:val="bottom"/>
            <w:hideMark/>
          </w:tcPr>
          <w:p w14:paraId="19A3B5D6"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7.02%</w:t>
            </w:r>
          </w:p>
        </w:tc>
      </w:tr>
      <w:tr w:rsidR="001F3A2A" w:rsidRPr="009A1BB1" w14:paraId="60D161EC" w14:textId="77777777" w:rsidTr="001F3A2A">
        <w:trPr>
          <w:trHeight w:val="262"/>
        </w:trPr>
        <w:tc>
          <w:tcPr>
            <w:tcW w:w="5018" w:type="dxa"/>
            <w:shd w:val="clear" w:color="auto" w:fill="auto"/>
            <w:noWrap/>
            <w:vAlign w:val="bottom"/>
            <w:hideMark/>
          </w:tcPr>
          <w:p w14:paraId="5D6714C5" w14:textId="77777777" w:rsidR="001F3A2A" w:rsidRPr="009A1BB1" w:rsidRDefault="001F3A2A" w:rsidP="00375E46">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55-64</w:t>
            </w:r>
          </w:p>
        </w:tc>
        <w:tc>
          <w:tcPr>
            <w:tcW w:w="1138" w:type="dxa"/>
            <w:shd w:val="clear" w:color="auto" w:fill="auto"/>
            <w:noWrap/>
            <w:vAlign w:val="bottom"/>
            <w:hideMark/>
          </w:tcPr>
          <w:p w14:paraId="5694A880"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82.91%</w:t>
            </w:r>
          </w:p>
        </w:tc>
        <w:tc>
          <w:tcPr>
            <w:tcW w:w="1082" w:type="dxa"/>
            <w:shd w:val="clear" w:color="auto" w:fill="auto"/>
            <w:noWrap/>
            <w:vAlign w:val="bottom"/>
            <w:hideMark/>
          </w:tcPr>
          <w:p w14:paraId="201115A9"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5.70%</w:t>
            </w:r>
          </w:p>
        </w:tc>
        <w:tc>
          <w:tcPr>
            <w:tcW w:w="1238" w:type="dxa"/>
            <w:shd w:val="clear" w:color="auto" w:fill="auto"/>
            <w:noWrap/>
            <w:vAlign w:val="bottom"/>
            <w:hideMark/>
          </w:tcPr>
          <w:p w14:paraId="4A78C218"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4.43%</w:t>
            </w:r>
          </w:p>
        </w:tc>
        <w:tc>
          <w:tcPr>
            <w:tcW w:w="814" w:type="dxa"/>
            <w:shd w:val="clear" w:color="auto" w:fill="auto"/>
            <w:noWrap/>
            <w:vAlign w:val="bottom"/>
            <w:hideMark/>
          </w:tcPr>
          <w:p w14:paraId="15BAFA6C"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6.96%</w:t>
            </w:r>
          </w:p>
        </w:tc>
      </w:tr>
      <w:tr w:rsidR="001F3A2A" w:rsidRPr="009A1BB1" w14:paraId="1D176253" w14:textId="77777777" w:rsidTr="001F3A2A">
        <w:trPr>
          <w:trHeight w:val="262"/>
        </w:trPr>
        <w:tc>
          <w:tcPr>
            <w:tcW w:w="5018" w:type="dxa"/>
            <w:shd w:val="clear" w:color="auto" w:fill="auto"/>
            <w:noWrap/>
            <w:vAlign w:val="bottom"/>
            <w:hideMark/>
          </w:tcPr>
          <w:p w14:paraId="5BA687E7" w14:textId="77777777" w:rsidR="001F3A2A" w:rsidRPr="009A1BB1" w:rsidRDefault="001F3A2A" w:rsidP="00375E46">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65-74+</w:t>
            </w:r>
          </w:p>
        </w:tc>
        <w:tc>
          <w:tcPr>
            <w:tcW w:w="1138" w:type="dxa"/>
            <w:shd w:val="clear" w:color="auto" w:fill="auto"/>
            <w:noWrap/>
            <w:vAlign w:val="bottom"/>
            <w:hideMark/>
          </w:tcPr>
          <w:p w14:paraId="1EB89BB6"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78.75%</w:t>
            </w:r>
          </w:p>
        </w:tc>
        <w:tc>
          <w:tcPr>
            <w:tcW w:w="1082" w:type="dxa"/>
            <w:shd w:val="clear" w:color="auto" w:fill="auto"/>
            <w:noWrap/>
            <w:vAlign w:val="bottom"/>
            <w:hideMark/>
          </w:tcPr>
          <w:p w14:paraId="2B3A5316"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8.33%</w:t>
            </w:r>
          </w:p>
        </w:tc>
        <w:tc>
          <w:tcPr>
            <w:tcW w:w="1238" w:type="dxa"/>
            <w:shd w:val="clear" w:color="auto" w:fill="auto"/>
            <w:noWrap/>
            <w:vAlign w:val="bottom"/>
            <w:hideMark/>
          </w:tcPr>
          <w:p w14:paraId="77922EC8"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5.83%</w:t>
            </w:r>
          </w:p>
        </w:tc>
        <w:tc>
          <w:tcPr>
            <w:tcW w:w="814" w:type="dxa"/>
            <w:shd w:val="clear" w:color="auto" w:fill="auto"/>
            <w:noWrap/>
            <w:vAlign w:val="bottom"/>
            <w:hideMark/>
          </w:tcPr>
          <w:p w14:paraId="3E19ACE9"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7.08%</w:t>
            </w:r>
          </w:p>
        </w:tc>
      </w:tr>
      <w:tr w:rsidR="001F3A2A" w:rsidRPr="009A1BB1" w14:paraId="58F97789" w14:textId="77777777" w:rsidTr="001F3A2A">
        <w:trPr>
          <w:trHeight w:val="262"/>
        </w:trPr>
        <w:tc>
          <w:tcPr>
            <w:tcW w:w="5018" w:type="dxa"/>
            <w:shd w:val="clear" w:color="auto" w:fill="auto"/>
            <w:noWrap/>
            <w:vAlign w:val="bottom"/>
            <w:hideMark/>
          </w:tcPr>
          <w:p w14:paraId="2523CA85" w14:textId="77777777" w:rsidR="001F3A2A" w:rsidRPr="009A1BB1" w:rsidRDefault="001F3A2A" w:rsidP="00375E46">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75+</w:t>
            </w:r>
          </w:p>
        </w:tc>
        <w:tc>
          <w:tcPr>
            <w:tcW w:w="1138" w:type="dxa"/>
            <w:shd w:val="clear" w:color="auto" w:fill="auto"/>
            <w:noWrap/>
            <w:vAlign w:val="bottom"/>
            <w:hideMark/>
          </w:tcPr>
          <w:p w14:paraId="691D04EA"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77.70%</w:t>
            </w:r>
          </w:p>
        </w:tc>
        <w:tc>
          <w:tcPr>
            <w:tcW w:w="1082" w:type="dxa"/>
            <w:shd w:val="clear" w:color="auto" w:fill="auto"/>
            <w:noWrap/>
            <w:vAlign w:val="bottom"/>
            <w:hideMark/>
          </w:tcPr>
          <w:p w14:paraId="1952727B"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4.73%</w:t>
            </w:r>
          </w:p>
        </w:tc>
        <w:tc>
          <w:tcPr>
            <w:tcW w:w="1238" w:type="dxa"/>
            <w:shd w:val="clear" w:color="auto" w:fill="auto"/>
            <w:noWrap/>
            <w:vAlign w:val="bottom"/>
            <w:hideMark/>
          </w:tcPr>
          <w:p w14:paraId="0AFE9AA0"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13.18%</w:t>
            </w:r>
          </w:p>
        </w:tc>
        <w:tc>
          <w:tcPr>
            <w:tcW w:w="814" w:type="dxa"/>
            <w:shd w:val="clear" w:color="auto" w:fill="auto"/>
            <w:noWrap/>
            <w:vAlign w:val="bottom"/>
            <w:hideMark/>
          </w:tcPr>
          <w:p w14:paraId="647E999B"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4.39%</w:t>
            </w:r>
          </w:p>
        </w:tc>
      </w:tr>
      <w:tr w:rsidR="001F3A2A" w:rsidRPr="009A1BB1" w14:paraId="19C4A436" w14:textId="77777777" w:rsidTr="001F3A2A">
        <w:trPr>
          <w:trHeight w:val="262"/>
        </w:trPr>
        <w:tc>
          <w:tcPr>
            <w:tcW w:w="5018" w:type="dxa"/>
            <w:shd w:val="clear" w:color="auto" w:fill="auto"/>
            <w:noWrap/>
            <w:vAlign w:val="bottom"/>
            <w:hideMark/>
          </w:tcPr>
          <w:p w14:paraId="756B9962" w14:textId="77777777" w:rsidR="001F3A2A" w:rsidRPr="009A1BB1" w:rsidRDefault="001F3A2A" w:rsidP="00375E46">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Prefer not to say</w:t>
            </w:r>
          </w:p>
        </w:tc>
        <w:tc>
          <w:tcPr>
            <w:tcW w:w="1138" w:type="dxa"/>
            <w:shd w:val="clear" w:color="auto" w:fill="auto"/>
            <w:noWrap/>
            <w:vAlign w:val="bottom"/>
            <w:hideMark/>
          </w:tcPr>
          <w:p w14:paraId="3BE843E8"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74.19%</w:t>
            </w:r>
          </w:p>
        </w:tc>
        <w:tc>
          <w:tcPr>
            <w:tcW w:w="1082" w:type="dxa"/>
            <w:shd w:val="clear" w:color="auto" w:fill="auto"/>
            <w:noWrap/>
            <w:vAlign w:val="bottom"/>
            <w:hideMark/>
          </w:tcPr>
          <w:p w14:paraId="5881E622"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9.68%</w:t>
            </w:r>
          </w:p>
        </w:tc>
        <w:tc>
          <w:tcPr>
            <w:tcW w:w="1238" w:type="dxa"/>
            <w:shd w:val="clear" w:color="auto" w:fill="auto"/>
            <w:noWrap/>
            <w:vAlign w:val="bottom"/>
            <w:hideMark/>
          </w:tcPr>
          <w:p w14:paraId="0A6691CD"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16.13%</w:t>
            </w:r>
          </w:p>
        </w:tc>
        <w:tc>
          <w:tcPr>
            <w:tcW w:w="814" w:type="dxa"/>
            <w:shd w:val="clear" w:color="auto" w:fill="auto"/>
            <w:noWrap/>
            <w:vAlign w:val="bottom"/>
            <w:hideMark/>
          </w:tcPr>
          <w:p w14:paraId="1BF42B15"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0.00%</w:t>
            </w:r>
          </w:p>
        </w:tc>
      </w:tr>
    </w:tbl>
    <w:p w14:paraId="1145A772" w14:textId="77777777" w:rsidR="00375E46" w:rsidRPr="009A1BB1" w:rsidRDefault="00375E46" w:rsidP="0067191E">
      <w:pPr>
        <w:tabs>
          <w:tab w:val="left" w:pos="7512"/>
          <w:tab w:val="left" w:pos="8741"/>
        </w:tabs>
        <w:ind w:left="0" w:firstLine="0"/>
        <w:rPr>
          <w:rFonts w:asciiTheme="minorHAnsi" w:eastAsia="Times New Roman" w:hAnsiTheme="minorHAnsi" w:cs="Calibri"/>
          <w:color w:val="333333"/>
          <w:szCs w:val="24"/>
          <w:lang w:eastAsia="en-GB"/>
        </w:rPr>
      </w:pPr>
    </w:p>
    <w:tbl>
      <w:tblPr>
        <w:tblW w:w="9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1134"/>
        <w:gridCol w:w="1185"/>
        <w:gridCol w:w="1134"/>
        <w:gridCol w:w="1076"/>
      </w:tblGrid>
      <w:tr w:rsidR="001F3A2A" w:rsidRPr="009A1BB1" w14:paraId="62CF71F5" w14:textId="77777777" w:rsidTr="007623C3">
        <w:trPr>
          <w:trHeight w:val="263"/>
        </w:trPr>
        <w:tc>
          <w:tcPr>
            <w:tcW w:w="9435" w:type="dxa"/>
            <w:gridSpan w:val="5"/>
            <w:shd w:val="clear" w:color="auto" w:fill="DAE9F7" w:themeFill="text2" w:themeFillTint="1A"/>
            <w:noWrap/>
            <w:vAlign w:val="bottom"/>
            <w:hideMark/>
          </w:tcPr>
          <w:p w14:paraId="5D2DA546" w14:textId="26BF7CF4" w:rsidR="001F3A2A" w:rsidRPr="009A1BB1" w:rsidRDefault="001F3A2A" w:rsidP="00375E46">
            <w:pPr>
              <w:ind w:left="0" w:firstLine="0"/>
              <w:jc w:val="left"/>
              <w:rPr>
                <w:rFonts w:asciiTheme="minorHAnsi" w:eastAsia="Times New Roman" w:hAnsiTheme="minorHAnsi" w:cs="Times New Roman"/>
                <w:szCs w:val="24"/>
                <w:lang w:eastAsia="en-GB"/>
              </w:rPr>
            </w:pPr>
            <w:r w:rsidRPr="009A1BB1">
              <w:rPr>
                <w:rFonts w:asciiTheme="minorHAnsi" w:eastAsia="Times New Roman" w:hAnsiTheme="minorHAnsi" w:cs="Calibri"/>
                <w:b/>
                <w:bCs/>
                <w:color w:val="000000"/>
                <w:szCs w:val="24"/>
                <w:lang w:eastAsia="en-GB"/>
              </w:rPr>
              <w:t>Businesses &amp; shops are accessible for me to rest inside &amp; outside</w:t>
            </w:r>
          </w:p>
        </w:tc>
      </w:tr>
      <w:tr w:rsidR="001F3A2A" w:rsidRPr="009A1BB1" w14:paraId="71F713B3" w14:textId="77777777" w:rsidTr="007623C3">
        <w:trPr>
          <w:trHeight w:val="263"/>
        </w:trPr>
        <w:tc>
          <w:tcPr>
            <w:tcW w:w="4957" w:type="dxa"/>
            <w:shd w:val="clear" w:color="auto" w:fill="auto"/>
            <w:noWrap/>
            <w:vAlign w:val="bottom"/>
            <w:hideMark/>
          </w:tcPr>
          <w:p w14:paraId="4B53AE07" w14:textId="17660AE1" w:rsidR="001F3A2A" w:rsidRPr="009A1BB1" w:rsidRDefault="001F3A2A" w:rsidP="001F3A2A">
            <w:pPr>
              <w:ind w:left="0" w:firstLine="0"/>
              <w:jc w:val="lef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Age Category</w:t>
            </w:r>
          </w:p>
        </w:tc>
        <w:tc>
          <w:tcPr>
            <w:tcW w:w="1134" w:type="dxa"/>
            <w:shd w:val="clear" w:color="auto" w:fill="auto"/>
            <w:noWrap/>
            <w:vAlign w:val="bottom"/>
            <w:hideMark/>
          </w:tcPr>
          <w:p w14:paraId="64481D34" w14:textId="77777777" w:rsidR="001F3A2A" w:rsidRPr="009A1BB1" w:rsidRDefault="001F3A2A" w:rsidP="001F3A2A">
            <w:pPr>
              <w:ind w:left="0" w:firstLine="0"/>
              <w:jc w:val="lef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Agree</w:t>
            </w:r>
          </w:p>
        </w:tc>
        <w:tc>
          <w:tcPr>
            <w:tcW w:w="1134" w:type="dxa"/>
            <w:shd w:val="clear" w:color="auto" w:fill="auto"/>
            <w:noWrap/>
            <w:vAlign w:val="bottom"/>
            <w:hideMark/>
          </w:tcPr>
          <w:p w14:paraId="3D954BDA" w14:textId="77777777" w:rsidR="001F3A2A" w:rsidRPr="009A1BB1" w:rsidRDefault="001F3A2A" w:rsidP="001F3A2A">
            <w:pPr>
              <w:ind w:left="0" w:firstLine="0"/>
              <w:jc w:val="lef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Disagree</w:t>
            </w:r>
          </w:p>
        </w:tc>
        <w:tc>
          <w:tcPr>
            <w:tcW w:w="1134" w:type="dxa"/>
            <w:shd w:val="clear" w:color="auto" w:fill="auto"/>
            <w:noWrap/>
            <w:vAlign w:val="bottom"/>
            <w:hideMark/>
          </w:tcPr>
          <w:p w14:paraId="238BBC9E" w14:textId="2FC30A1D" w:rsidR="001F3A2A" w:rsidRPr="009A1BB1" w:rsidRDefault="001F3A2A" w:rsidP="001F3A2A">
            <w:pPr>
              <w:ind w:left="0" w:firstLine="0"/>
              <w:jc w:val="lef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N/A</w:t>
            </w:r>
          </w:p>
        </w:tc>
        <w:tc>
          <w:tcPr>
            <w:tcW w:w="1076" w:type="dxa"/>
            <w:shd w:val="clear" w:color="auto" w:fill="auto"/>
            <w:noWrap/>
            <w:vAlign w:val="bottom"/>
            <w:hideMark/>
          </w:tcPr>
          <w:p w14:paraId="42CFCBBF" w14:textId="70A78B6D" w:rsidR="001F3A2A" w:rsidRPr="009A1BB1" w:rsidRDefault="001F3A2A" w:rsidP="001F3A2A">
            <w:pPr>
              <w:ind w:left="0" w:firstLine="0"/>
              <w:jc w:val="lef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Unsure</w:t>
            </w:r>
          </w:p>
        </w:tc>
      </w:tr>
      <w:tr w:rsidR="001F3A2A" w:rsidRPr="009A1BB1" w14:paraId="4E207253" w14:textId="77777777" w:rsidTr="007623C3">
        <w:trPr>
          <w:trHeight w:val="263"/>
        </w:trPr>
        <w:tc>
          <w:tcPr>
            <w:tcW w:w="4957" w:type="dxa"/>
            <w:shd w:val="clear" w:color="auto" w:fill="auto"/>
            <w:noWrap/>
            <w:vAlign w:val="bottom"/>
            <w:hideMark/>
          </w:tcPr>
          <w:p w14:paraId="2EBBAF84" w14:textId="77777777" w:rsidR="001F3A2A" w:rsidRPr="009A1BB1" w:rsidRDefault="001F3A2A" w:rsidP="00375E46">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50-54</w:t>
            </w:r>
          </w:p>
        </w:tc>
        <w:tc>
          <w:tcPr>
            <w:tcW w:w="1134" w:type="dxa"/>
            <w:shd w:val="clear" w:color="auto" w:fill="auto"/>
            <w:noWrap/>
            <w:vAlign w:val="bottom"/>
            <w:hideMark/>
          </w:tcPr>
          <w:p w14:paraId="71492D99"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38.60%</w:t>
            </w:r>
          </w:p>
        </w:tc>
        <w:tc>
          <w:tcPr>
            <w:tcW w:w="1134" w:type="dxa"/>
            <w:shd w:val="clear" w:color="auto" w:fill="auto"/>
            <w:noWrap/>
            <w:vAlign w:val="bottom"/>
            <w:hideMark/>
          </w:tcPr>
          <w:p w14:paraId="1F672DD6"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33.33%</w:t>
            </w:r>
          </w:p>
        </w:tc>
        <w:tc>
          <w:tcPr>
            <w:tcW w:w="1134" w:type="dxa"/>
            <w:shd w:val="clear" w:color="auto" w:fill="auto"/>
            <w:noWrap/>
            <w:vAlign w:val="bottom"/>
            <w:hideMark/>
          </w:tcPr>
          <w:p w14:paraId="545629E8"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10.53%</w:t>
            </w:r>
          </w:p>
        </w:tc>
        <w:tc>
          <w:tcPr>
            <w:tcW w:w="1076" w:type="dxa"/>
            <w:shd w:val="clear" w:color="auto" w:fill="auto"/>
            <w:noWrap/>
            <w:vAlign w:val="bottom"/>
            <w:hideMark/>
          </w:tcPr>
          <w:p w14:paraId="089287D8"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17.54%</w:t>
            </w:r>
          </w:p>
        </w:tc>
      </w:tr>
      <w:tr w:rsidR="001F3A2A" w:rsidRPr="009A1BB1" w14:paraId="0F2F14C4" w14:textId="77777777" w:rsidTr="007623C3">
        <w:trPr>
          <w:trHeight w:val="263"/>
        </w:trPr>
        <w:tc>
          <w:tcPr>
            <w:tcW w:w="4957" w:type="dxa"/>
            <w:shd w:val="clear" w:color="auto" w:fill="auto"/>
            <w:noWrap/>
            <w:vAlign w:val="bottom"/>
            <w:hideMark/>
          </w:tcPr>
          <w:p w14:paraId="4DCEBFFB" w14:textId="77777777" w:rsidR="001F3A2A" w:rsidRPr="009A1BB1" w:rsidRDefault="001F3A2A" w:rsidP="00375E46">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55-64</w:t>
            </w:r>
          </w:p>
        </w:tc>
        <w:tc>
          <w:tcPr>
            <w:tcW w:w="1134" w:type="dxa"/>
            <w:shd w:val="clear" w:color="auto" w:fill="auto"/>
            <w:noWrap/>
            <w:vAlign w:val="bottom"/>
            <w:hideMark/>
          </w:tcPr>
          <w:p w14:paraId="0FA7D442"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43.04%</w:t>
            </w:r>
          </w:p>
        </w:tc>
        <w:tc>
          <w:tcPr>
            <w:tcW w:w="1134" w:type="dxa"/>
            <w:shd w:val="clear" w:color="auto" w:fill="auto"/>
            <w:noWrap/>
            <w:vAlign w:val="bottom"/>
            <w:hideMark/>
          </w:tcPr>
          <w:p w14:paraId="348693D0"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33.54%</w:t>
            </w:r>
          </w:p>
        </w:tc>
        <w:tc>
          <w:tcPr>
            <w:tcW w:w="1134" w:type="dxa"/>
            <w:shd w:val="clear" w:color="auto" w:fill="auto"/>
            <w:noWrap/>
            <w:vAlign w:val="bottom"/>
            <w:hideMark/>
          </w:tcPr>
          <w:p w14:paraId="29E15001"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7.59%</w:t>
            </w:r>
          </w:p>
        </w:tc>
        <w:tc>
          <w:tcPr>
            <w:tcW w:w="1076" w:type="dxa"/>
            <w:shd w:val="clear" w:color="auto" w:fill="auto"/>
            <w:noWrap/>
            <w:vAlign w:val="bottom"/>
            <w:hideMark/>
          </w:tcPr>
          <w:p w14:paraId="43C70E1B"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15.82%</w:t>
            </w:r>
          </w:p>
        </w:tc>
      </w:tr>
      <w:tr w:rsidR="001F3A2A" w:rsidRPr="009A1BB1" w14:paraId="7921C0C0" w14:textId="77777777" w:rsidTr="007623C3">
        <w:trPr>
          <w:trHeight w:val="263"/>
        </w:trPr>
        <w:tc>
          <w:tcPr>
            <w:tcW w:w="4957" w:type="dxa"/>
            <w:shd w:val="clear" w:color="auto" w:fill="auto"/>
            <w:noWrap/>
            <w:vAlign w:val="bottom"/>
            <w:hideMark/>
          </w:tcPr>
          <w:p w14:paraId="1C3C66F1" w14:textId="77777777" w:rsidR="001F3A2A" w:rsidRPr="009A1BB1" w:rsidRDefault="001F3A2A" w:rsidP="00375E46">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65-74+</w:t>
            </w:r>
          </w:p>
        </w:tc>
        <w:tc>
          <w:tcPr>
            <w:tcW w:w="1134" w:type="dxa"/>
            <w:shd w:val="clear" w:color="auto" w:fill="auto"/>
            <w:noWrap/>
            <w:vAlign w:val="bottom"/>
            <w:hideMark/>
          </w:tcPr>
          <w:p w14:paraId="5445E6D1"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38.33%</w:t>
            </w:r>
          </w:p>
        </w:tc>
        <w:tc>
          <w:tcPr>
            <w:tcW w:w="1134" w:type="dxa"/>
            <w:shd w:val="clear" w:color="auto" w:fill="auto"/>
            <w:noWrap/>
            <w:vAlign w:val="bottom"/>
            <w:hideMark/>
          </w:tcPr>
          <w:p w14:paraId="18B4D3C5"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35.00%</w:t>
            </w:r>
          </w:p>
        </w:tc>
        <w:tc>
          <w:tcPr>
            <w:tcW w:w="1134" w:type="dxa"/>
            <w:shd w:val="clear" w:color="auto" w:fill="auto"/>
            <w:noWrap/>
            <w:vAlign w:val="bottom"/>
            <w:hideMark/>
          </w:tcPr>
          <w:p w14:paraId="6C2CD8FF"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12.08%</w:t>
            </w:r>
          </w:p>
        </w:tc>
        <w:tc>
          <w:tcPr>
            <w:tcW w:w="1076" w:type="dxa"/>
            <w:shd w:val="clear" w:color="auto" w:fill="auto"/>
            <w:noWrap/>
            <w:vAlign w:val="bottom"/>
            <w:hideMark/>
          </w:tcPr>
          <w:p w14:paraId="0F8DA3D4"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14.58%</w:t>
            </w:r>
          </w:p>
        </w:tc>
      </w:tr>
      <w:tr w:rsidR="001F3A2A" w:rsidRPr="009A1BB1" w14:paraId="1AC934AE" w14:textId="77777777" w:rsidTr="007623C3">
        <w:trPr>
          <w:trHeight w:val="263"/>
        </w:trPr>
        <w:tc>
          <w:tcPr>
            <w:tcW w:w="4957" w:type="dxa"/>
            <w:shd w:val="clear" w:color="auto" w:fill="auto"/>
            <w:noWrap/>
            <w:vAlign w:val="bottom"/>
            <w:hideMark/>
          </w:tcPr>
          <w:p w14:paraId="1EEC8FFF" w14:textId="77777777" w:rsidR="001F3A2A" w:rsidRPr="009A1BB1" w:rsidRDefault="001F3A2A" w:rsidP="00375E46">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75+</w:t>
            </w:r>
          </w:p>
        </w:tc>
        <w:tc>
          <w:tcPr>
            <w:tcW w:w="1134" w:type="dxa"/>
            <w:shd w:val="clear" w:color="auto" w:fill="auto"/>
            <w:noWrap/>
            <w:vAlign w:val="bottom"/>
            <w:hideMark/>
          </w:tcPr>
          <w:p w14:paraId="745CE20E"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30.74%</w:t>
            </w:r>
          </w:p>
        </w:tc>
        <w:tc>
          <w:tcPr>
            <w:tcW w:w="1134" w:type="dxa"/>
            <w:shd w:val="clear" w:color="auto" w:fill="auto"/>
            <w:noWrap/>
            <w:vAlign w:val="bottom"/>
            <w:hideMark/>
          </w:tcPr>
          <w:p w14:paraId="2A592AAC"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42.91%</w:t>
            </w:r>
          </w:p>
        </w:tc>
        <w:tc>
          <w:tcPr>
            <w:tcW w:w="1134" w:type="dxa"/>
            <w:shd w:val="clear" w:color="auto" w:fill="auto"/>
            <w:noWrap/>
            <w:vAlign w:val="bottom"/>
            <w:hideMark/>
          </w:tcPr>
          <w:p w14:paraId="39C6DE6E"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16.89%</w:t>
            </w:r>
          </w:p>
        </w:tc>
        <w:tc>
          <w:tcPr>
            <w:tcW w:w="1076" w:type="dxa"/>
            <w:shd w:val="clear" w:color="auto" w:fill="auto"/>
            <w:noWrap/>
            <w:vAlign w:val="bottom"/>
            <w:hideMark/>
          </w:tcPr>
          <w:p w14:paraId="1D4FE28D"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9.46%</w:t>
            </w:r>
          </w:p>
        </w:tc>
      </w:tr>
      <w:tr w:rsidR="001F3A2A" w:rsidRPr="009A1BB1" w14:paraId="17E4D390" w14:textId="77777777" w:rsidTr="007623C3">
        <w:trPr>
          <w:trHeight w:val="263"/>
        </w:trPr>
        <w:tc>
          <w:tcPr>
            <w:tcW w:w="4957" w:type="dxa"/>
            <w:shd w:val="clear" w:color="auto" w:fill="auto"/>
            <w:noWrap/>
            <w:vAlign w:val="bottom"/>
            <w:hideMark/>
          </w:tcPr>
          <w:p w14:paraId="33F6BA46" w14:textId="77777777" w:rsidR="001F3A2A" w:rsidRPr="009A1BB1" w:rsidRDefault="001F3A2A" w:rsidP="00375E46">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Prefer not to say</w:t>
            </w:r>
          </w:p>
        </w:tc>
        <w:tc>
          <w:tcPr>
            <w:tcW w:w="1134" w:type="dxa"/>
            <w:shd w:val="clear" w:color="auto" w:fill="auto"/>
            <w:noWrap/>
            <w:vAlign w:val="bottom"/>
            <w:hideMark/>
          </w:tcPr>
          <w:p w14:paraId="1B54D8B6"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45.16%</w:t>
            </w:r>
          </w:p>
        </w:tc>
        <w:tc>
          <w:tcPr>
            <w:tcW w:w="1134" w:type="dxa"/>
            <w:shd w:val="clear" w:color="auto" w:fill="auto"/>
            <w:noWrap/>
            <w:vAlign w:val="bottom"/>
            <w:hideMark/>
          </w:tcPr>
          <w:p w14:paraId="210A8A52"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29.03%</w:t>
            </w:r>
          </w:p>
        </w:tc>
        <w:tc>
          <w:tcPr>
            <w:tcW w:w="1134" w:type="dxa"/>
            <w:shd w:val="clear" w:color="auto" w:fill="auto"/>
            <w:noWrap/>
            <w:vAlign w:val="bottom"/>
            <w:hideMark/>
          </w:tcPr>
          <w:p w14:paraId="2C693B37"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22.58%</w:t>
            </w:r>
          </w:p>
        </w:tc>
        <w:tc>
          <w:tcPr>
            <w:tcW w:w="1076" w:type="dxa"/>
            <w:shd w:val="clear" w:color="auto" w:fill="auto"/>
            <w:noWrap/>
            <w:vAlign w:val="bottom"/>
            <w:hideMark/>
          </w:tcPr>
          <w:p w14:paraId="5C117523"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3.23%</w:t>
            </w:r>
          </w:p>
        </w:tc>
      </w:tr>
    </w:tbl>
    <w:p w14:paraId="562ED138" w14:textId="77777777" w:rsidR="00375E46" w:rsidRPr="009A1BB1" w:rsidRDefault="00375E46" w:rsidP="0067191E">
      <w:pPr>
        <w:tabs>
          <w:tab w:val="left" w:pos="7512"/>
          <w:tab w:val="left" w:pos="8741"/>
        </w:tabs>
        <w:ind w:left="0" w:firstLine="0"/>
        <w:rPr>
          <w:rFonts w:asciiTheme="minorHAnsi" w:eastAsia="Times New Roman" w:hAnsiTheme="minorHAnsi" w:cs="Calibri"/>
          <w:color w:val="333333"/>
          <w:szCs w:val="24"/>
          <w:lang w:eastAsia="en-GB"/>
        </w:rPr>
      </w:pPr>
    </w:p>
    <w:tbl>
      <w:tblPr>
        <w:tblW w:w="93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1132"/>
        <w:gridCol w:w="1185"/>
        <w:gridCol w:w="1238"/>
        <w:gridCol w:w="1008"/>
      </w:tblGrid>
      <w:tr w:rsidR="001F3A2A" w:rsidRPr="009A1BB1" w14:paraId="41913A20" w14:textId="77777777" w:rsidTr="001F3A2A">
        <w:trPr>
          <w:trHeight w:val="381"/>
        </w:trPr>
        <w:tc>
          <w:tcPr>
            <w:tcW w:w="9377" w:type="dxa"/>
            <w:gridSpan w:val="5"/>
            <w:shd w:val="clear" w:color="auto" w:fill="DAE9F7" w:themeFill="text2" w:themeFillTint="1A"/>
            <w:noWrap/>
            <w:vAlign w:val="bottom"/>
            <w:hideMark/>
          </w:tcPr>
          <w:p w14:paraId="7AAC0A8A" w14:textId="066BADC1" w:rsidR="001F3A2A" w:rsidRPr="009A1BB1" w:rsidRDefault="001F3A2A" w:rsidP="00375E46">
            <w:pPr>
              <w:ind w:left="0" w:firstLine="0"/>
              <w:jc w:val="left"/>
              <w:rPr>
                <w:rFonts w:asciiTheme="minorHAnsi" w:eastAsia="Times New Roman" w:hAnsiTheme="minorHAnsi" w:cs="Times New Roman"/>
                <w:szCs w:val="24"/>
                <w:lang w:eastAsia="en-GB"/>
              </w:rPr>
            </w:pPr>
            <w:r w:rsidRPr="009A1BB1">
              <w:rPr>
                <w:rFonts w:asciiTheme="minorHAnsi" w:eastAsia="Times New Roman" w:hAnsiTheme="minorHAnsi" w:cs="Calibri"/>
                <w:b/>
                <w:bCs/>
                <w:color w:val="000000"/>
                <w:szCs w:val="24"/>
                <w:lang w:eastAsia="en-GB"/>
              </w:rPr>
              <w:t>Businesses and shops are accessible for me to avail of toilet facilities.</w:t>
            </w:r>
          </w:p>
        </w:tc>
      </w:tr>
      <w:tr w:rsidR="001F3A2A" w:rsidRPr="009A1BB1" w14:paraId="3954C5D2" w14:textId="77777777" w:rsidTr="001F3A2A">
        <w:trPr>
          <w:trHeight w:val="428"/>
        </w:trPr>
        <w:tc>
          <w:tcPr>
            <w:tcW w:w="4990" w:type="dxa"/>
            <w:shd w:val="clear" w:color="auto" w:fill="auto"/>
            <w:noWrap/>
            <w:vAlign w:val="bottom"/>
            <w:hideMark/>
          </w:tcPr>
          <w:p w14:paraId="7B6FBD15" w14:textId="0B565182" w:rsidR="001F3A2A" w:rsidRPr="009A1BB1" w:rsidRDefault="001F3A2A" w:rsidP="001F3A2A">
            <w:pPr>
              <w:ind w:left="0" w:firstLine="0"/>
              <w:jc w:val="lef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Age Category</w:t>
            </w:r>
          </w:p>
        </w:tc>
        <w:tc>
          <w:tcPr>
            <w:tcW w:w="1132" w:type="dxa"/>
            <w:shd w:val="clear" w:color="auto" w:fill="auto"/>
            <w:noWrap/>
            <w:vAlign w:val="bottom"/>
            <w:hideMark/>
          </w:tcPr>
          <w:p w14:paraId="08B5B835" w14:textId="77777777" w:rsidR="001F3A2A" w:rsidRPr="009A1BB1" w:rsidRDefault="001F3A2A" w:rsidP="001F3A2A">
            <w:pPr>
              <w:ind w:left="0" w:firstLine="0"/>
              <w:jc w:val="lef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Agree</w:t>
            </w:r>
          </w:p>
        </w:tc>
        <w:tc>
          <w:tcPr>
            <w:tcW w:w="1082" w:type="dxa"/>
            <w:shd w:val="clear" w:color="auto" w:fill="auto"/>
            <w:noWrap/>
            <w:vAlign w:val="bottom"/>
            <w:hideMark/>
          </w:tcPr>
          <w:p w14:paraId="3E687A2F" w14:textId="77777777" w:rsidR="001F3A2A" w:rsidRPr="009A1BB1" w:rsidRDefault="001F3A2A" w:rsidP="001F3A2A">
            <w:pPr>
              <w:ind w:left="0" w:firstLine="0"/>
              <w:jc w:val="lef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Disagree</w:t>
            </w:r>
          </w:p>
        </w:tc>
        <w:tc>
          <w:tcPr>
            <w:tcW w:w="1238" w:type="dxa"/>
            <w:shd w:val="clear" w:color="auto" w:fill="auto"/>
            <w:noWrap/>
            <w:vAlign w:val="bottom"/>
            <w:hideMark/>
          </w:tcPr>
          <w:p w14:paraId="49242801" w14:textId="0B53893A" w:rsidR="001F3A2A" w:rsidRPr="009A1BB1" w:rsidRDefault="001F3A2A" w:rsidP="001F3A2A">
            <w:pPr>
              <w:ind w:left="0" w:firstLine="0"/>
              <w:jc w:val="lef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N/A</w:t>
            </w:r>
          </w:p>
        </w:tc>
        <w:tc>
          <w:tcPr>
            <w:tcW w:w="935" w:type="dxa"/>
            <w:shd w:val="clear" w:color="auto" w:fill="auto"/>
            <w:noWrap/>
            <w:vAlign w:val="bottom"/>
            <w:hideMark/>
          </w:tcPr>
          <w:p w14:paraId="0B1F7A6B" w14:textId="6697703C" w:rsidR="001F3A2A" w:rsidRPr="009A1BB1" w:rsidRDefault="001F3A2A" w:rsidP="001F3A2A">
            <w:pPr>
              <w:ind w:left="0" w:firstLine="0"/>
              <w:jc w:val="lef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Unsure</w:t>
            </w:r>
          </w:p>
        </w:tc>
      </w:tr>
      <w:tr w:rsidR="001F3A2A" w:rsidRPr="009A1BB1" w14:paraId="24A3BEAB" w14:textId="77777777" w:rsidTr="001F3A2A">
        <w:trPr>
          <w:trHeight w:val="299"/>
        </w:trPr>
        <w:tc>
          <w:tcPr>
            <w:tcW w:w="4990" w:type="dxa"/>
            <w:shd w:val="clear" w:color="auto" w:fill="auto"/>
            <w:noWrap/>
            <w:vAlign w:val="bottom"/>
            <w:hideMark/>
          </w:tcPr>
          <w:p w14:paraId="0435DF50" w14:textId="77777777" w:rsidR="001F3A2A" w:rsidRPr="009A1BB1" w:rsidRDefault="001F3A2A" w:rsidP="00375E46">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50-54</w:t>
            </w:r>
          </w:p>
        </w:tc>
        <w:tc>
          <w:tcPr>
            <w:tcW w:w="1132" w:type="dxa"/>
            <w:shd w:val="clear" w:color="auto" w:fill="auto"/>
            <w:noWrap/>
            <w:vAlign w:val="bottom"/>
            <w:hideMark/>
          </w:tcPr>
          <w:p w14:paraId="21C4A142"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17.54%</w:t>
            </w:r>
          </w:p>
        </w:tc>
        <w:tc>
          <w:tcPr>
            <w:tcW w:w="1082" w:type="dxa"/>
            <w:shd w:val="clear" w:color="auto" w:fill="auto"/>
            <w:noWrap/>
            <w:vAlign w:val="bottom"/>
            <w:hideMark/>
          </w:tcPr>
          <w:p w14:paraId="0F6B265D"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61.40%</w:t>
            </w:r>
          </w:p>
        </w:tc>
        <w:tc>
          <w:tcPr>
            <w:tcW w:w="1238" w:type="dxa"/>
            <w:shd w:val="clear" w:color="auto" w:fill="auto"/>
            <w:noWrap/>
            <w:vAlign w:val="bottom"/>
            <w:hideMark/>
          </w:tcPr>
          <w:p w14:paraId="1CAB78E8"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0.00%</w:t>
            </w:r>
          </w:p>
        </w:tc>
        <w:tc>
          <w:tcPr>
            <w:tcW w:w="935" w:type="dxa"/>
            <w:shd w:val="clear" w:color="auto" w:fill="auto"/>
            <w:noWrap/>
            <w:vAlign w:val="bottom"/>
            <w:hideMark/>
          </w:tcPr>
          <w:p w14:paraId="794A1BD1"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21.05%</w:t>
            </w:r>
          </w:p>
        </w:tc>
      </w:tr>
      <w:tr w:rsidR="001F3A2A" w:rsidRPr="009A1BB1" w14:paraId="69C47BDD" w14:textId="77777777" w:rsidTr="001F3A2A">
        <w:trPr>
          <w:trHeight w:val="80"/>
        </w:trPr>
        <w:tc>
          <w:tcPr>
            <w:tcW w:w="4990" w:type="dxa"/>
            <w:shd w:val="clear" w:color="auto" w:fill="auto"/>
            <w:noWrap/>
            <w:vAlign w:val="bottom"/>
            <w:hideMark/>
          </w:tcPr>
          <w:p w14:paraId="38D66AE8" w14:textId="77777777" w:rsidR="001F3A2A" w:rsidRPr="009A1BB1" w:rsidRDefault="001F3A2A" w:rsidP="00375E46">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55-64</w:t>
            </w:r>
          </w:p>
        </w:tc>
        <w:tc>
          <w:tcPr>
            <w:tcW w:w="1132" w:type="dxa"/>
            <w:shd w:val="clear" w:color="auto" w:fill="auto"/>
            <w:noWrap/>
            <w:vAlign w:val="bottom"/>
            <w:hideMark/>
          </w:tcPr>
          <w:p w14:paraId="14D01662"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29.75%</w:t>
            </w:r>
          </w:p>
        </w:tc>
        <w:tc>
          <w:tcPr>
            <w:tcW w:w="1082" w:type="dxa"/>
            <w:shd w:val="clear" w:color="auto" w:fill="auto"/>
            <w:noWrap/>
            <w:vAlign w:val="bottom"/>
            <w:hideMark/>
          </w:tcPr>
          <w:p w14:paraId="0DF767C0"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46.84%</w:t>
            </w:r>
          </w:p>
        </w:tc>
        <w:tc>
          <w:tcPr>
            <w:tcW w:w="1238" w:type="dxa"/>
            <w:shd w:val="clear" w:color="auto" w:fill="auto"/>
            <w:noWrap/>
            <w:vAlign w:val="bottom"/>
            <w:hideMark/>
          </w:tcPr>
          <w:p w14:paraId="6753E26D"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5.70%</w:t>
            </w:r>
          </w:p>
        </w:tc>
        <w:tc>
          <w:tcPr>
            <w:tcW w:w="935" w:type="dxa"/>
            <w:shd w:val="clear" w:color="auto" w:fill="auto"/>
            <w:noWrap/>
            <w:vAlign w:val="bottom"/>
            <w:hideMark/>
          </w:tcPr>
          <w:p w14:paraId="182259D9"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17.72%</w:t>
            </w:r>
          </w:p>
        </w:tc>
      </w:tr>
      <w:tr w:rsidR="001F3A2A" w:rsidRPr="009A1BB1" w14:paraId="2B4E9C7B" w14:textId="77777777" w:rsidTr="001F3A2A">
        <w:trPr>
          <w:trHeight w:val="275"/>
        </w:trPr>
        <w:tc>
          <w:tcPr>
            <w:tcW w:w="4990" w:type="dxa"/>
            <w:shd w:val="clear" w:color="auto" w:fill="auto"/>
            <w:noWrap/>
            <w:vAlign w:val="bottom"/>
            <w:hideMark/>
          </w:tcPr>
          <w:p w14:paraId="31D0C732" w14:textId="77777777" w:rsidR="001F3A2A" w:rsidRPr="009A1BB1" w:rsidRDefault="001F3A2A" w:rsidP="00375E46">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65-74+</w:t>
            </w:r>
          </w:p>
        </w:tc>
        <w:tc>
          <w:tcPr>
            <w:tcW w:w="1132" w:type="dxa"/>
            <w:shd w:val="clear" w:color="auto" w:fill="auto"/>
            <w:noWrap/>
            <w:vAlign w:val="bottom"/>
            <w:hideMark/>
          </w:tcPr>
          <w:p w14:paraId="317690F2"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30.00%</w:t>
            </w:r>
          </w:p>
        </w:tc>
        <w:tc>
          <w:tcPr>
            <w:tcW w:w="1082" w:type="dxa"/>
            <w:shd w:val="clear" w:color="auto" w:fill="auto"/>
            <w:noWrap/>
            <w:vAlign w:val="bottom"/>
            <w:hideMark/>
          </w:tcPr>
          <w:p w14:paraId="2CA36E34"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43.33%</w:t>
            </w:r>
          </w:p>
        </w:tc>
        <w:tc>
          <w:tcPr>
            <w:tcW w:w="1238" w:type="dxa"/>
            <w:shd w:val="clear" w:color="auto" w:fill="auto"/>
            <w:noWrap/>
            <w:vAlign w:val="bottom"/>
            <w:hideMark/>
          </w:tcPr>
          <w:p w14:paraId="14C79603"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9.58%</w:t>
            </w:r>
          </w:p>
        </w:tc>
        <w:tc>
          <w:tcPr>
            <w:tcW w:w="935" w:type="dxa"/>
            <w:shd w:val="clear" w:color="auto" w:fill="auto"/>
            <w:noWrap/>
            <w:vAlign w:val="bottom"/>
            <w:hideMark/>
          </w:tcPr>
          <w:p w14:paraId="47D2B1C1"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17.08%</w:t>
            </w:r>
          </w:p>
        </w:tc>
      </w:tr>
      <w:tr w:rsidR="001F3A2A" w:rsidRPr="009A1BB1" w14:paraId="24E1D8B7" w14:textId="77777777" w:rsidTr="001F3A2A">
        <w:trPr>
          <w:trHeight w:val="307"/>
        </w:trPr>
        <w:tc>
          <w:tcPr>
            <w:tcW w:w="4990" w:type="dxa"/>
            <w:shd w:val="clear" w:color="auto" w:fill="auto"/>
            <w:noWrap/>
            <w:vAlign w:val="bottom"/>
            <w:hideMark/>
          </w:tcPr>
          <w:p w14:paraId="01D5DE33" w14:textId="77777777" w:rsidR="001F3A2A" w:rsidRPr="009A1BB1" w:rsidRDefault="001F3A2A" w:rsidP="00375E46">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75+</w:t>
            </w:r>
          </w:p>
        </w:tc>
        <w:tc>
          <w:tcPr>
            <w:tcW w:w="1132" w:type="dxa"/>
            <w:shd w:val="clear" w:color="auto" w:fill="auto"/>
            <w:noWrap/>
            <w:vAlign w:val="bottom"/>
            <w:hideMark/>
          </w:tcPr>
          <w:p w14:paraId="04B9F0E5"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25.34%</w:t>
            </w:r>
          </w:p>
        </w:tc>
        <w:tc>
          <w:tcPr>
            <w:tcW w:w="1082" w:type="dxa"/>
            <w:shd w:val="clear" w:color="auto" w:fill="auto"/>
            <w:noWrap/>
            <w:vAlign w:val="bottom"/>
            <w:hideMark/>
          </w:tcPr>
          <w:p w14:paraId="6C5B34AB"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44.26%</w:t>
            </w:r>
          </w:p>
        </w:tc>
        <w:tc>
          <w:tcPr>
            <w:tcW w:w="1238" w:type="dxa"/>
            <w:shd w:val="clear" w:color="auto" w:fill="auto"/>
            <w:noWrap/>
            <w:vAlign w:val="bottom"/>
            <w:hideMark/>
          </w:tcPr>
          <w:p w14:paraId="02006CCA"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15.88%</w:t>
            </w:r>
          </w:p>
        </w:tc>
        <w:tc>
          <w:tcPr>
            <w:tcW w:w="935" w:type="dxa"/>
            <w:shd w:val="clear" w:color="auto" w:fill="auto"/>
            <w:noWrap/>
            <w:vAlign w:val="bottom"/>
            <w:hideMark/>
          </w:tcPr>
          <w:p w14:paraId="655A427E"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14.53%</w:t>
            </w:r>
          </w:p>
        </w:tc>
      </w:tr>
      <w:tr w:rsidR="001F3A2A" w:rsidRPr="009A1BB1" w14:paraId="23108204" w14:textId="77777777" w:rsidTr="001F3A2A">
        <w:trPr>
          <w:trHeight w:val="283"/>
        </w:trPr>
        <w:tc>
          <w:tcPr>
            <w:tcW w:w="4990" w:type="dxa"/>
            <w:shd w:val="clear" w:color="auto" w:fill="auto"/>
            <w:noWrap/>
            <w:vAlign w:val="bottom"/>
            <w:hideMark/>
          </w:tcPr>
          <w:p w14:paraId="0743A11A" w14:textId="77777777" w:rsidR="001F3A2A" w:rsidRPr="009A1BB1" w:rsidRDefault="001F3A2A" w:rsidP="00375E46">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Prefer not to say</w:t>
            </w:r>
          </w:p>
        </w:tc>
        <w:tc>
          <w:tcPr>
            <w:tcW w:w="1132" w:type="dxa"/>
            <w:shd w:val="clear" w:color="auto" w:fill="auto"/>
            <w:noWrap/>
            <w:vAlign w:val="bottom"/>
            <w:hideMark/>
          </w:tcPr>
          <w:p w14:paraId="488813E6"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25.81%</w:t>
            </w:r>
          </w:p>
        </w:tc>
        <w:tc>
          <w:tcPr>
            <w:tcW w:w="1082" w:type="dxa"/>
            <w:shd w:val="clear" w:color="auto" w:fill="auto"/>
            <w:noWrap/>
            <w:vAlign w:val="bottom"/>
            <w:hideMark/>
          </w:tcPr>
          <w:p w14:paraId="277033E6"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38.71%</w:t>
            </w:r>
          </w:p>
        </w:tc>
        <w:tc>
          <w:tcPr>
            <w:tcW w:w="1238" w:type="dxa"/>
            <w:shd w:val="clear" w:color="auto" w:fill="auto"/>
            <w:noWrap/>
            <w:vAlign w:val="bottom"/>
            <w:hideMark/>
          </w:tcPr>
          <w:p w14:paraId="1683D420"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19.35%</w:t>
            </w:r>
          </w:p>
        </w:tc>
        <w:tc>
          <w:tcPr>
            <w:tcW w:w="935" w:type="dxa"/>
            <w:shd w:val="clear" w:color="auto" w:fill="auto"/>
            <w:noWrap/>
            <w:vAlign w:val="bottom"/>
            <w:hideMark/>
          </w:tcPr>
          <w:p w14:paraId="5A6D93BC" w14:textId="77777777" w:rsidR="001F3A2A" w:rsidRPr="009A1BB1" w:rsidRDefault="001F3A2A" w:rsidP="00375E46">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16.13%</w:t>
            </w:r>
          </w:p>
        </w:tc>
      </w:tr>
    </w:tbl>
    <w:p w14:paraId="11DA09B0" w14:textId="77777777" w:rsidR="00375E46" w:rsidRPr="009A1BB1" w:rsidRDefault="00375E46" w:rsidP="0067191E">
      <w:pPr>
        <w:tabs>
          <w:tab w:val="left" w:pos="7512"/>
          <w:tab w:val="left" w:pos="8741"/>
        </w:tabs>
        <w:ind w:left="0" w:firstLine="0"/>
        <w:rPr>
          <w:rFonts w:asciiTheme="minorHAnsi" w:eastAsia="Times New Roman" w:hAnsiTheme="minorHAnsi" w:cs="Calibri"/>
          <w:color w:val="333333"/>
          <w:szCs w:val="24"/>
          <w:lang w:eastAsia="en-GB"/>
        </w:rPr>
      </w:pPr>
    </w:p>
    <w:p w14:paraId="62FD86B8" w14:textId="5E005A04" w:rsidR="00E51E9E" w:rsidRPr="009A1BB1" w:rsidRDefault="00E51E9E" w:rsidP="00946D35">
      <w:pPr>
        <w:tabs>
          <w:tab w:val="left" w:pos="7512"/>
          <w:tab w:val="left" w:pos="8741"/>
        </w:tabs>
        <w:ind w:left="0" w:firstLine="0"/>
        <w:jc w:val="left"/>
        <w:rPr>
          <w:rFonts w:asciiTheme="minorHAnsi" w:eastAsia="Times New Roman" w:hAnsiTheme="minorHAnsi" w:cs="Calibri"/>
          <w:b/>
          <w:bCs/>
          <w:color w:val="333333"/>
          <w:szCs w:val="24"/>
          <w:lang w:eastAsia="en-GB"/>
        </w:rPr>
      </w:pPr>
      <w:r w:rsidRPr="009A1BB1">
        <w:rPr>
          <w:rFonts w:asciiTheme="minorHAnsi" w:eastAsia="Times New Roman" w:hAnsiTheme="minorHAnsi" w:cs="Calibri"/>
          <w:b/>
          <w:bCs/>
          <w:color w:val="333333"/>
          <w:szCs w:val="24"/>
          <w:lang w:eastAsia="en-GB"/>
        </w:rPr>
        <w:t>TRANSPORT</w:t>
      </w:r>
    </w:p>
    <w:p w14:paraId="6B016368" w14:textId="65CBC380" w:rsidR="00123037" w:rsidRPr="009A1BB1" w:rsidRDefault="005F0CDC" w:rsidP="00E51E9E">
      <w:pPr>
        <w:ind w:left="0" w:firstLine="0"/>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 xml:space="preserve">When asked how they usually travel, </w:t>
      </w:r>
      <w:r w:rsidR="00123037" w:rsidRPr="009A1BB1">
        <w:rPr>
          <w:rFonts w:asciiTheme="minorHAnsi" w:eastAsia="Times New Roman" w:hAnsiTheme="minorHAnsi" w:cs="Calibri"/>
          <w:color w:val="333333"/>
          <w:szCs w:val="24"/>
          <w:lang w:eastAsia="en-GB"/>
        </w:rPr>
        <w:t xml:space="preserve">88% </w:t>
      </w:r>
      <w:r w:rsidRPr="009A1BB1">
        <w:rPr>
          <w:rFonts w:asciiTheme="minorHAnsi" w:eastAsia="Times New Roman" w:hAnsiTheme="minorHAnsi" w:cs="Calibri"/>
          <w:color w:val="333333"/>
          <w:szCs w:val="24"/>
          <w:lang w:eastAsia="en-GB"/>
        </w:rPr>
        <w:t xml:space="preserve">of </w:t>
      </w:r>
      <w:r w:rsidR="0035769F" w:rsidRPr="009A1BB1">
        <w:rPr>
          <w:rFonts w:asciiTheme="minorHAnsi" w:eastAsia="Times New Roman" w:hAnsiTheme="minorHAnsi" w:cs="Calibri"/>
          <w:color w:val="333333"/>
          <w:szCs w:val="24"/>
          <w:lang w:eastAsia="en-GB"/>
        </w:rPr>
        <w:t xml:space="preserve">all </w:t>
      </w:r>
      <w:r w:rsidRPr="009A1BB1">
        <w:rPr>
          <w:rFonts w:asciiTheme="minorHAnsi" w:eastAsia="Times New Roman" w:hAnsiTheme="minorHAnsi" w:cs="Calibri"/>
          <w:color w:val="333333"/>
          <w:szCs w:val="24"/>
          <w:lang w:eastAsia="en-GB"/>
        </w:rPr>
        <w:t>respondents</w:t>
      </w:r>
      <w:r w:rsidR="0035769F" w:rsidRPr="009A1BB1">
        <w:rPr>
          <w:rFonts w:asciiTheme="minorHAnsi" w:eastAsia="Times New Roman" w:hAnsiTheme="minorHAnsi" w:cs="Calibri"/>
          <w:color w:val="333333"/>
          <w:szCs w:val="24"/>
          <w:lang w:eastAsia="en-GB"/>
        </w:rPr>
        <w:t xml:space="preserve"> (i.e. aged 50 years+)</w:t>
      </w:r>
      <w:r w:rsidRPr="009A1BB1">
        <w:rPr>
          <w:rFonts w:asciiTheme="minorHAnsi" w:eastAsia="Times New Roman" w:hAnsiTheme="minorHAnsi" w:cs="Calibri"/>
          <w:color w:val="333333"/>
          <w:szCs w:val="24"/>
          <w:lang w:eastAsia="en-GB"/>
        </w:rPr>
        <w:t xml:space="preserve"> </w:t>
      </w:r>
      <w:r w:rsidR="00123037" w:rsidRPr="009A1BB1">
        <w:rPr>
          <w:rFonts w:asciiTheme="minorHAnsi" w:eastAsia="Times New Roman" w:hAnsiTheme="minorHAnsi" w:cs="Calibri"/>
          <w:color w:val="333333"/>
          <w:szCs w:val="24"/>
          <w:lang w:eastAsia="en-GB"/>
        </w:rPr>
        <w:t>stated they never travel by</w:t>
      </w:r>
      <w:r w:rsidR="00291E4E" w:rsidRPr="009A1BB1">
        <w:rPr>
          <w:rFonts w:asciiTheme="minorHAnsi" w:eastAsia="Times New Roman" w:hAnsiTheme="minorHAnsi" w:cs="Calibri"/>
          <w:color w:val="333333"/>
          <w:szCs w:val="24"/>
          <w:lang w:eastAsia="en-GB"/>
        </w:rPr>
        <w:t xml:space="preserve"> C</w:t>
      </w:r>
      <w:r w:rsidR="00123037" w:rsidRPr="009A1BB1">
        <w:rPr>
          <w:rFonts w:asciiTheme="minorHAnsi" w:eastAsia="Times New Roman" w:hAnsiTheme="minorHAnsi" w:cs="Calibri"/>
          <w:color w:val="333333"/>
          <w:szCs w:val="24"/>
          <w:lang w:eastAsia="en-GB"/>
        </w:rPr>
        <w:t xml:space="preserve">ommunity </w:t>
      </w:r>
      <w:r w:rsidR="00291E4E" w:rsidRPr="009A1BB1">
        <w:rPr>
          <w:rFonts w:asciiTheme="minorHAnsi" w:eastAsia="Times New Roman" w:hAnsiTheme="minorHAnsi" w:cs="Calibri"/>
          <w:color w:val="333333"/>
          <w:szCs w:val="24"/>
          <w:lang w:eastAsia="en-GB"/>
        </w:rPr>
        <w:t>T</w:t>
      </w:r>
      <w:r w:rsidR="00123037" w:rsidRPr="009A1BB1">
        <w:rPr>
          <w:rFonts w:asciiTheme="minorHAnsi" w:eastAsia="Times New Roman" w:hAnsiTheme="minorHAnsi" w:cs="Calibri"/>
          <w:color w:val="333333"/>
          <w:szCs w:val="24"/>
          <w:lang w:eastAsia="en-GB"/>
        </w:rPr>
        <w:t>ransport</w:t>
      </w:r>
      <w:r w:rsidRPr="009A1BB1">
        <w:rPr>
          <w:rFonts w:asciiTheme="minorHAnsi" w:eastAsia="Times New Roman" w:hAnsiTheme="minorHAnsi" w:cs="Calibri"/>
          <w:color w:val="333333"/>
          <w:szCs w:val="24"/>
          <w:lang w:eastAsia="en-GB"/>
        </w:rPr>
        <w:t xml:space="preserve"> while over two thirds (</w:t>
      </w:r>
      <w:r w:rsidR="007D1570" w:rsidRPr="009A1BB1">
        <w:rPr>
          <w:rFonts w:asciiTheme="minorHAnsi" w:eastAsia="Times New Roman" w:hAnsiTheme="minorHAnsi" w:cs="Calibri"/>
          <w:color w:val="333333"/>
          <w:szCs w:val="24"/>
          <w:lang w:eastAsia="en-GB"/>
        </w:rPr>
        <w:t>68%</w:t>
      </w:r>
      <w:r w:rsidRPr="009A1BB1">
        <w:rPr>
          <w:rFonts w:asciiTheme="minorHAnsi" w:eastAsia="Times New Roman" w:hAnsiTheme="minorHAnsi" w:cs="Calibri"/>
          <w:color w:val="333333"/>
          <w:szCs w:val="24"/>
          <w:lang w:eastAsia="en-GB"/>
        </w:rPr>
        <w:t>)</w:t>
      </w:r>
      <w:r w:rsidR="007D1570" w:rsidRPr="009A1BB1">
        <w:rPr>
          <w:rFonts w:asciiTheme="minorHAnsi" w:eastAsia="Times New Roman" w:hAnsiTheme="minorHAnsi" w:cs="Calibri"/>
          <w:color w:val="333333"/>
          <w:szCs w:val="24"/>
          <w:lang w:eastAsia="en-GB"/>
        </w:rPr>
        <w:t xml:space="preserve"> never travel by taxi</w:t>
      </w:r>
      <w:r w:rsidRPr="009A1BB1">
        <w:rPr>
          <w:rFonts w:asciiTheme="minorHAnsi" w:eastAsia="Times New Roman" w:hAnsiTheme="minorHAnsi" w:cs="Calibri"/>
          <w:color w:val="333333"/>
          <w:szCs w:val="24"/>
          <w:lang w:eastAsia="en-GB"/>
        </w:rPr>
        <w:t>.</w:t>
      </w:r>
      <w:r w:rsidR="00291E4E" w:rsidRPr="009A1BB1">
        <w:rPr>
          <w:rFonts w:asciiTheme="minorHAnsi" w:eastAsia="Times New Roman" w:hAnsiTheme="minorHAnsi" w:cs="Calibri"/>
          <w:color w:val="333333"/>
          <w:szCs w:val="24"/>
          <w:lang w:eastAsia="en-GB"/>
        </w:rPr>
        <w:t xml:space="preserve"> These findings must be viewed in the context of including responses from urban based citizens, many for whom Community Transport is not applicable.</w:t>
      </w:r>
      <w:r w:rsidRPr="009A1BB1">
        <w:rPr>
          <w:rFonts w:asciiTheme="minorHAnsi" w:eastAsia="Times New Roman" w:hAnsiTheme="minorHAnsi" w:cs="Calibri"/>
          <w:color w:val="333333"/>
          <w:szCs w:val="24"/>
          <w:lang w:eastAsia="en-GB"/>
        </w:rPr>
        <w:t xml:space="preserve"> Typical of a </w:t>
      </w:r>
      <w:r w:rsidR="00EF0BE2" w:rsidRPr="009A1BB1">
        <w:rPr>
          <w:rFonts w:asciiTheme="minorHAnsi" w:eastAsia="Times New Roman" w:hAnsiTheme="minorHAnsi" w:cs="Calibri"/>
          <w:color w:val="333333"/>
          <w:szCs w:val="24"/>
          <w:lang w:eastAsia="en-GB"/>
        </w:rPr>
        <w:t xml:space="preserve">mainly </w:t>
      </w:r>
      <w:r w:rsidRPr="009A1BB1">
        <w:rPr>
          <w:rFonts w:asciiTheme="minorHAnsi" w:eastAsia="Times New Roman" w:hAnsiTheme="minorHAnsi" w:cs="Calibri"/>
          <w:color w:val="333333"/>
          <w:szCs w:val="24"/>
          <w:lang w:eastAsia="en-GB"/>
        </w:rPr>
        <w:t>rural geography, t</w:t>
      </w:r>
      <w:r w:rsidR="00123037" w:rsidRPr="009A1BB1">
        <w:rPr>
          <w:rFonts w:asciiTheme="minorHAnsi" w:eastAsia="Times New Roman" w:hAnsiTheme="minorHAnsi" w:cs="Calibri"/>
          <w:color w:val="333333"/>
          <w:szCs w:val="24"/>
          <w:lang w:eastAsia="en-GB"/>
        </w:rPr>
        <w:t>ravel by car (driver/passenger) is the most common form of daily transport (58%)</w:t>
      </w:r>
      <w:r w:rsidRPr="009A1BB1">
        <w:rPr>
          <w:rFonts w:asciiTheme="minorHAnsi" w:eastAsia="Times New Roman" w:hAnsiTheme="minorHAnsi" w:cs="Calibri"/>
          <w:color w:val="333333"/>
          <w:szCs w:val="24"/>
          <w:lang w:eastAsia="en-GB"/>
        </w:rPr>
        <w:t>.</w:t>
      </w:r>
      <w:r w:rsidR="0035769F" w:rsidRPr="009A1BB1">
        <w:rPr>
          <w:rFonts w:asciiTheme="minorHAnsi" w:eastAsia="Times New Roman" w:hAnsiTheme="minorHAnsi" w:cs="Calibri"/>
          <w:color w:val="333333"/>
          <w:szCs w:val="24"/>
          <w:lang w:eastAsia="en-GB"/>
        </w:rPr>
        <w:t xml:space="preserve"> When categorised by rural respondents aged 65 or above, 52% stated they never used Community Transport while 41% of rural respondents aged 70 or above have never used CT.</w:t>
      </w:r>
    </w:p>
    <w:p w14:paraId="3EF26A5B" w14:textId="0D5F186B" w:rsidR="00DE60D6" w:rsidRPr="009A1BB1" w:rsidRDefault="00E51E9E" w:rsidP="00E51E9E">
      <w:pPr>
        <w:ind w:left="0" w:firstLine="0"/>
        <w:rPr>
          <w:rFonts w:asciiTheme="minorHAnsi" w:hAnsiTheme="minorHAnsi"/>
          <w:lang w:val="en-US"/>
        </w:rPr>
      </w:pPr>
      <w:r w:rsidRPr="009A1BB1">
        <w:rPr>
          <w:rFonts w:asciiTheme="minorHAnsi" w:eastAsia="Times New Roman" w:hAnsiTheme="minorHAnsi" w:cs="Calibri"/>
          <w:color w:val="333333"/>
          <w:szCs w:val="24"/>
          <w:lang w:eastAsia="en-GB"/>
        </w:rPr>
        <w:t xml:space="preserve"> </w:t>
      </w:r>
    </w:p>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6"/>
        <w:gridCol w:w="1002"/>
        <w:gridCol w:w="1133"/>
        <w:gridCol w:w="1133"/>
        <w:gridCol w:w="1082"/>
      </w:tblGrid>
      <w:tr w:rsidR="002477FA" w:rsidRPr="009A1BB1" w14:paraId="31DBB506" w14:textId="77777777" w:rsidTr="009277CC">
        <w:trPr>
          <w:trHeight w:val="463"/>
        </w:trPr>
        <w:tc>
          <w:tcPr>
            <w:tcW w:w="9016" w:type="dxa"/>
            <w:gridSpan w:val="5"/>
            <w:shd w:val="clear" w:color="auto" w:fill="DAE9F7" w:themeFill="text2" w:themeFillTint="1A"/>
            <w:noWrap/>
            <w:vAlign w:val="bottom"/>
            <w:hideMark/>
          </w:tcPr>
          <w:p w14:paraId="67974916" w14:textId="14BEAF74" w:rsidR="002477FA" w:rsidRPr="009A1BB1" w:rsidRDefault="002477FA" w:rsidP="005F0CDC">
            <w:pPr>
              <w:ind w:left="0" w:firstLine="0"/>
              <w:rPr>
                <w:rFonts w:asciiTheme="minorHAnsi" w:eastAsia="Times New Roman" w:hAnsiTheme="minorHAnsi" w:cs="Calibri"/>
                <w:b/>
                <w:bCs/>
                <w:color w:val="333333"/>
                <w:szCs w:val="24"/>
                <w:lang w:eastAsia="en-GB"/>
              </w:rPr>
            </w:pPr>
            <w:r w:rsidRPr="009A1BB1">
              <w:rPr>
                <w:rFonts w:asciiTheme="minorHAnsi" w:eastAsia="Times New Roman" w:hAnsiTheme="minorHAnsi" w:cs="Calibri"/>
                <w:b/>
                <w:bCs/>
                <w:color w:val="333333"/>
                <w:szCs w:val="24"/>
                <w:lang w:eastAsia="en-GB"/>
              </w:rPr>
              <w:lastRenderedPageBreak/>
              <w:t>Transportation: Getting out and about. Being able to get out and about can help keep you independent, healthy and reduce feelings of loneliness and isolation</w:t>
            </w:r>
            <w:r w:rsidR="00224619" w:rsidRPr="009A1BB1">
              <w:rPr>
                <w:rFonts w:asciiTheme="minorHAnsi" w:eastAsia="Times New Roman" w:hAnsiTheme="minorHAnsi" w:cs="Calibri"/>
                <w:b/>
                <w:bCs/>
                <w:color w:val="333333"/>
                <w:szCs w:val="24"/>
                <w:lang w:eastAsia="en-GB"/>
              </w:rPr>
              <w:t xml:space="preserve"> (ALL AGES</w:t>
            </w:r>
            <w:r w:rsidR="00B16C01" w:rsidRPr="009A1BB1">
              <w:rPr>
                <w:rFonts w:asciiTheme="minorHAnsi" w:eastAsia="Times New Roman" w:hAnsiTheme="minorHAnsi" w:cs="Calibri"/>
                <w:b/>
                <w:bCs/>
                <w:color w:val="333333"/>
                <w:szCs w:val="24"/>
                <w:lang w:eastAsia="en-GB"/>
              </w:rPr>
              <w:t xml:space="preserve"> 50+</w:t>
            </w:r>
            <w:r w:rsidR="00224619" w:rsidRPr="009A1BB1">
              <w:rPr>
                <w:rFonts w:asciiTheme="minorHAnsi" w:eastAsia="Times New Roman" w:hAnsiTheme="minorHAnsi" w:cs="Calibri"/>
                <w:b/>
                <w:bCs/>
                <w:color w:val="333333"/>
                <w:szCs w:val="24"/>
                <w:lang w:eastAsia="en-GB"/>
              </w:rPr>
              <w:t>)</w:t>
            </w:r>
          </w:p>
        </w:tc>
      </w:tr>
      <w:tr w:rsidR="002477FA" w:rsidRPr="009A1BB1" w14:paraId="64C5BBFF" w14:textId="77777777" w:rsidTr="009277CC">
        <w:trPr>
          <w:trHeight w:val="441"/>
        </w:trPr>
        <w:tc>
          <w:tcPr>
            <w:tcW w:w="4672" w:type="dxa"/>
            <w:shd w:val="clear" w:color="auto" w:fill="auto"/>
            <w:noWrap/>
            <w:vAlign w:val="bottom"/>
            <w:hideMark/>
          </w:tcPr>
          <w:p w14:paraId="54BC6D76" w14:textId="77777777" w:rsidR="002477FA" w:rsidRPr="009A1BB1" w:rsidRDefault="002477FA" w:rsidP="001D1866">
            <w:pPr>
              <w:ind w:left="0" w:firstLine="0"/>
              <w:jc w:val="center"/>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 </w:t>
            </w:r>
          </w:p>
        </w:tc>
        <w:tc>
          <w:tcPr>
            <w:tcW w:w="993" w:type="dxa"/>
            <w:shd w:val="clear" w:color="auto" w:fill="auto"/>
            <w:noWrap/>
            <w:vAlign w:val="bottom"/>
            <w:hideMark/>
          </w:tcPr>
          <w:p w14:paraId="5BC0303E" w14:textId="77777777" w:rsidR="002477FA" w:rsidRPr="009A1BB1" w:rsidRDefault="002477FA" w:rsidP="001D1866">
            <w:pPr>
              <w:ind w:left="0" w:firstLine="0"/>
              <w:jc w:val="center"/>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Agree</w:t>
            </w:r>
          </w:p>
        </w:tc>
        <w:tc>
          <w:tcPr>
            <w:tcW w:w="1134" w:type="dxa"/>
            <w:shd w:val="clear" w:color="auto" w:fill="auto"/>
            <w:noWrap/>
            <w:vAlign w:val="bottom"/>
            <w:hideMark/>
          </w:tcPr>
          <w:p w14:paraId="77079555" w14:textId="77777777" w:rsidR="002477FA" w:rsidRPr="009A1BB1" w:rsidRDefault="002477FA" w:rsidP="001D1866">
            <w:pPr>
              <w:ind w:left="0" w:firstLine="0"/>
              <w:jc w:val="center"/>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Disagree</w:t>
            </w:r>
          </w:p>
        </w:tc>
        <w:tc>
          <w:tcPr>
            <w:tcW w:w="1134" w:type="dxa"/>
            <w:shd w:val="clear" w:color="auto" w:fill="auto"/>
            <w:noWrap/>
            <w:vAlign w:val="bottom"/>
            <w:hideMark/>
          </w:tcPr>
          <w:p w14:paraId="78F8E3C6" w14:textId="77777777" w:rsidR="002477FA" w:rsidRPr="009A1BB1" w:rsidRDefault="002477FA" w:rsidP="001D1866">
            <w:pPr>
              <w:ind w:left="0" w:firstLine="0"/>
              <w:jc w:val="center"/>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Not sure</w:t>
            </w:r>
          </w:p>
        </w:tc>
        <w:tc>
          <w:tcPr>
            <w:tcW w:w="1083" w:type="dxa"/>
            <w:shd w:val="clear" w:color="auto" w:fill="auto"/>
            <w:noWrap/>
            <w:vAlign w:val="bottom"/>
            <w:hideMark/>
          </w:tcPr>
          <w:p w14:paraId="7F47138B" w14:textId="42A64ABE" w:rsidR="002477FA" w:rsidRPr="009A1BB1" w:rsidRDefault="002477FA" w:rsidP="001D1866">
            <w:pPr>
              <w:ind w:left="0" w:firstLine="0"/>
              <w:jc w:val="center"/>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N</w:t>
            </w:r>
            <w:r w:rsidR="0035769F" w:rsidRPr="009A1BB1">
              <w:rPr>
                <w:rFonts w:asciiTheme="minorHAnsi" w:eastAsia="Times New Roman" w:hAnsiTheme="minorHAnsi" w:cs="Calibri"/>
                <w:color w:val="333333"/>
                <w:szCs w:val="24"/>
                <w:lang w:eastAsia="en-GB"/>
              </w:rPr>
              <w:t>/A</w:t>
            </w:r>
          </w:p>
        </w:tc>
      </w:tr>
      <w:tr w:rsidR="002477FA" w:rsidRPr="009A1BB1" w14:paraId="085C1041" w14:textId="77777777" w:rsidTr="009277CC">
        <w:trPr>
          <w:trHeight w:val="441"/>
        </w:trPr>
        <w:tc>
          <w:tcPr>
            <w:tcW w:w="4672" w:type="dxa"/>
            <w:shd w:val="clear" w:color="auto" w:fill="auto"/>
            <w:noWrap/>
            <w:vAlign w:val="bottom"/>
            <w:hideMark/>
          </w:tcPr>
          <w:p w14:paraId="10CA1343" w14:textId="77777777" w:rsidR="002477FA" w:rsidRPr="009A1BB1" w:rsidRDefault="002477FA" w:rsidP="001D1866">
            <w:pPr>
              <w:ind w:left="0" w:firstLine="0"/>
              <w:jc w:val="lef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It is easy to find a parking space in my local town</w:t>
            </w:r>
          </w:p>
        </w:tc>
        <w:tc>
          <w:tcPr>
            <w:tcW w:w="993" w:type="dxa"/>
            <w:shd w:val="clear" w:color="auto" w:fill="auto"/>
            <w:noWrap/>
            <w:vAlign w:val="bottom"/>
            <w:hideMark/>
          </w:tcPr>
          <w:p w14:paraId="33519ADA" w14:textId="77777777" w:rsidR="002477FA" w:rsidRPr="009A1BB1" w:rsidRDefault="002477FA" w:rsidP="001D1866">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38.75%</w:t>
            </w:r>
          </w:p>
        </w:tc>
        <w:tc>
          <w:tcPr>
            <w:tcW w:w="1134" w:type="dxa"/>
            <w:shd w:val="clear" w:color="auto" w:fill="auto"/>
            <w:noWrap/>
            <w:vAlign w:val="bottom"/>
            <w:hideMark/>
          </w:tcPr>
          <w:p w14:paraId="5CAE68CC" w14:textId="77777777" w:rsidR="002477FA" w:rsidRPr="009A1BB1" w:rsidRDefault="002477FA" w:rsidP="001D1866">
            <w:pPr>
              <w:ind w:left="0" w:firstLine="0"/>
              <w:jc w:val="right"/>
              <w:rPr>
                <w:rFonts w:asciiTheme="minorHAnsi" w:eastAsia="Times New Roman" w:hAnsiTheme="minorHAnsi" w:cs="Calibri"/>
                <w:b/>
                <w:bCs/>
                <w:color w:val="333333"/>
                <w:szCs w:val="24"/>
                <w:lang w:eastAsia="en-GB"/>
              </w:rPr>
            </w:pPr>
            <w:r w:rsidRPr="009A1BB1">
              <w:rPr>
                <w:rFonts w:asciiTheme="minorHAnsi" w:eastAsia="Times New Roman" w:hAnsiTheme="minorHAnsi" w:cs="Calibri"/>
                <w:b/>
                <w:bCs/>
                <w:color w:val="333333"/>
                <w:szCs w:val="24"/>
                <w:lang w:eastAsia="en-GB"/>
              </w:rPr>
              <w:t>47.19%</w:t>
            </w:r>
          </w:p>
        </w:tc>
        <w:tc>
          <w:tcPr>
            <w:tcW w:w="1134" w:type="dxa"/>
            <w:shd w:val="clear" w:color="auto" w:fill="auto"/>
            <w:noWrap/>
            <w:vAlign w:val="bottom"/>
            <w:hideMark/>
          </w:tcPr>
          <w:p w14:paraId="29F73E84" w14:textId="77777777" w:rsidR="002477FA" w:rsidRPr="009A1BB1" w:rsidRDefault="002477FA" w:rsidP="001D1866">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3.84%</w:t>
            </w:r>
          </w:p>
        </w:tc>
        <w:tc>
          <w:tcPr>
            <w:tcW w:w="1083" w:type="dxa"/>
            <w:shd w:val="clear" w:color="auto" w:fill="auto"/>
            <w:noWrap/>
            <w:vAlign w:val="bottom"/>
            <w:hideMark/>
          </w:tcPr>
          <w:p w14:paraId="0D2610B8" w14:textId="77777777" w:rsidR="002477FA" w:rsidRPr="009A1BB1" w:rsidRDefault="002477FA" w:rsidP="001D1866">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10.23%</w:t>
            </w:r>
          </w:p>
        </w:tc>
      </w:tr>
      <w:tr w:rsidR="002477FA" w:rsidRPr="009A1BB1" w14:paraId="4DFD09BE" w14:textId="77777777" w:rsidTr="009277CC">
        <w:trPr>
          <w:trHeight w:val="441"/>
        </w:trPr>
        <w:tc>
          <w:tcPr>
            <w:tcW w:w="4672" w:type="dxa"/>
            <w:shd w:val="clear" w:color="auto" w:fill="auto"/>
            <w:noWrap/>
            <w:vAlign w:val="bottom"/>
            <w:hideMark/>
          </w:tcPr>
          <w:p w14:paraId="4EE843F0" w14:textId="77777777" w:rsidR="002477FA" w:rsidRPr="009A1BB1" w:rsidRDefault="002477FA" w:rsidP="001D1866">
            <w:pPr>
              <w:ind w:left="0" w:firstLine="0"/>
              <w:jc w:val="lef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Public transport is convenient to where I live</w:t>
            </w:r>
          </w:p>
        </w:tc>
        <w:tc>
          <w:tcPr>
            <w:tcW w:w="993" w:type="dxa"/>
            <w:shd w:val="clear" w:color="auto" w:fill="auto"/>
            <w:noWrap/>
            <w:vAlign w:val="bottom"/>
            <w:hideMark/>
          </w:tcPr>
          <w:p w14:paraId="3F831C1D" w14:textId="77777777" w:rsidR="002477FA" w:rsidRPr="009A1BB1" w:rsidRDefault="002477FA" w:rsidP="001D1866">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30.69%</w:t>
            </w:r>
          </w:p>
        </w:tc>
        <w:tc>
          <w:tcPr>
            <w:tcW w:w="1134" w:type="dxa"/>
            <w:shd w:val="clear" w:color="auto" w:fill="auto"/>
            <w:noWrap/>
            <w:vAlign w:val="bottom"/>
            <w:hideMark/>
          </w:tcPr>
          <w:p w14:paraId="23DA5AC8" w14:textId="77777777" w:rsidR="002477FA" w:rsidRPr="009A1BB1" w:rsidRDefault="002477FA" w:rsidP="001D1866">
            <w:pPr>
              <w:ind w:left="0" w:firstLine="0"/>
              <w:jc w:val="right"/>
              <w:rPr>
                <w:rFonts w:asciiTheme="minorHAnsi" w:eastAsia="Times New Roman" w:hAnsiTheme="minorHAnsi" w:cs="Calibri"/>
                <w:b/>
                <w:bCs/>
                <w:color w:val="333333"/>
                <w:szCs w:val="24"/>
                <w:lang w:eastAsia="en-GB"/>
              </w:rPr>
            </w:pPr>
            <w:r w:rsidRPr="009A1BB1">
              <w:rPr>
                <w:rFonts w:asciiTheme="minorHAnsi" w:eastAsia="Times New Roman" w:hAnsiTheme="minorHAnsi" w:cs="Calibri"/>
                <w:b/>
                <w:bCs/>
                <w:color w:val="333333"/>
                <w:szCs w:val="24"/>
                <w:lang w:eastAsia="en-GB"/>
              </w:rPr>
              <w:t>51.79%</w:t>
            </w:r>
          </w:p>
        </w:tc>
        <w:tc>
          <w:tcPr>
            <w:tcW w:w="1134" w:type="dxa"/>
            <w:shd w:val="clear" w:color="auto" w:fill="auto"/>
            <w:noWrap/>
            <w:vAlign w:val="bottom"/>
            <w:hideMark/>
          </w:tcPr>
          <w:p w14:paraId="0AD960C2" w14:textId="77777777" w:rsidR="002477FA" w:rsidRPr="009A1BB1" w:rsidRDefault="002477FA" w:rsidP="001D1866">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7.42%</w:t>
            </w:r>
          </w:p>
        </w:tc>
        <w:tc>
          <w:tcPr>
            <w:tcW w:w="1083" w:type="dxa"/>
            <w:shd w:val="clear" w:color="auto" w:fill="auto"/>
            <w:noWrap/>
            <w:vAlign w:val="bottom"/>
            <w:hideMark/>
          </w:tcPr>
          <w:p w14:paraId="5061AB7F" w14:textId="77777777" w:rsidR="002477FA" w:rsidRPr="009A1BB1" w:rsidRDefault="002477FA" w:rsidP="001D1866">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10.10%</w:t>
            </w:r>
          </w:p>
        </w:tc>
      </w:tr>
      <w:tr w:rsidR="002477FA" w:rsidRPr="009A1BB1" w14:paraId="5B49B323" w14:textId="77777777" w:rsidTr="009277CC">
        <w:trPr>
          <w:trHeight w:val="441"/>
        </w:trPr>
        <w:tc>
          <w:tcPr>
            <w:tcW w:w="4672" w:type="dxa"/>
            <w:shd w:val="clear" w:color="auto" w:fill="auto"/>
            <w:noWrap/>
            <w:vAlign w:val="bottom"/>
            <w:hideMark/>
          </w:tcPr>
          <w:p w14:paraId="7F6B995C" w14:textId="77777777" w:rsidR="002477FA" w:rsidRPr="009A1BB1" w:rsidRDefault="002477FA" w:rsidP="001D1866">
            <w:pPr>
              <w:ind w:left="0" w:firstLine="0"/>
              <w:jc w:val="lef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Public transport can get me to where I need to go.</w:t>
            </w:r>
          </w:p>
        </w:tc>
        <w:tc>
          <w:tcPr>
            <w:tcW w:w="993" w:type="dxa"/>
            <w:shd w:val="clear" w:color="auto" w:fill="auto"/>
            <w:noWrap/>
            <w:vAlign w:val="bottom"/>
            <w:hideMark/>
          </w:tcPr>
          <w:p w14:paraId="5DE7485E" w14:textId="77777777" w:rsidR="002477FA" w:rsidRPr="009A1BB1" w:rsidRDefault="002477FA" w:rsidP="001D1866">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25.96%</w:t>
            </w:r>
          </w:p>
        </w:tc>
        <w:tc>
          <w:tcPr>
            <w:tcW w:w="1134" w:type="dxa"/>
            <w:shd w:val="clear" w:color="auto" w:fill="auto"/>
            <w:noWrap/>
            <w:vAlign w:val="bottom"/>
            <w:hideMark/>
          </w:tcPr>
          <w:p w14:paraId="0CD0385C" w14:textId="77777777" w:rsidR="002477FA" w:rsidRPr="009A1BB1" w:rsidRDefault="002477FA" w:rsidP="001D1866">
            <w:pPr>
              <w:ind w:left="0" w:firstLine="0"/>
              <w:jc w:val="right"/>
              <w:rPr>
                <w:rFonts w:asciiTheme="minorHAnsi" w:eastAsia="Times New Roman" w:hAnsiTheme="minorHAnsi" w:cs="Calibri"/>
                <w:b/>
                <w:bCs/>
                <w:color w:val="333333"/>
                <w:szCs w:val="24"/>
                <w:lang w:eastAsia="en-GB"/>
              </w:rPr>
            </w:pPr>
            <w:r w:rsidRPr="009A1BB1">
              <w:rPr>
                <w:rFonts w:asciiTheme="minorHAnsi" w:eastAsia="Times New Roman" w:hAnsiTheme="minorHAnsi" w:cs="Calibri"/>
                <w:b/>
                <w:bCs/>
                <w:color w:val="333333"/>
                <w:szCs w:val="24"/>
                <w:lang w:eastAsia="en-GB"/>
              </w:rPr>
              <w:t>47.57%</w:t>
            </w:r>
          </w:p>
        </w:tc>
        <w:tc>
          <w:tcPr>
            <w:tcW w:w="1134" w:type="dxa"/>
            <w:shd w:val="clear" w:color="auto" w:fill="auto"/>
            <w:noWrap/>
            <w:vAlign w:val="bottom"/>
            <w:hideMark/>
          </w:tcPr>
          <w:p w14:paraId="2B0EDEB7" w14:textId="77777777" w:rsidR="002477FA" w:rsidRPr="009A1BB1" w:rsidRDefault="002477FA" w:rsidP="001D1866">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9.97%</w:t>
            </w:r>
          </w:p>
        </w:tc>
        <w:tc>
          <w:tcPr>
            <w:tcW w:w="1083" w:type="dxa"/>
            <w:shd w:val="clear" w:color="auto" w:fill="auto"/>
            <w:noWrap/>
            <w:vAlign w:val="bottom"/>
            <w:hideMark/>
          </w:tcPr>
          <w:p w14:paraId="7482DC48" w14:textId="77777777" w:rsidR="002477FA" w:rsidRPr="009A1BB1" w:rsidRDefault="002477FA" w:rsidP="001D1866">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16.50%</w:t>
            </w:r>
          </w:p>
        </w:tc>
      </w:tr>
      <w:tr w:rsidR="002477FA" w:rsidRPr="009A1BB1" w14:paraId="5B805096" w14:textId="77777777" w:rsidTr="009277CC">
        <w:trPr>
          <w:trHeight w:val="441"/>
        </w:trPr>
        <w:tc>
          <w:tcPr>
            <w:tcW w:w="4672" w:type="dxa"/>
            <w:shd w:val="clear" w:color="auto" w:fill="auto"/>
            <w:noWrap/>
            <w:vAlign w:val="bottom"/>
            <w:hideMark/>
          </w:tcPr>
          <w:p w14:paraId="356A1EA8" w14:textId="77777777" w:rsidR="002477FA" w:rsidRPr="009A1BB1" w:rsidRDefault="002477FA" w:rsidP="001D1866">
            <w:pPr>
              <w:ind w:left="0" w:firstLine="0"/>
              <w:jc w:val="lef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Public transport is reliable and accessible</w:t>
            </w:r>
          </w:p>
        </w:tc>
        <w:tc>
          <w:tcPr>
            <w:tcW w:w="993" w:type="dxa"/>
            <w:shd w:val="clear" w:color="auto" w:fill="auto"/>
            <w:noWrap/>
            <w:vAlign w:val="bottom"/>
            <w:hideMark/>
          </w:tcPr>
          <w:p w14:paraId="4326DDCF" w14:textId="77777777" w:rsidR="002477FA" w:rsidRPr="009A1BB1" w:rsidRDefault="002477FA" w:rsidP="001D1866">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27.49%</w:t>
            </w:r>
          </w:p>
        </w:tc>
        <w:tc>
          <w:tcPr>
            <w:tcW w:w="1134" w:type="dxa"/>
            <w:shd w:val="clear" w:color="auto" w:fill="auto"/>
            <w:noWrap/>
            <w:vAlign w:val="bottom"/>
            <w:hideMark/>
          </w:tcPr>
          <w:p w14:paraId="451832AE" w14:textId="77777777" w:rsidR="002477FA" w:rsidRPr="009A1BB1" w:rsidRDefault="002477FA" w:rsidP="001D1866">
            <w:pPr>
              <w:ind w:left="0" w:firstLine="0"/>
              <w:jc w:val="right"/>
              <w:rPr>
                <w:rFonts w:asciiTheme="minorHAnsi" w:eastAsia="Times New Roman" w:hAnsiTheme="minorHAnsi" w:cs="Calibri"/>
                <w:b/>
                <w:bCs/>
                <w:color w:val="333333"/>
                <w:szCs w:val="24"/>
                <w:lang w:eastAsia="en-GB"/>
              </w:rPr>
            </w:pPr>
            <w:r w:rsidRPr="009A1BB1">
              <w:rPr>
                <w:rFonts w:asciiTheme="minorHAnsi" w:eastAsia="Times New Roman" w:hAnsiTheme="minorHAnsi" w:cs="Calibri"/>
                <w:b/>
                <w:bCs/>
                <w:color w:val="333333"/>
                <w:szCs w:val="24"/>
                <w:lang w:eastAsia="en-GB"/>
              </w:rPr>
              <w:t>39.51%</w:t>
            </w:r>
          </w:p>
        </w:tc>
        <w:tc>
          <w:tcPr>
            <w:tcW w:w="1134" w:type="dxa"/>
            <w:shd w:val="clear" w:color="auto" w:fill="auto"/>
            <w:noWrap/>
            <w:vAlign w:val="bottom"/>
            <w:hideMark/>
          </w:tcPr>
          <w:p w14:paraId="4C5D06F1" w14:textId="77777777" w:rsidR="002477FA" w:rsidRPr="009A1BB1" w:rsidRDefault="002477FA" w:rsidP="001D1866">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16.50%</w:t>
            </w:r>
          </w:p>
        </w:tc>
        <w:tc>
          <w:tcPr>
            <w:tcW w:w="1083" w:type="dxa"/>
            <w:shd w:val="clear" w:color="auto" w:fill="auto"/>
            <w:noWrap/>
            <w:vAlign w:val="bottom"/>
            <w:hideMark/>
          </w:tcPr>
          <w:p w14:paraId="27E01B34" w14:textId="77777777" w:rsidR="002477FA" w:rsidRPr="009A1BB1" w:rsidRDefault="002477FA" w:rsidP="001D1866">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16.50%</w:t>
            </w:r>
          </w:p>
        </w:tc>
      </w:tr>
      <w:tr w:rsidR="002477FA" w:rsidRPr="009A1BB1" w14:paraId="0ECFA6F6" w14:textId="77777777" w:rsidTr="009277CC">
        <w:trPr>
          <w:trHeight w:val="441"/>
        </w:trPr>
        <w:tc>
          <w:tcPr>
            <w:tcW w:w="4672" w:type="dxa"/>
            <w:shd w:val="clear" w:color="auto" w:fill="auto"/>
            <w:noWrap/>
            <w:vAlign w:val="bottom"/>
            <w:hideMark/>
          </w:tcPr>
          <w:p w14:paraId="64A07B42" w14:textId="77777777" w:rsidR="002477FA" w:rsidRPr="009A1BB1" w:rsidRDefault="002477FA" w:rsidP="001D1866">
            <w:pPr>
              <w:ind w:left="0" w:firstLine="0"/>
              <w:jc w:val="lef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I feel safe on public transport</w:t>
            </w:r>
          </w:p>
        </w:tc>
        <w:tc>
          <w:tcPr>
            <w:tcW w:w="993" w:type="dxa"/>
            <w:shd w:val="clear" w:color="auto" w:fill="auto"/>
            <w:noWrap/>
            <w:vAlign w:val="bottom"/>
            <w:hideMark/>
          </w:tcPr>
          <w:p w14:paraId="7BA57AF9" w14:textId="77777777" w:rsidR="002477FA" w:rsidRPr="009A1BB1" w:rsidRDefault="002477FA" w:rsidP="001D1866">
            <w:pPr>
              <w:ind w:left="0" w:firstLine="0"/>
              <w:jc w:val="right"/>
              <w:rPr>
                <w:rFonts w:asciiTheme="minorHAnsi" w:eastAsia="Times New Roman" w:hAnsiTheme="minorHAnsi" w:cs="Calibri"/>
                <w:b/>
                <w:bCs/>
                <w:color w:val="333333"/>
                <w:szCs w:val="24"/>
                <w:lang w:eastAsia="en-GB"/>
              </w:rPr>
            </w:pPr>
            <w:r w:rsidRPr="009A1BB1">
              <w:rPr>
                <w:rFonts w:asciiTheme="minorHAnsi" w:eastAsia="Times New Roman" w:hAnsiTheme="minorHAnsi" w:cs="Calibri"/>
                <w:b/>
                <w:bCs/>
                <w:color w:val="333333"/>
                <w:szCs w:val="24"/>
                <w:lang w:eastAsia="en-GB"/>
              </w:rPr>
              <w:t>52.17%</w:t>
            </w:r>
          </w:p>
        </w:tc>
        <w:tc>
          <w:tcPr>
            <w:tcW w:w="1134" w:type="dxa"/>
            <w:shd w:val="clear" w:color="auto" w:fill="auto"/>
            <w:noWrap/>
            <w:vAlign w:val="bottom"/>
            <w:hideMark/>
          </w:tcPr>
          <w:p w14:paraId="166BA728" w14:textId="77777777" w:rsidR="002477FA" w:rsidRPr="009A1BB1" w:rsidRDefault="002477FA" w:rsidP="001D1866">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10.49%</w:t>
            </w:r>
          </w:p>
        </w:tc>
        <w:tc>
          <w:tcPr>
            <w:tcW w:w="1134" w:type="dxa"/>
            <w:shd w:val="clear" w:color="auto" w:fill="auto"/>
            <w:noWrap/>
            <w:vAlign w:val="bottom"/>
            <w:hideMark/>
          </w:tcPr>
          <w:p w14:paraId="3AF87762" w14:textId="77777777" w:rsidR="002477FA" w:rsidRPr="009A1BB1" w:rsidRDefault="002477FA" w:rsidP="001D1866">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11.00%</w:t>
            </w:r>
          </w:p>
        </w:tc>
        <w:tc>
          <w:tcPr>
            <w:tcW w:w="1083" w:type="dxa"/>
            <w:shd w:val="clear" w:color="auto" w:fill="auto"/>
            <w:noWrap/>
            <w:vAlign w:val="bottom"/>
            <w:hideMark/>
          </w:tcPr>
          <w:p w14:paraId="6908B9E0" w14:textId="77777777" w:rsidR="002477FA" w:rsidRPr="009A1BB1" w:rsidRDefault="002477FA" w:rsidP="001D1866">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26.34%</w:t>
            </w:r>
          </w:p>
        </w:tc>
      </w:tr>
      <w:tr w:rsidR="002477FA" w:rsidRPr="009A1BB1" w14:paraId="2624EB85" w14:textId="77777777" w:rsidTr="009277CC">
        <w:trPr>
          <w:trHeight w:val="441"/>
        </w:trPr>
        <w:tc>
          <w:tcPr>
            <w:tcW w:w="4672" w:type="dxa"/>
            <w:shd w:val="clear" w:color="auto" w:fill="auto"/>
            <w:noWrap/>
            <w:vAlign w:val="bottom"/>
            <w:hideMark/>
          </w:tcPr>
          <w:p w14:paraId="4F44E403" w14:textId="77777777" w:rsidR="002477FA" w:rsidRPr="009A1BB1" w:rsidRDefault="002477FA" w:rsidP="001D1866">
            <w:pPr>
              <w:ind w:left="0" w:firstLine="0"/>
              <w:jc w:val="lef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Public transport is affordable</w:t>
            </w:r>
          </w:p>
        </w:tc>
        <w:tc>
          <w:tcPr>
            <w:tcW w:w="993" w:type="dxa"/>
            <w:shd w:val="clear" w:color="auto" w:fill="auto"/>
            <w:noWrap/>
            <w:vAlign w:val="bottom"/>
            <w:hideMark/>
          </w:tcPr>
          <w:p w14:paraId="20EC2D38" w14:textId="77777777" w:rsidR="002477FA" w:rsidRPr="009A1BB1" w:rsidRDefault="002477FA" w:rsidP="001D1866">
            <w:pPr>
              <w:ind w:left="0" w:firstLine="0"/>
              <w:jc w:val="right"/>
              <w:rPr>
                <w:rFonts w:asciiTheme="minorHAnsi" w:eastAsia="Times New Roman" w:hAnsiTheme="minorHAnsi" w:cs="Calibri"/>
                <w:b/>
                <w:bCs/>
                <w:color w:val="333333"/>
                <w:szCs w:val="24"/>
                <w:lang w:eastAsia="en-GB"/>
              </w:rPr>
            </w:pPr>
            <w:r w:rsidRPr="009A1BB1">
              <w:rPr>
                <w:rFonts w:asciiTheme="minorHAnsi" w:eastAsia="Times New Roman" w:hAnsiTheme="minorHAnsi" w:cs="Calibri"/>
                <w:b/>
                <w:bCs/>
                <w:color w:val="333333"/>
                <w:szCs w:val="24"/>
                <w:lang w:eastAsia="en-GB"/>
              </w:rPr>
              <w:t>48.08%</w:t>
            </w:r>
          </w:p>
        </w:tc>
        <w:tc>
          <w:tcPr>
            <w:tcW w:w="1134" w:type="dxa"/>
            <w:shd w:val="clear" w:color="auto" w:fill="auto"/>
            <w:noWrap/>
            <w:vAlign w:val="bottom"/>
            <w:hideMark/>
          </w:tcPr>
          <w:p w14:paraId="1F8F86ED" w14:textId="77777777" w:rsidR="002477FA" w:rsidRPr="009A1BB1" w:rsidRDefault="002477FA" w:rsidP="001D1866">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14.19%</w:t>
            </w:r>
          </w:p>
        </w:tc>
        <w:tc>
          <w:tcPr>
            <w:tcW w:w="1134" w:type="dxa"/>
            <w:shd w:val="clear" w:color="auto" w:fill="auto"/>
            <w:noWrap/>
            <w:vAlign w:val="bottom"/>
            <w:hideMark/>
          </w:tcPr>
          <w:p w14:paraId="6037F3CF" w14:textId="77777777" w:rsidR="002477FA" w:rsidRPr="009A1BB1" w:rsidRDefault="002477FA" w:rsidP="001D1866">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13.17%</w:t>
            </w:r>
          </w:p>
        </w:tc>
        <w:tc>
          <w:tcPr>
            <w:tcW w:w="1083" w:type="dxa"/>
            <w:shd w:val="clear" w:color="auto" w:fill="auto"/>
            <w:noWrap/>
            <w:vAlign w:val="bottom"/>
            <w:hideMark/>
          </w:tcPr>
          <w:p w14:paraId="5D913180" w14:textId="77777777" w:rsidR="002477FA" w:rsidRPr="009A1BB1" w:rsidRDefault="002477FA" w:rsidP="001D1866">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24.55%</w:t>
            </w:r>
          </w:p>
        </w:tc>
      </w:tr>
      <w:tr w:rsidR="002477FA" w:rsidRPr="009A1BB1" w14:paraId="50400BAA" w14:textId="77777777" w:rsidTr="009277CC">
        <w:trPr>
          <w:trHeight w:val="441"/>
        </w:trPr>
        <w:tc>
          <w:tcPr>
            <w:tcW w:w="4672" w:type="dxa"/>
            <w:shd w:val="clear" w:color="auto" w:fill="auto"/>
            <w:noWrap/>
            <w:vAlign w:val="bottom"/>
            <w:hideMark/>
          </w:tcPr>
          <w:p w14:paraId="716C15FF" w14:textId="77777777" w:rsidR="002477FA" w:rsidRPr="009A1BB1" w:rsidRDefault="002477FA" w:rsidP="001D1866">
            <w:pPr>
              <w:ind w:left="0" w:firstLine="0"/>
              <w:jc w:val="lef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I can get on and off public transport easily</w:t>
            </w:r>
          </w:p>
        </w:tc>
        <w:tc>
          <w:tcPr>
            <w:tcW w:w="993" w:type="dxa"/>
            <w:shd w:val="clear" w:color="auto" w:fill="auto"/>
            <w:noWrap/>
            <w:vAlign w:val="bottom"/>
            <w:hideMark/>
          </w:tcPr>
          <w:p w14:paraId="5A94B8D1" w14:textId="77777777" w:rsidR="002477FA" w:rsidRPr="009A1BB1" w:rsidRDefault="002477FA" w:rsidP="001D1866">
            <w:pPr>
              <w:ind w:left="0" w:firstLine="0"/>
              <w:jc w:val="right"/>
              <w:rPr>
                <w:rFonts w:asciiTheme="minorHAnsi" w:eastAsia="Times New Roman" w:hAnsiTheme="minorHAnsi" w:cs="Calibri"/>
                <w:b/>
                <w:bCs/>
                <w:color w:val="333333"/>
                <w:szCs w:val="24"/>
                <w:lang w:eastAsia="en-GB"/>
              </w:rPr>
            </w:pPr>
            <w:r w:rsidRPr="009A1BB1">
              <w:rPr>
                <w:rFonts w:asciiTheme="minorHAnsi" w:eastAsia="Times New Roman" w:hAnsiTheme="minorHAnsi" w:cs="Calibri"/>
                <w:b/>
                <w:bCs/>
                <w:color w:val="333333"/>
                <w:szCs w:val="24"/>
                <w:lang w:eastAsia="en-GB"/>
              </w:rPr>
              <w:t>57.80%</w:t>
            </w:r>
          </w:p>
        </w:tc>
        <w:tc>
          <w:tcPr>
            <w:tcW w:w="1134" w:type="dxa"/>
            <w:shd w:val="clear" w:color="auto" w:fill="auto"/>
            <w:noWrap/>
            <w:vAlign w:val="bottom"/>
            <w:hideMark/>
          </w:tcPr>
          <w:p w14:paraId="16831A65" w14:textId="77777777" w:rsidR="002477FA" w:rsidRPr="009A1BB1" w:rsidRDefault="002477FA" w:rsidP="001D1866">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15.35%</w:t>
            </w:r>
          </w:p>
        </w:tc>
        <w:tc>
          <w:tcPr>
            <w:tcW w:w="1134" w:type="dxa"/>
            <w:shd w:val="clear" w:color="auto" w:fill="auto"/>
            <w:noWrap/>
            <w:vAlign w:val="bottom"/>
            <w:hideMark/>
          </w:tcPr>
          <w:p w14:paraId="3E9860D2" w14:textId="77777777" w:rsidR="002477FA" w:rsidRPr="009A1BB1" w:rsidRDefault="002477FA" w:rsidP="001D1866">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6.27%</w:t>
            </w:r>
          </w:p>
        </w:tc>
        <w:tc>
          <w:tcPr>
            <w:tcW w:w="1083" w:type="dxa"/>
            <w:shd w:val="clear" w:color="auto" w:fill="auto"/>
            <w:noWrap/>
            <w:vAlign w:val="bottom"/>
            <w:hideMark/>
          </w:tcPr>
          <w:p w14:paraId="76C720BE" w14:textId="77777777" w:rsidR="002477FA" w:rsidRPr="009A1BB1" w:rsidRDefault="002477FA" w:rsidP="001D1866">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20.59%</w:t>
            </w:r>
          </w:p>
        </w:tc>
      </w:tr>
      <w:tr w:rsidR="002477FA" w:rsidRPr="009A1BB1" w14:paraId="74D748D6" w14:textId="77777777" w:rsidTr="009277CC">
        <w:trPr>
          <w:trHeight w:val="441"/>
        </w:trPr>
        <w:tc>
          <w:tcPr>
            <w:tcW w:w="4672" w:type="dxa"/>
            <w:shd w:val="clear" w:color="auto" w:fill="auto"/>
            <w:noWrap/>
            <w:vAlign w:val="bottom"/>
            <w:hideMark/>
          </w:tcPr>
          <w:p w14:paraId="440C4F4D" w14:textId="77777777" w:rsidR="002477FA" w:rsidRPr="009A1BB1" w:rsidRDefault="002477FA" w:rsidP="001D1866">
            <w:pPr>
              <w:ind w:left="0" w:firstLine="0"/>
              <w:jc w:val="lef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There is enough information readily available on public transport</w:t>
            </w:r>
          </w:p>
        </w:tc>
        <w:tc>
          <w:tcPr>
            <w:tcW w:w="993" w:type="dxa"/>
            <w:shd w:val="clear" w:color="auto" w:fill="auto"/>
            <w:noWrap/>
            <w:vAlign w:val="bottom"/>
            <w:hideMark/>
          </w:tcPr>
          <w:p w14:paraId="274B0EF2" w14:textId="77777777" w:rsidR="002477FA" w:rsidRPr="009A1BB1" w:rsidRDefault="002477FA" w:rsidP="001D1866">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30.69%</w:t>
            </w:r>
          </w:p>
        </w:tc>
        <w:tc>
          <w:tcPr>
            <w:tcW w:w="1134" w:type="dxa"/>
            <w:shd w:val="clear" w:color="auto" w:fill="auto"/>
            <w:noWrap/>
            <w:vAlign w:val="bottom"/>
            <w:hideMark/>
          </w:tcPr>
          <w:p w14:paraId="058928D1" w14:textId="77777777" w:rsidR="002477FA" w:rsidRPr="009A1BB1" w:rsidRDefault="002477FA" w:rsidP="001D1866">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30.82%</w:t>
            </w:r>
          </w:p>
        </w:tc>
        <w:tc>
          <w:tcPr>
            <w:tcW w:w="1134" w:type="dxa"/>
            <w:shd w:val="clear" w:color="auto" w:fill="auto"/>
            <w:noWrap/>
            <w:vAlign w:val="bottom"/>
            <w:hideMark/>
          </w:tcPr>
          <w:p w14:paraId="79EF97AA" w14:textId="77777777" w:rsidR="002477FA" w:rsidRPr="009A1BB1" w:rsidRDefault="002477FA" w:rsidP="001D1866">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18.03%</w:t>
            </w:r>
          </w:p>
        </w:tc>
        <w:tc>
          <w:tcPr>
            <w:tcW w:w="1083" w:type="dxa"/>
            <w:shd w:val="clear" w:color="auto" w:fill="auto"/>
            <w:noWrap/>
            <w:vAlign w:val="bottom"/>
            <w:hideMark/>
          </w:tcPr>
          <w:p w14:paraId="779A485E" w14:textId="77777777" w:rsidR="002477FA" w:rsidRPr="009A1BB1" w:rsidRDefault="002477FA" w:rsidP="001D1866">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20.46%</w:t>
            </w:r>
          </w:p>
        </w:tc>
      </w:tr>
      <w:tr w:rsidR="002477FA" w:rsidRPr="009A1BB1" w14:paraId="71146B5D" w14:textId="77777777" w:rsidTr="009277CC">
        <w:trPr>
          <w:trHeight w:val="441"/>
        </w:trPr>
        <w:tc>
          <w:tcPr>
            <w:tcW w:w="4672" w:type="dxa"/>
            <w:shd w:val="clear" w:color="auto" w:fill="auto"/>
            <w:noWrap/>
            <w:vAlign w:val="bottom"/>
            <w:hideMark/>
          </w:tcPr>
          <w:p w14:paraId="02124257" w14:textId="77777777" w:rsidR="002477FA" w:rsidRPr="009A1BB1" w:rsidRDefault="002477FA" w:rsidP="001D1866">
            <w:pPr>
              <w:ind w:left="0" w:firstLine="0"/>
              <w:jc w:val="lef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I use public transport to access medical appointments</w:t>
            </w:r>
          </w:p>
        </w:tc>
        <w:tc>
          <w:tcPr>
            <w:tcW w:w="993" w:type="dxa"/>
            <w:shd w:val="clear" w:color="auto" w:fill="auto"/>
            <w:noWrap/>
            <w:vAlign w:val="bottom"/>
            <w:hideMark/>
          </w:tcPr>
          <w:p w14:paraId="1187BC2E" w14:textId="77777777" w:rsidR="002477FA" w:rsidRPr="009A1BB1" w:rsidRDefault="002477FA" w:rsidP="001D1866">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10.23%</w:t>
            </w:r>
          </w:p>
        </w:tc>
        <w:tc>
          <w:tcPr>
            <w:tcW w:w="1134" w:type="dxa"/>
            <w:shd w:val="clear" w:color="auto" w:fill="auto"/>
            <w:noWrap/>
            <w:vAlign w:val="bottom"/>
            <w:hideMark/>
          </w:tcPr>
          <w:p w14:paraId="1F4AE983" w14:textId="77777777" w:rsidR="002477FA" w:rsidRPr="009A1BB1" w:rsidRDefault="002477FA" w:rsidP="001D1866">
            <w:pPr>
              <w:ind w:left="0" w:firstLine="0"/>
              <w:jc w:val="right"/>
              <w:rPr>
                <w:rFonts w:asciiTheme="minorHAnsi" w:eastAsia="Times New Roman" w:hAnsiTheme="minorHAnsi" w:cs="Calibri"/>
                <w:b/>
                <w:bCs/>
                <w:color w:val="333333"/>
                <w:szCs w:val="24"/>
                <w:lang w:eastAsia="en-GB"/>
              </w:rPr>
            </w:pPr>
            <w:r w:rsidRPr="009A1BB1">
              <w:rPr>
                <w:rFonts w:asciiTheme="minorHAnsi" w:eastAsia="Times New Roman" w:hAnsiTheme="minorHAnsi" w:cs="Calibri"/>
                <w:b/>
                <w:bCs/>
                <w:color w:val="333333"/>
                <w:szCs w:val="24"/>
                <w:lang w:eastAsia="en-GB"/>
              </w:rPr>
              <w:t>56.27%</w:t>
            </w:r>
          </w:p>
        </w:tc>
        <w:tc>
          <w:tcPr>
            <w:tcW w:w="1134" w:type="dxa"/>
            <w:shd w:val="clear" w:color="auto" w:fill="auto"/>
            <w:noWrap/>
            <w:vAlign w:val="bottom"/>
            <w:hideMark/>
          </w:tcPr>
          <w:p w14:paraId="17ED04EF" w14:textId="77777777" w:rsidR="002477FA" w:rsidRPr="009A1BB1" w:rsidRDefault="002477FA" w:rsidP="001D1866">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3.20%</w:t>
            </w:r>
          </w:p>
        </w:tc>
        <w:tc>
          <w:tcPr>
            <w:tcW w:w="1083" w:type="dxa"/>
            <w:shd w:val="clear" w:color="auto" w:fill="auto"/>
            <w:noWrap/>
            <w:vAlign w:val="bottom"/>
            <w:hideMark/>
          </w:tcPr>
          <w:p w14:paraId="7AE2FD18" w14:textId="77777777" w:rsidR="002477FA" w:rsidRPr="009A1BB1" w:rsidRDefault="002477FA" w:rsidP="001D1866">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30.31%</w:t>
            </w:r>
          </w:p>
        </w:tc>
      </w:tr>
    </w:tbl>
    <w:p w14:paraId="1AF59D52" w14:textId="77777777" w:rsidR="00A87407" w:rsidRPr="009A1BB1" w:rsidRDefault="00A87407" w:rsidP="00E51E9E">
      <w:pPr>
        <w:ind w:left="0" w:firstLine="0"/>
        <w:rPr>
          <w:rFonts w:asciiTheme="minorHAnsi" w:hAnsiTheme="minorHAnsi"/>
          <w:lang w:val="en-US"/>
        </w:rPr>
      </w:pPr>
    </w:p>
    <w:p w14:paraId="1EA9DD85" w14:textId="62112E5B" w:rsidR="00E51E9E" w:rsidRPr="009A1BB1" w:rsidRDefault="00FC5E5D" w:rsidP="00E51E9E">
      <w:pPr>
        <w:ind w:left="0" w:firstLine="0"/>
        <w:rPr>
          <w:rFonts w:asciiTheme="minorHAnsi" w:hAnsiTheme="minorHAnsi"/>
          <w:lang w:val="en-US"/>
        </w:rPr>
      </w:pPr>
      <w:r w:rsidRPr="009A1BB1">
        <w:rPr>
          <w:rFonts w:asciiTheme="minorHAnsi" w:hAnsiTheme="minorHAnsi"/>
          <w:lang w:val="en-US"/>
        </w:rPr>
        <w:t>Convenient a</w:t>
      </w:r>
      <w:r w:rsidR="00A772F8" w:rsidRPr="009A1BB1">
        <w:rPr>
          <w:rFonts w:asciiTheme="minorHAnsi" w:hAnsiTheme="minorHAnsi"/>
          <w:lang w:val="en-US"/>
        </w:rPr>
        <w:t xml:space="preserve">ccess to public transport remains challenging across the </w:t>
      </w:r>
      <w:proofErr w:type="gramStart"/>
      <w:r w:rsidR="00A772F8" w:rsidRPr="009A1BB1">
        <w:rPr>
          <w:rFonts w:asciiTheme="minorHAnsi" w:hAnsiTheme="minorHAnsi"/>
          <w:lang w:val="en-US"/>
        </w:rPr>
        <w:t>District</w:t>
      </w:r>
      <w:proofErr w:type="gramEnd"/>
      <w:r w:rsidR="00A772F8" w:rsidRPr="009A1BB1">
        <w:rPr>
          <w:rFonts w:asciiTheme="minorHAnsi" w:hAnsiTheme="minorHAnsi"/>
          <w:lang w:val="en-US"/>
        </w:rPr>
        <w:t xml:space="preserve"> </w:t>
      </w:r>
      <w:r w:rsidRPr="009A1BB1">
        <w:rPr>
          <w:rFonts w:asciiTheme="minorHAnsi" w:hAnsiTheme="minorHAnsi"/>
          <w:lang w:val="en-US"/>
        </w:rPr>
        <w:t xml:space="preserve">and will require discussion with both public and community transport providers to best ensure accessibility to services by older people. </w:t>
      </w:r>
      <w:r w:rsidR="00224619" w:rsidRPr="009A1BB1">
        <w:rPr>
          <w:rFonts w:asciiTheme="minorHAnsi" w:hAnsiTheme="minorHAnsi"/>
          <w:lang w:val="en-US"/>
        </w:rPr>
        <w:t xml:space="preserve"> </w:t>
      </w:r>
      <w:proofErr w:type="gramStart"/>
      <w:r w:rsidR="00224619" w:rsidRPr="009A1BB1">
        <w:rPr>
          <w:rFonts w:asciiTheme="minorHAnsi" w:hAnsiTheme="minorHAnsi"/>
          <w:lang w:val="en-US"/>
        </w:rPr>
        <w:t>In order to</w:t>
      </w:r>
      <w:proofErr w:type="gramEnd"/>
      <w:r w:rsidR="00224619" w:rsidRPr="009A1BB1">
        <w:rPr>
          <w:rFonts w:asciiTheme="minorHAnsi" w:hAnsiTheme="minorHAnsi"/>
          <w:lang w:val="en-US"/>
        </w:rPr>
        <w:t xml:space="preserve"> give a more detailed insight into this domain, which is pivotal to an Age Friendly society in FODC, survey responses were also broken down by age group as</w:t>
      </w:r>
      <w:r w:rsidR="00CE1A6D" w:rsidRPr="009A1BB1">
        <w:rPr>
          <w:rFonts w:asciiTheme="minorHAnsi" w:hAnsiTheme="minorHAnsi"/>
          <w:lang w:val="en-US"/>
        </w:rPr>
        <w:t xml:space="preserve"> illustrated in the</w:t>
      </w:r>
      <w:r w:rsidR="00224619" w:rsidRPr="009A1BB1">
        <w:rPr>
          <w:rFonts w:asciiTheme="minorHAnsi" w:hAnsiTheme="minorHAnsi"/>
          <w:lang w:val="en-US"/>
        </w:rPr>
        <w:t xml:space="preserve"> follow</w:t>
      </w:r>
      <w:r w:rsidR="00CE1A6D" w:rsidRPr="009A1BB1">
        <w:rPr>
          <w:rFonts w:asciiTheme="minorHAnsi" w:hAnsiTheme="minorHAnsi"/>
          <w:lang w:val="en-US"/>
        </w:rPr>
        <w:t xml:space="preserve">ing </w:t>
      </w:r>
      <w:proofErr w:type="gramStart"/>
      <w:r w:rsidR="00CE1A6D" w:rsidRPr="009A1BB1">
        <w:rPr>
          <w:rFonts w:asciiTheme="minorHAnsi" w:hAnsiTheme="minorHAnsi"/>
          <w:lang w:val="en-US"/>
        </w:rPr>
        <w:t>table</w:t>
      </w:r>
      <w:r w:rsidR="00224619" w:rsidRPr="009A1BB1">
        <w:rPr>
          <w:rFonts w:asciiTheme="minorHAnsi" w:hAnsiTheme="minorHAnsi"/>
          <w:lang w:val="en-US"/>
        </w:rPr>
        <w:t>s</w:t>
      </w:r>
      <w:r w:rsidR="00CE1A6D" w:rsidRPr="009A1BB1">
        <w:rPr>
          <w:rFonts w:asciiTheme="minorHAnsi" w:hAnsiTheme="minorHAnsi"/>
          <w:lang w:val="en-US"/>
        </w:rPr>
        <w:t>;</w:t>
      </w:r>
      <w:proofErr w:type="gramEnd"/>
      <w:r w:rsidR="00CE1A6D" w:rsidRPr="009A1BB1">
        <w:rPr>
          <w:rFonts w:asciiTheme="minorHAnsi" w:hAnsiTheme="minorHAnsi"/>
          <w:lang w:val="en-US"/>
        </w:rPr>
        <w:t xml:space="preserve"> amongst key findings are</w:t>
      </w:r>
      <w:r w:rsidR="00224619" w:rsidRPr="009A1BB1">
        <w:rPr>
          <w:rFonts w:asciiTheme="minorHAnsi" w:hAnsiTheme="minorHAnsi"/>
          <w:lang w:val="en-US"/>
        </w:rPr>
        <w:t>:</w:t>
      </w:r>
    </w:p>
    <w:p w14:paraId="654A14F6" w14:textId="77777777" w:rsidR="00CE1A6D" w:rsidRPr="009A1BB1" w:rsidRDefault="00CE1A6D" w:rsidP="00E51E9E">
      <w:pPr>
        <w:ind w:left="0" w:firstLine="0"/>
        <w:rPr>
          <w:rFonts w:asciiTheme="minorHAnsi" w:hAnsiTheme="minorHAnsi"/>
          <w:lang w:val="en-US"/>
        </w:rPr>
      </w:pPr>
    </w:p>
    <w:p w14:paraId="0621398B" w14:textId="040F93D5" w:rsidR="00CE1A6D" w:rsidRPr="009A1BB1" w:rsidRDefault="00CE1A6D" w:rsidP="00CE1A6D">
      <w:pPr>
        <w:pStyle w:val="ListParagraph"/>
        <w:numPr>
          <w:ilvl w:val="0"/>
          <w:numId w:val="7"/>
        </w:numPr>
        <w:rPr>
          <w:rFonts w:asciiTheme="minorHAnsi" w:hAnsiTheme="minorHAnsi"/>
          <w:lang w:val="en-US"/>
        </w:rPr>
      </w:pPr>
      <w:bookmarkStart w:id="1" w:name="_Hlk175659779"/>
      <w:r w:rsidRPr="009A1BB1">
        <w:rPr>
          <w:rFonts w:asciiTheme="minorHAnsi" w:hAnsiTheme="minorHAnsi"/>
          <w:lang w:val="en-US"/>
        </w:rPr>
        <w:t>Car journeys (passenger or driver) are the most common form of transport for all ages, including people aged 65+</w:t>
      </w:r>
    </w:p>
    <w:p w14:paraId="3966CF36" w14:textId="43E2EA18" w:rsidR="00CE1A6D" w:rsidRPr="009A1BB1" w:rsidRDefault="00CE1A6D" w:rsidP="00CE1A6D">
      <w:pPr>
        <w:pStyle w:val="ListParagraph"/>
        <w:numPr>
          <w:ilvl w:val="0"/>
          <w:numId w:val="7"/>
        </w:numPr>
        <w:rPr>
          <w:rFonts w:asciiTheme="minorHAnsi" w:hAnsiTheme="minorHAnsi"/>
          <w:lang w:val="en-US"/>
        </w:rPr>
      </w:pPr>
      <w:r w:rsidRPr="009A1BB1">
        <w:rPr>
          <w:rFonts w:asciiTheme="minorHAnsi" w:hAnsiTheme="minorHAnsi"/>
          <w:lang w:val="en-US"/>
        </w:rPr>
        <w:t xml:space="preserve">Over half of people aged 65+ travel </w:t>
      </w:r>
      <w:proofErr w:type="gramStart"/>
      <w:r w:rsidRPr="009A1BB1">
        <w:rPr>
          <w:rFonts w:asciiTheme="minorHAnsi" w:hAnsiTheme="minorHAnsi"/>
          <w:lang w:val="en-US"/>
        </w:rPr>
        <w:t>by</w:t>
      </w:r>
      <w:proofErr w:type="gramEnd"/>
      <w:r w:rsidRPr="009A1BB1">
        <w:rPr>
          <w:rFonts w:asciiTheme="minorHAnsi" w:hAnsiTheme="minorHAnsi"/>
          <w:lang w:val="en-US"/>
        </w:rPr>
        <w:t xml:space="preserve"> foot three days per week or more </w:t>
      </w:r>
    </w:p>
    <w:p w14:paraId="4A9487E3" w14:textId="16714E51" w:rsidR="00CE1A6D" w:rsidRPr="009A1BB1" w:rsidRDefault="00CE1A6D" w:rsidP="00CE1A6D">
      <w:pPr>
        <w:pStyle w:val="ListParagraph"/>
        <w:numPr>
          <w:ilvl w:val="0"/>
          <w:numId w:val="7"/>
        </w:numPr>
        <w:rPr>
          <w:rFonts w:asciiTheme="minorHAnsi" w:hAnsiTheme="minorHAnsi"/>
          <w:lang w:val="en-US"/>
        </w:rPr>
      </w:pPr>
      <w:r w:rsidRPr="009A1BB1">
        <w:rPr>
          <w:rFonts w:asciiTheme="minorHAnsi" w:hAnsiTheme="minorHAnsi"/>
          <w:lang w:val="en-US"/>
        </w:rPr>
        <w:t>Bicycle transportation levels are very low, even among younger age groups</w:t>
      </w:r>
    </w:p>
    <w:p w14:paraId="1CD870D2" w14:textId="123E14D1" w:rsidR="00CE1A6D" w:rsidRPr="009A1BB1" w:rsidRDefault="00CE1A6D" w:rsidP="00CE1A6D">
      <w:pPr>
        <w:pStyle w:val="ListParagraph"/>
        <w:numPr>
          <w:ilvl w:val="0"/>
          <w:numId w:val="7"/>
        </w:numPr>
        <w:rPr>
          <w:rFonts w:asciiTheme="minorHAnsi" w:hAnsiTheme="minorHAnsi"/>
          <w:lang w:val="en-US"/>
        </w:rPr>
      </w:pPr>
      <w:r w:rsidRPr="009A1BB1">
        <w:rPr>
          <w:rFonts w:asciiTheme="minorHAnsi" w:hAnsiTheme="minorHAnsi"/>
          <w:lang w:val="en-US"/>
        </w:rPr>
        <w:t xml:space="preserve">Community Transport uptake levels are very low across all </w:t>
      </w:r>
      <w:r w:rsidR="00EF0BE2" w:rsidRPr="009A1BB1">
        <w:rPr>
          <w:rFonts w:asciiTheme="minorHAnsi" w:hAnsiTheme="minorHAnsi"/>
          <w:lang w:val="en-US"/>
        </w:rPr>
        <w:t xml:space="preserve">survey </w:t>
      </w:r>
      <w:r w:rsidRPr="009A1BB1">
        <w:rPr>
          <w:rFonts w:asciiTheme="minorHAnsi" w:hAnsiTheme="minorHAnsi"/>
          <w:lang w:val="en-US"/>
        </w:rPr>
        <w:t xml:space="preserve">respondents </w:t>
      </w:r>
    </w:p>
    <w:bookmarkEnd w:id="1"/>
    <w:p w14:paraId="3CC5F3AC" w14:textId="77777777" w:rsidR="002477FA" w:rsidRPr="009A1BB1" w:rsidRDefault="002477FA" w:rsidP="00E51E9E">
      <w:pPr>
        <w:ind w:left="0" w:firstLine="0"/>
        <w:rPr>
          <w:rFonts w:asciiTheme="minorHAnsi" w:hAnsiTheme="minorHAnsi"/>
          <w:lang w:val="en-US"/>
        </w:rPr>
      </w:pPr>
    </w:p>
    <w:p w14:paraId="0D66F59E" w14:textId="77777777" w:rsidR="001B4D72" w:rsidRPr="009A1BB1" w:rsidRDefault="001B4D72">
      <w:pPr>
        <w:rPr>
          <w:rFonts w:asciiTheme="minorHAnsi" w:hAnsiTheme="minorHAnsi"/>
          <w:lang w:val="en-US"/>
        </w:rPr>
      </w:pPr>
      <w:r w:rsidRPr="009A1BB1">
        <w:rPr>
          <w:rFonts w:asciiTheme="minorHAnsi" w:hAnsiTheme="minorHAnsi"/>
          <w:lang w:val="en-US"/>
        </w:rPr>
        <w:br w:type="page"/>
      </w:r>
    </w:p>
    <w:p w14:paraId="18026F5B" w14:textId="77777777" w:rsidR="001B4D72" w:rsidRPr="009A1BB1" w:rsidRDefault="001B4D72">
      <w:pPr>
        <w:rPr>
          <w:rFonts w:asciiTheme="minorHAnsi" w:hAnsiTheme="minorHAnsi" w:cs="Calibri"/>
          <w:b/>
          <w:bCs/>
          <w:color w:val="000000"/>
          <w:sz w:val="22"/>
        </w:rPr>
        <w:sectPr w:rsidR="001B4D72" w:rsidRPr="009A1BB1" w:rsidSect="00C66B1A">
          <w:footerReference w:type="default" r:id="rId12"/>
          <w:pgSz w:w="11906" w:h="16838"/>
          <w:pgMar w:top="1440" w:right="1440" w:bottom="1440" w:left="1440" w:header="708" w:footer="708" w:gutter="0"/>
          <w:cols w:space="708"/>
          <w:titlePg/>
          <w:docGrid w:linePitch="360"/>
        </w:sectPr>
      </w:pPr>
    </w:p>
    <w:tbl>
      <w:tblPr>
        <w:tblW w:w="13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85"/>
        <w:gridCol w:w="1417"/>
        <w:gridCol w:w="1985"/>
        <w:gridCol w:w="1701"/>
        <w:gridCol w:w="1984"/>
        <w:gridCol w:w="2127"/>
        <w:gridCol w:w="2268"/>
      </w:tblGrid>
      <w:tr w:rsidR="00224619" w:rsidRPr="009A1BB1" w14:paraId="228AF5AD" w14:textId="77777777" w:rsidTr="009277CC">
        <w:trPr>
          <w:trHeight w:val="301"/>
        </w:trPr>
        <w:tc>
          <w:tcPr>
            <w:tcW w:w="13467" w:type="dxa"/>
            <w:gridSpan w:val="7"/>
            <w:shd w:val="clear" w:color="auto" w:fill="auto"/>
            <w:noWrap/>
            <w:tcMar>
              <w:top w:w="15" w:type="dxa"/>
              <w:left w:w="15" w:type="dxa"/>
              <w:bottom w:w="0" w:type="dxa"/>
              <w:right w:w="15" w:type="dxa"/>
            </w:tcMar>
            <w:vAlign w:val="bottom"/>
            <w:hideMark/>
          </w:tcPr>
          <w:p w14:paraId="385FF9AE" w14:textId="5EFAC578" w:rsidR="00224619" w:rsidRPr="009A1BB1" w:rsidRDefault="00224619" w:rsidP="009277CC">
            <w:pPr>
              <w:ind w:right="57"/>
              <w:jc w:val="center"/>
              <w:rPr>
                <w:rFonts w:asciiTheme="minorHAnsi" w:hAnsiTheme="minorHAnsi" w:cs="Calibri"/>
                <w:szCs w:val="24"/>
              </w:rPr>
            </w:pPr>
            <w:r w:rsidRPr="009A1BB1">
              <w:rPr>
                <w:rFonts w:asciiTheme="minorHAnsi" w:hAnsiTheme="minorHAnsi" w:cs="Calibri"/>
                <w:b/>
                <w:bCs/>
                <w:color w:val="000000"/>
                <w:szCs w:val="24"/>
              </w:rPr>
              <w:lastRenderedPageBreak/>
              <w:t>MODE OF TRANSPORTATION</w:t>
            </w:r>
          </w:p>
        </w:tc>
      </w:tr>
      <w:tr w:rsidR="00224619" w:rsidRPr="009A1BB1" w14:paraId="58519444" w14:textId="77777777" w:rsidTr="009277CC">
        <w:trPr>
          <w:trHeight w:val="301"/>
        </w:trPr>
        <w:tc>
          <w:tcPr>
            <w:tcW w:w="13467" w:type="dxa"/>
            <w:gridSpan w:val="7"/>
            <w:shd w:val="clear" w:color="auto" w:fill="DAE9F7" w:themeFill="text2" w:themeFillTint="1A"/>
            <w:noWrap/>
            <w:tcMar>
              <w:top w:w="15" w:type="dxa"/>
              <w:left w:w="15" w:type="dxa"/>
              <w:bottom w:w="0" w:type="dxa"/>
              <w:right w:w="15" w:type="dxa"/>
            </w:tcMar>
            <w:vAlign w:val="bottom"/>
            <w:hideMark/>
          </w:tcPr>
          <w:p w14:paraId="2A73B2DD" w14:textId="428CCFA9" w:rsidR="00224619" w:rsidRPr="009A1BB1" w:rsidRDefault="00224619" w:rsidP="009277CC">
            <w:pPr>
              <w:ind w:right="57"/>
              <w:jc w:val="left"/>
              <w:rPr>
                <w:rFonts w:asciiTheme="minorHAnsi" w:hAnsiTheme="minorHAnsi" w:cs="Calibri"/>
                <w:szCs w:val="24"/>
              </w:rPr>
            </w:pPr>
            <w:r w:rsidRPr="009A1BB1">
              <w:rPr>
                <w:rFonts w:asciiTheme="minorHAnsi" w:hAnsiTheme="minorHAnsi" w:cs="Calibri"/>
                <w:b/>
                <w:bCs/>
                <w:color w:val="000000"/>
                <w:szCs w:val="24"/>
              </w:rPr>
              <w:t>ON FOOT</w:t>
            </w:r>
          </w:p>
        </w:tc>
      </w:tr>
      <w:tr w:rsidR="001B4D72" w:rsidRPr="009A1BB1" w14:paraId="734B16D4" w14:textId="77777777" w:rsidTr="009277CC">
        <w:trPr>
          <w:trHeight w:val="301"/>
        </w:trPr>
        <w:tc>
          <w:tcPr>
            <w:tcW w:w="1985" w:type="dxa"/>
            <w:shd w:val="clear" w:color="auto" w:fill="auto"/>
            <w:noWrap/>
            <w:tcMar>
              <w:top w:w="15" w:type="dxa"/>
              <w:left w:w="15" w:type="dxa"/>
              <w:bottom w:w="0" w:type="dxa"/>
              <w:right w:w="15" w:type="dxa"/>
            </w:tcMar>
            <w:vAlign w:val="bottom"/>
            <w:hideMark/>
          </w:tcPr>
          <w:p w14:paraId="0164E4CD" w14:textId="515E5740" w:rsidR="001B4D72" w:rsidRPr="009A1BB1" w:rsidRDefault="001B4D72" w:rsidP="009277CC">
            <w:pPr>
              <w:ind w:right="57"/>
              <w:jc w:val="right"/>
              <w:rPr>
                <w:rFonts w:asciiTheme="minorHAnsi" w:hAnsiTheme="minorHAnsi" w:cs="Calibri"/>
                <w:b/>
                <w:bCs/>
                <w:color w:val="000000"/>
                <w:szCs w:val="24"/>
              </w:rPr>
            </w:pPr>
            <w:r w:rsidRPr="009A1BB1">
              <w:rPr>
                <w:rFonts w:asciiTheme="minorHAnsi" w:hAnsiTheme="minorHAnsi" w:cs="Calibri"/>
                <w:b/>
                <w:bCs/>
                <w:color w:val="000000"/>
                <w:szCs w:val="24"/>
              </w:rPr>
              <w:t xml:space="preserve">Age Category </w:t>
            </w:r>
          </w:p>
        </w:tc>
        <w:tc>
          <w:tcPr>
            <w:tcW w:w="1417" w:type="dxa"/>
            <w:shd w:val="clear" w:color="auto" w:fill="auto"/>
            <w:noWrap/>
            <w:tcMar>
              <w:top w:w="15" w:type="dxa"/>
              <w:left w:w="15" w:type="dxa"/>
              <w:bottom w:w="0" w:type="dxa"/>
              <w:right w:w="15" w:type="dxa"/>
            </w:tcMar>
            <w:vAlign w:val="bottom"/>
            <w:hideMark/>
          </w:tcPr>
          <w:p w14:paraId="16AA4D37" w14:textId="77777777" w:rsidR="001B4D72" w:rsidRPr="009A1BB1" w:rsidRDefault="001B4D72" w:rsidP="009277CC">
            <w:pPr>
              <w:ind w:left="0" w:right="57" w:firstLine="0"/>
              <w:jc w:val="right"/>
              <w:rPr>
                <w:rFonts w:asciiTheme="minorHAnsi" w:hAnsiTheme="minorHAnsi" w:cs="Calibri"/>
                <w:b/>
                <w:bCs/>
                <w:color w:val="000000"/>
                <w:szCs w:val="24"/>
              </w:rPr>
            </w:pPr>
            <w:r w:rsidRPr="009A1BB1">
              <w:rPr>
                <w:rFonts w:asciiTheme="minorHAnsi" w:hAnsiTheme="minorHAnsi" w:cs="Calibri"/>
                <w:b/>
                <w:bCs/>
                <w:color w:val="000000"/>
                <w:szCs w:val="24"/>
              </w:rPr>
              <w:t>Every day</w:t>
            </w:r>
          </w:p>
        </w:tc>
        <w:tc>
          <w:tcPr>
            <w:tcW w:w="1985" w:type="dxa"/>
            <w:shd w:val="clear" w:color="auto" w:fill="auto"/>
            <w:noWrap/>
            <w:tcMar>
              <w:top w:w="15" w:type="dxa"/>
              <w:left w:w="15" w:type="dxa"/>
              <w:bottom w:w="0" w:type="dxa"/>
              <w:right w:w="15" w:type="dxa"/>
            </w:tcMar>
            <w:vAlign w:val="bottom"/>
            <w:hideMark/>
          </w:tcPr>
          <w:p w14:paraId="1E60E810" w14:textId="77777777" w:rsidR="001B4D72" w:rsidRPr="009A1BB1" w:rsidRDefault="001B4D72" w:rsidP="009277CC">
            <w:pPr>
              <w:ind w:left="0" w:right="57" w:firstLine="0"/>
              <w:jc w:val="right"/>
              <w:rPr>
                <w:rFonts w:asciiTheme="minorHAnsi" w:hAnsiTheme="minorHAnsi" w:cs="Calibri"/>
                <w:b/>
                <w:bCs/>
                <w:color w:val="000000"/>
                <w:szCs w:val="24"/>
              </w:rPr>
            </w:pPr>
            <w:r w:rsidRPr="009A1BB1">
              <w:rPr>
                <w:rFonts w:asciiTheme="minorHAnsi" w:hAnsiTheme="minorHAnsi" w:cs="Calibri"/>
                <w:b/>
                <w:bCs/>
                <w:color w:val="000000"/>
                <w:szCs w:val="24"/>
              </w:rPr>
              <w:t>Less than once a month</w:t>
            </w:r>
          </w:p>
        </w:tc>
        <w:tc>
          <w:tcPr>
            <w:tcW w:w="1701" w:type="dxa"/>
            <w:shd w:val="clear" w:color="auto" w:fill="auto"/>
            <w:noWrap/>
            <w:tcMar>
              <w:top w:w="15" w:type="dxa"/>
              <w:left w:w="15" w:type="dxa"/>
              <w:bottom w:w="0" w:type="dxa"/>
              <w:right w:w="15" w:type="dxa"/>
            </w:tcMar>
            <w:vAlign w:val="bottom"/>
            <w:hideMark/>
          </w:tcPr>
          <w:p w14:paraId="06B36BD2" w14:textId="77777777" w:rsidR="001B4D72" w:rsidRPr="009A1BB1" w:rsidRDefault="001B4D72" w:rsidP="009277CC">
            <w:pPr>
              <w:ind w:left="0" w:right="57" w:firstLine="0"/>
              <w:jc w:val="right"/>
              <w:rPr>
                <w:rFonts w:asciiTheme="minorHAnsi" w:hAnsiTheme="minorHAnsi" w:cs="Calibri"/>
                <w:b/>
                <w:bCs/>
                <w:color w:val="000000"/>
                <w:szCs w:val="24"/>
              </w:rPr>
            </w:pPr>
            <w:r w:rsidRPr="009A1BB1">
              <w:rPr>
                <w:rFonts w:asciiTheme="minorHAnsi" w:hAnsiTheme="minorHAnsi" w:cs="Calibri"/>
                <w:b/>
                <w:bCs/>
                <w:color w:val="000000"/>
                <w:szCs w:val="24"/>
              </w:rPr>
              <w:t>Never</w:t>
            </w:r>
          </w:p>
        </w:tc>
        <w:tc>
          <w:tcPr>
            <w:tcW w:w="1984" w:type="dxa"/>
            <w:shd w:val="clear" w:color="auto" w:fill="auto"/>
            <w:noWrap/>
            <w:tcMar>
              <w:top w:w="15" w:type="dxa"/>
              <w:left w:w="15" w:type="dxa"/>
              <w:bottom w:w="0" w:type="dxa"/>
              <w:right w:w="15" w:type="dxa"/>
            </w:tcMar>
            <w:vAlign w:val="bottom"/>
            <w:hideMark/>
          </w:tcPr>
          <w:p w14:paraId="2C3C0363" w14:textId="77777777" w:rsidR="001B4D72" w:rsidRPr="009A1BB1" w:rsidRDefault="001B4D72" w:rsidP="009277CC">
            <w:pPr>
              <w:ind w:left="0" w:right="57" w:firstLine="0"/>
              <w:jc w:val="right"/>
              <w:rPr>
                <w:rFonts w:asciiTheme="minorHAnsi" w:hAnsiTheme="minorHAnsi" w:cs="Calibri"/>
                <w:b/>
                <w:bCs/>
                <w:color w:val="000000"/>
                <w:szCs w:val="24"/>
              </w:rPr>
            </w:pPr>
            <w:r w:rsidRPr="009A1BB1">
              <w:rPr>
                <w:rFonts w:asciiTheme="minorHAnsi" w:hAnsiTheme="minorHAnsi" w:cs="Calibri"/>
                <w:b/>
                <w:bCs/>
                <w:color w:val="000000"/>
                <w:szCs w:val="24"/>
              </w:rPr>
              <w:t>Once a month or more</w:t>
            </w:r>
          </w:p>
        </w:tc>
        <w:tc>
          <w:tcPr>
            <w:tcW w:w="2127" w:type="dxa"/>
            <w:shd w:val="clear" w:color="auto" w:fill="auto"/>
            <w:noWrap/>
            <w:tcMar>
              <w:top w:w="15" w:type="dxa"/>
              <w:left w:w="15" w:type="dxa"/>
              <w:bottom w:w="0" w:type="dxa"/>
              <w:right w:w="15" w:type="dxa"/>
            </w:tcMar>
            <w:vAlign w:val="bottom"/>
            <w:hideMark/>
          </w:tcPr>
          <w:p w14:paraId="155AAF9E" w14:textId="77777777" w:rsidR="001B4D72" w:rsidRPr="009A1BB1" w:rsidRDefault="001B4D72" w:rsidP="009277CC">
            <w:pPr>
              <w:ind w:left="0" w:right="57" w:firstLine="0"/>
              <w:jc w:val="right"/>
              <w:rPr>
                <w:rFonts w:asciiTheme="minorHAnsi" w:hAnsiTheme="minorHAnsi" w:cs="Calibri"/>
                <w:b/>
                <w:bCs/>
                <w:color w:val="000000"/>
                <w:szCs w:val="24"/>
              </w:rPr>
            </w:pPr>
            <w:r w:rsidRPr="009A1BB1">
              <w:rPr>
                <w:rFonts w:asciiTheme="minorHAnsi" w:hAnsiTheme="minorHAnsi" w:cs="Calibri"/>
                <w:b/>
                <w:bCs/>
                <w:color w:val="000000"/>
                <w:szCs w:val="24"/>
              </w:rPr>
              <w:t>Once a week or more</w:t>
            </w:r>
          </w:p>
        </w:tc>
        <w:tc>
          <w:tcPr>
            <w:tcW w:w="2268" w:type="dxa"/>
            <w:shd w:val="clear" w:color="auto" w:fill="auto"/>
            <w:noWrap/>
            <w:tcMar>
              <w:top w:w="15" w:type="dxa"/>
              <w:left w:w="15" w:type="dxa"/>
              <w:bottom w:w="0" w:type="dxa"/>
              <w:right w:w="15" w:type="dxa"/>
            </w:tcMar>
            <w:vAlign w:val="bottom"/>
            <w:hideMark/>
          </w:tcPr>
          <w:p w14:paraId="530FF689" w14:textId="330EA62F" w:rsidR="001B4D72" w:rsidRPr="009A1BB1" w:rsidRDefault="001B4D72" w:rsidP="009277CC">
            <w:pPr>
              <w:ind w:left="0" w:right="57" w:firstLine="0"/>
              <w:jc w:val="right"/>
              <w:rPr>
                <w:rFonts w:asciiTheme="minorHAnsi" w:hAnsiTheme="minorHAnsi" w:cs="Calibri"/>
                <w:b/>
                <w:bCs/>
                <w:color w:val="000000"/>
                <w:szCs w:val="24"/>
              </w:rPr>
            </w:pPr>
            <w:r w:rsidRPr="009A1BB1">
              <w:rPr>
                <w:rFonts w:asciiTheme="minorHAnsi" w:hAnsiTheme="minorHAnsi" w:cs="Calibri"/>
                <w:b/>
                <w:bCs/>
                <w:color w:val="000000"/>
                <w:szCs w:val="24"/>
              </w:rPr>
              <w:t>3 days a week or more</w:t>
            </w:r>
          </w:p>
        </w:tc>
      </w:tr>
      <w:tr w:rsidR="001B4D72" w:rsidRPr="009A1BB1" w14:paraId="21EBB049" w14:textId="77777777" w:rsidTr="009277CC">
        <w:trPr>
          <w:trHeight w:val="301"/>
        </w:trPr>
        <w:tc>
          <w:tcPr>
            <w:tcW w:w="1985" w:type="dxa"/>
            <w:shd w:val="clear" w:color="auto" w:fill="auto"/>
            <w:noWrap/>
            <w:tcMar>
              <w:top w:w="15" w:type="dxa"/>
              <w:left w:w="15" w:type="dxa"/>
              <w:bottom w:w="0" w:type="dxa"/>
              <w:right w:w="15" w:type="dxa"/>
            </w:tcMar>
            <w:vAlign w:val="bottom"/>
            <w:hideMark/>
          </w:tcPr>
          <w:p w14:paraId="22B7AE3D" w14:textId="77777777" w:rsidR="001B4D72" w:rsidRPr="009A1BB1" w:rsidRDefault="001B4D72" w:rsidP="009277CC">
            <w:pPr>
              <w:ind w:right="57"/>
              <w:rPr>
                <w:rFonts w:asciiTheme="minorHAnsi" w:hAnsiTheme="minorHAnsi" w:cs="Calibri"/>
                <w:color w:val="000000"/>
                <w:szCs w:val="24"/>
              </w:rPr>
            </w:pPr>
            <w:r w:rsidRPr="009A1BB1">
              <w:rPr>
                <w:rFonts w:asciiTheme="minorHAnsi" w:hAnsiTheme="minorHAnsi" w:cs="Calibri"/>
                <w:color w:val="000000"/>
                <w:szCs w:val="24"/>
              </w:rPr>
              <w:t>50-54</w:t>
            </w:r>
          </w:p>
        </w:tc>
        <w:tc>
          <w:tcPr>
            <w:tcW w:w="1417" w:type="dxa"/>
            <w:shd w:val="clear" w:color="auto" w:fill="auto"/>
            <w:noWrap/>
            <w:tcMar>
              <w:top w:w="15" w:type="dxa"/>
              <w:left w:w="15" w:type="dxa"/>
              <w:bottom w:w="0" w:type="dxa"/>
              <w:right w:w="15" w:type="dxa"/>
            </w:tcMar>
            <w:vAlign w:val="bottom"/>
            <w:hideMark/>
          </w:tcPr>
          <w:p w14:paraId="7BA4314C"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39.62%</w:t>
            </w:r>
          </w:p>
        </w:tc>
        <w:tc>
          <w:tcPr>
            <w:tcW w:w="1985" w:type="dxa"/>
            <w:shd w:val="clear" w:color="auto" w:fill="auto"/>
            <w:noWrap/>
            <w:tcMar>
              <w:top w:w="15" w:type="dxa"/>
              <w:left w:w="15" w:type="dxa"/>
              <w:bottom w:w="0" w:type="dxa"/>
              <w:right w:w="15" w:type="dxa"/>
            </w:tcMar>
            <w:vAlign w:val="bottom"/>
            <w:hideMark/>
          </w:tcPr>
          <w:p w14:paraId="65043A53"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9.43%</w:t>
            </w:r>
          </w:p>
        </w:tc>
        <w:tc>
          <w:tcPr>
            <w:tcW w:w="1701" w:type="dxa"/>
            <w:shd w:val="clear" w:color="auto" w:fill="auto"/>
            <w:noWrap/>
            <w:tcMar>
              <w:top w:w="15" w:type="dxa"/>
              <w:left w:w="15" w:type="dxa"/>
              <w:bottom w:w="0" w:type="dxa"/>
              <w:right w:w="15" w:type="dxa"/>
            </w:tcMar>
            <w:vAlign w:val="bottom"/>
            <w:hideMark/>
          </w:tcPr>
          <w:p w14:paraId="6E3E7CF5"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24.53%</w:t>
            </w:r>
          </w:p>
        </w:tc>
        <w:tc>
          <w:tcPr>
            <w:tcW w:w="1984" w:type="dxa"/>
            <w:shd w:val="clear" w:color="auto" w:fill="auto"/>
            <w:noWrap/>
            <w:tcMar>
              <w:top w:w="15" w:type="dxa"/>
              <w:left w:w="15" w:type="dxa"/>
              <w:bottom w:w="0" w:type="dxa"/>
              <w:right w:w="15" w:type="dxa"/>
            </w:tcMar>
            <w:vAlign w:val="bottom"/>
            <w:hideMark/>
          </w:tcPr>
          <w:p w14:paraId="6E4CB80A"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1.89%</w:t>
            </w:r>
          </w:p>
        </w:tc>
        <w:tc>
          <w:tcPr>
            <w:tcW w:w="2127" w:type="dxa"/>
            <w:shd w:val="clear" w:color="auto" w:fill="auto"/>
            <w:noWrap/>
            <w:tcMar>
              <w:top w:w="15" w:type="dxa"/>
              <w:left w:w="15" w:type="dxa"/>
              <w:bottom w:w="0" w:type="dxa"/>
              <w:right w:w="15" w:type="dxa"/>
            </w:tcMar>
            <w:vAlign w:val="bottom"/>
            <w:hideMark/>
          </w:tcPr>
          <w:p w14:paraId="103D4D59"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11.32%</w:t>
            </w:r>
          </w:p>
        </w:tc>
        <w:tc>
          <w:tcPr>
            <w:tcW w:w="2268" w:type="dxa"/>
            <w:shd w:val="clear" w:color="auto" w:fill="auto"/>
            <w:noWrap/>
            <w:tcMar>
              <w:top w:w="15" w:type="dxa"/>
              <w:left w:w="15" w:type="dxa"/>
              <w:bottom w:w="0" w:type="dxa"/>
              <w:right w:w="15" w:type="dxa"/>
            </w:tcMar>
            <w:vAlign w:val="bottom"/>
            <w:hideMark/>
          </w:tcPr>
          <w:p w14:paraId="1ACD1099"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13.21%</w:t>
            </w:r>
          </w:p>
        </w:tc>
      </w:tr>
      <w:tr w:rsidR="001B4D72" w:rsidRPr="009A1BB1" w14:paraId="041FA077" w14:textId="77777777" w:rsidTr="009277CC">
        <w:trPr>
          <w:trHeight w:val="301"/>
        </w:trPr>
        <w:tc>
          <w:tcPr>
            <w:tcW w:w="1985" w:type="dxa"/>
            <w:shd w:val="clear" w:color="auto" w:fill="auto"/>
            <w:noWrap/>
            <w:tcMar>
              <w:top w:w="15" w:type="dxa"/>
              <w:left w:w="15" w:type="dxa"/>
              <w:bottom w:w="0" w:type="dxa"/>
              <w:right w:w="15" w:type="dxa"/>
            </w:tcMar>
            <w:vAlign w:val="bottom"/>
            <w:hideMark/>
          </w:tcPr>
          <w:p w14:paraId="69D6A6F3" w14:textId="77777777" w:rsidR="001B4D72" w:rsidRPr="009A1BB1" w:rsidRDefault="001B4D72" w:rsidP="009277CC">
            <w:pPr>
              <w:ind w:right="57"/>
              <w:jc w:val="left"/>
              <w:rPr>
                <w:rFonts w:asciiTheme="minorHAnsi" w:hAnsiTheme="minorHAnsi" w:cs="Calibri"/>
                <w:color w:val="000000"/>
                <w:szCs w:val="24"/>
              </w:rPr>
            </w:pPr>
            <w:r w:rsidRPr="009A1BB1">
              <w:rPr>
                <w:rFonts w:asciiTheme="minorHAnsi" w:hAnsiTheme="minorHAnsi" w:cs="Calibri"/>
                <w:color w:val="000000"/>
                <w:szCs w:val="24"/>
              </w:rPr>
              <w:t>55-64</w:t>
            </w:r>
          </w:p>
        </w:tc>
        <w:tc>
          <w:tcPr>
            <w:tcW w:w="1417" w:type="dxa"/>
            <w:shd w:val="clear" w:color="auto" w:fill="auto"/>
            <w:noWrap/>
            <w:tcMar>
              <w:top w:w="15" w:type="dxa"/>
              <w:left w:w="15" w:type="dxa"/>
              <w:bottom w:w="0" w:type="dxa"/>
              <w:right w:w="15" w:type="dxa"/>
            </w:tcMar>
            <w:vAlign w:val="bottom"/>
            <w:hideMark/>
          </w:tcPr>
          <w:p w14:paraId="6ACFAE96"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44.96%</w:t>
            </w:r>
          </w:p>
        </w:tc>
        <w:tc>
          <w:tcPr>
            <w:tcW w:w="1985" w:type="dxa"/>
            <w:shd w:val="clear" w:color="auto" w:fill="auto"/>
            <w:noWrap/>
            <w:tcMar>
              <w:top w:w="15" w:type="dxa"/>
              <w:left w:w="15" w:type="dxa"/>
              <w:bottom w:w="0" w:type="dxa"/>
              <w:right w:w="15" w:type="dxa"/>
            </w:tcMar>
            <w:vAlign w:val="bottom"/>
            <w:hideMark/>
          </w:tcPr>
          <w:p w14:paraId="3C69A96D"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3.88%</w:t>
            </w:r>
          </w:p>
        </w:tc>
        <w:tc>
          <w:tcPr>
            <w:tcW w:w="1701" w:type="dxa"/>
            <w:shd w:val="clear" w:color="auto" w:fill="auto"/>
            <w:noWrap/>
            <w:tcMar>
              <w:top w:w="15" w:type="dxa"/>
              <w:left w:w="15" w:type="dxa"/>
              <w:bottom w:w="0" w:type="dxa"/>
              <w:right w:w="15" w:type="dxa"/>
            </w:tcMar>
            <w:vAlign w:val="bottom"/>
            <w:hideMark/>
          </w:tcPr>
          <w:p w14:paraId="3C959B08"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24.81%</w:t>
            </w:r>
          </w:p>
        </w:tc>
        <w:tc>
          <w:tcPr>
            <w:tcW w:w="1984" w:type="dxa"/>
            <w:shd w:val="clear" w:color="auto" w:fill="auto"/>
            <w:noWrap/>
            <w:tcMar>
              <w:top w:w="15" w:type="dxa"/>
              <w:left w:w="15" w:type="dxa"/>
              <w:bottom w:w="0" w:type="dxa"/>
              <w:right w:w="15" w:type="dxa"/>
            </w:tcMar>
            <w:vAlign w:val="bottom"/>
            <w:hideMark/>
          </w:tcPr>
          <w:p w14:paraId="526952FA"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3.88%</w:t>
            </w:r>
          </w:p>
        </w:tc>
        <w:tc>
          <w:tcPr>
            <w:tcW w:w="2127" w:type="dxa"/>
            <w:shd w:val="clear" w:color="auto" w:fill="auto"/>
            <w:noWrap/>
            <w:tcMar>
              <w:top w:w="15" w:type="dxa"/>
              <w:left w:w="15" w:type="dxa"/>
              <w:bottom w:w="0" w:type="dxa"/>
              <w:right w:w="15" w:type="dxa"/>
            </w:tcMar>
            <w:vAlign w:val="bottom"/>
            <w:hideMark/>
          </w:tcPr>
          <w:p w14:paraId="2DA12F31"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11.63%</w:t>
            </w:r>
          </w:p>
        </w:tc>
        <w:tc>
          <w:tcPr>
            <w:tcW w:w="2268" w:type="dxa"/>
            <w:shd w:val="clear" w:color="auto" w:fill="auto"/>
            <w:noWrap/>
            <w:tcMar>
              <w:top w:w="15" w:type="dxa"/>
              <w:left w:w="15" w:type="dxa"/>
              <w:bottom w:w="0" w:type="dxa"/>
              <w:right w:w="15" w:type="dxa"/>
            </w:tcMar>
            <w:vAlign w:val="bottom"/>
            <w:hideMark/>
          </w:tcPr>
          <w:p w14:paraId="1B9C33A2"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10.85%</w:t>
            </w:r>
          </w:p>
        </w:tc>
      </w:tr>
      <w:tr w:rsidR="001B4D72" w:rsidRPr="009A1BB1" w14:paraId="53D512F0" w14:textId="77777777" w:rsidTr="009277CC">
        <w:trPr>
          <w:trHeight w:val="301"/>
        </w:trPr>
        <w:tc>
          <w:tcPr>
            <w:tcW w:w="1985" w:type="dxa"/>
            <w:shd w:val="clear" w:color="auto" w:fill="auto"/>
            <w:noWrap/>
            <w:tcMar>
              <w:top w:w="15" w:type="dxa"/>
              <w:left w:w="15" w:type="dxa"/>
              <w:bottom w:w="0" w:type="dxa"/>
              <w:right w:w="15" w:type="dxa"/>
            </w:tcMar>
            <w:vAlign w:val="bottom"/>
            <w:hideMark/>
          </w:tcPr>
          <w:p w14:paraId="4C5B94C6" w14:textId="77777777" w:rsidR="001B4D72" w:rsidRPr="009A1BB1" w:rsidRDefault="001B4D72" w:rsidP="009277CC">
            <w:pPr>
              <w:ind w:right="57"/>
              <w:jc w:val="left"/>
              <w:rPr>
                <w:rFonts w:asciiTheme="minorHAnsi" w:hAnsiTheme="minorHAnsi" w:cs="Calibri"/>
                <w:color w:val="000000"/>
                <w:szCs w:val="24"/>
              </w:rPr>
            </w:pPr>
            <w:r w:rsidRPr="009A1BB1">
              <w:rPr>
                <w:rFonts w:asciiTheme="minorHAnsi" w:hAnsiTheme="minorHAnsi" w:cs="Calibri"/>
                <w:color w:val="000000"/>
                <w:szCs w:val="24"/>
              </w:rPr>
              <w:t>65-74+</w:t>
            </w:r>
          </w:p>
        </w:tc>
        <w:tc>
          <w:tcPr>
            <w:tcW w:w="1417" w:type="dxa"/>
            <w:shd w:val="clear" w:color="auto" w:fill="auto"/>
            <w:noWrap/>
            <w:tcMar>
              <w:top w:w="15" w:type="dxa"/>
              <w:left w:w="15" w:type="dxa"/>
              <w:bottom w:w="0" w:type="dxa"/>
              <w:right w:w="15" w:type="dxa"/>
            </w:tcMar>
            <w:vAlign w:val="bottom"/>
            <w:hideMark/>
          </w:tcPr>
          <w:p w14:paraId="70675BD3"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38.41%</w:t>
            </w:r>
          </w:p>
        </w:tc>
        <w:tc>
          <w:tcPr>
            <w:tcW w:w="1985" w:type="dxa"/>
            <w:shd w:val="clear" w:color="auto" w:fill="auto"/>
            <w:noWrap/>
            <w:tcMar>
              <w:top w:w="15" w:type="dxa"/>
              <w:left w:w="15" w:type="dxa"/>
              <w:bottom w:w="0" w:type="dxa"/>
              <w:right w:w="15" w:type="dxa"/>
            </w:tcMar>
            <w:vAlign w:val="bottom"/>
            <w:hideMark/>
          </w:tcPr>
          <w:p w14:paraId="483A9D12"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6.71%</w:t>
            </w:r>
          </w:p>
        </w:tc>
        <w:tc>
          <w:tcPr>
            <w:tcW w:w="1701" w:type="dxa"/>
            <w:shd w:val="clear" w:color="auto" w:fill="auto"/>
            <w:noWrap/>
            <w:tcMar>
              <w:top w:w="15" w:type="dxa"/>
              <w:left w:w="15" w:type="dxa"/>
              <w:bottom w:w="0" w:type="dxa"/>
              <w:right w:w="15" w:type="dxa"/>
            </w:tcMar>
            <w:vAlign w:val="bottom"/>
            <w:hideMark/>
          </w:tcPr>
          <w:p w14:paraId="0BA89947"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21.34%</w:t>
            </w:r>
          </w:p>
        </w:tc>
        <w:tc>
          <w:tcPr>
            <w:tcW w:w="1984" w:type="dxa"/>
            <w:shd w:val="clear" w:color="auto" w:fill="auto"/>
            <w:noWrap/>
            <w:tcMar>
              <w:top w:w="15" w:type="dxa"/>
              <w:left w:w="15" w:type="dxa"/>
              <w:bottom w:w="0" w:type="dxa"/>
              <w:right w:w="15" w:type="dxa"/>
            </w:tcMar>
            <w:vAlign w:val="bottom"/>
            <w:hideMark/>
          </w:tcPr>
          <w:p w14:paraId="5E0CF52F"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1.83%</w:t>
            </w:r>
          </w:p>
        </w:tc>
        <w:tc>
          <w:tcPr>
            <w:tcW w:w="2127" w:type="dxa"/>
            <w:shd w:val="clear" w:color="auto" w:fill="auto"/>
            <w:noWrap/>
            <w:tcMar>
              <w:top w:w="15" w:type="dxa"/>
              <w:left w:w="15" w:type="dxa"/>
              <w:bottom w:w="0" w:type="dxa"/>
              <w:right w:w="15" w:type="dxa"/>
            </w:tcMar>
            <w:vAlign w:val="bottom"/>
            <w:hideMark/>
          </w:tcPr>
          <w:p w14:paraId="3226F55A"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14.63%</w:t>
            </w:r>
          </w:p>
        </w:tc>
        <w:tc>
          <w:tcPr>
            <w:tcW w:w="2268" w:type="dxa"/>
            <w:shd w:val="clear" w:color="auto" w:fill="auto"/>
            <w:noWrap/>
            <w:tcMar>
              <w:top w:w="15" w:type="dxa"/>
              <w:left w:w="15" w:type="dxa"/>
              <w:bottom w:w="0" w:type="dxa"/>
              <w:right w:w="15" w:type="dxa"/>
            </w:tcMar>
            <w:vAlign w:val="bottom"/>
            <w:hideMark/>
          </w:tcPr>
          <w:p w14:paraId="1B9F390B"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17.07%</w:t>
            </w:r>
          </w:p>
        </w:tc>
      </w:tr>
      <w:tr w:rsidR="001B4D72" w:rsidRPr="009A1BB1" w14:paraId="2A890D06" w14:textId="77777777" w:rsidTr="009277CC">
        <w:trPr>
          <w:trHeight w:val="301"/>
        </w:trPr>
        <w:tc>
          <w:tcPr>
            <w:tcW w:w="1985" w:type="dxa"/>
            <w:shd w:val="clear" w:color="auto" w:fill="auto"/>
            <w:noWrap/>
            <w:tcMar>
              <w:top w:w="15" w:type="dxa"/>
              <w:left w:w="15" w:type="dxa"/>
              <w:bottom w:w="0" w:type="dxa"/>
              <w:right w:w="15" w:type="dxa"/>
            </w:tcMar>
            <w:vAlign w:val="bottom"/>
            <w:hideMark/>
          </w:tcPr>
          <w:p w14:paraId="304476C0" w14:textId="77777777" w:rsidR="001B4D72" w:rsidRPr="009A1BB1" w:rsidRDefault="001B4D72" w:rsidP="009277CC">
            <w:pPr>
              <w:ind w:right="57"/>
              <w:jc w:val="left"/>
              <w:rPr>
                <w:rFonts w:asciiTheme="minorHAnsi" w:hAnsiTheme="minorHAnsi" w:cs="Calibri"/>
                <w:color w:val="000000"/>
                <w:szCs w:val="24"/>
              </w:rPr>
            </w:pPr>
            <w:r w:rsidRPr="009A1BB1">
              <w:rPr>
                <w:rFonts w:asciiTheme="minorHAnsi" w:hAnsiTheme="minorHAnsi" w:cs="Calibri"/>
                <w:color w:val="000000"/>
                <w:szCs w:val="24"/>
              </w:rPr>
              <w:t>75+</w:t>
            </w:r>
          </w:p>
        </w:tc>
        <w:tc>
          <w:tcPr>
            <w:tcW w:w="1417" w:type="dxa"/>
            <w:shd w:val="clear" w:color="auto" w:fill="auto"/>
            <w:noWrap/>
            <w:tcMar>
              <w:top w:w="15" w:type="dxa"/>
              <w:left w:w="15" w:type="dxa"/>
              <w:bottom w:w="0" w:type="dxa"/>
              <w:right w:w="15" w:type="dxa"/>
            </w:tcMar>
            <w:vAlign w:val="bottom"/>
            <w:hideMark/>
          </w:tcPr>
          <w:p w14:paraId="4D8C7D5D"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32.97%</w:t>
            </w:r>
          </w:p>
        </w:tc>
        <w:tc>
          <w:tcPr>
            <w:tcW w:w="1985" w:type="dxa"/>
            <w:shd w:val="clear" w:color="auto" w:fill="auto"/>
            <w:noWrap/>
            <w:tcMar>
              <w:top w:w="15" w:type="dxa"/>
              <w:left w:w="15" w:type="dxa"/>
              <w:bottom w:w="0" w:type="dxa"/>
              <w:right w:w="15" w:type="dxa"/>
            </w:tcMar>
            <w:vAlign w:val="bottom"/>
            <w:hideMark/>
          </w:tcPr>
          <w:p w14:paraId="21B23BEB"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5.95%</w:t>
            </w:r>
          </w:p>
        </w:tc>
        <w:tc>
          <w:tcPr>
            <w:tcW w:w="1701" w:type="dxa"/>
            <w:shd w:val="clear" w:color="auto" w:fill="auto"/>
            <w:noWrap/>
            <w:tcMar>
              <w:top w:w="15" w:type="dxa"/>
              <w:left w:w="15" w:type="dxa"/>
              <w:bottom w:w="0" w:type="dxa"/>
              <w:right w:w="15" w:type="dxa"/>
            </w:tcMar>
            <w:vAlign w:val="bottom"/>
            <w:hideMark/>
          </w:tcPr>
          <w:p w14:paraId="4DB165C3"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28.11%</w:t>
            </w:r>
          </w:p>
        </w:tc>
        <w:tc>
          <w:tcPr>
            <w:tcW w:w="1984" w:type="dxa"/>
            <w:shd w:val="clear" w:color="auto" w:fill="auto"/>
            <w:noWrap/>
            <w:tcMar>
              <w:top w:w="15" w:type="dxa"/>
              <w:left w:w="15" w:type="dxa"/>
              <w:bottom w:w="0" w:type="dxa"/>
              <w:right w:w="15" w:type="dxa"/>
            </w:tcMar>
            <w:vAlign w:val="bottom"/>
            <w:hideMark/>
          </w:tcPr>
          <w:p w14:paraId="2999B6F1"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5.41%</w:t>
            </w:r>
          </w:p>
        </w:tc>
        <w:tc>
          <w:tcPr>
            <w:tcW w:w="2127" w:type="dxa"/>
            <w:shd w:val="clear" w:color="auto" w:fill="auto"/>
            <w:noWrap/>
            <w:tcMar>
              <w:top w:w="15" w:type="dxa"/>
              <w:left w:w="15" w:type="dxa"/>
              <w:bottom w:w="0" w:type="dxa"/>
              <w:right w:w="15" w:type="dxa"/>
            </w:tcMar>
            <w:vAlign w:val="bottom"/>
            <w:hideMark/>
          </w:tcPr>
          <w:p w14:paraId="090C11DF"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10.27%</w:t>
            </w:r>
          </w:p>
        </w:tc>
        <w:tc>
          <w:tcPr>
            <w:tcW w:w="2268" w:type="dxa"/>
            <w:shd w:val="clear" w:color="auto" w:fill="auto"/>
            <w:noWrap/>
            <w:tcMar>
              <w:top w:w="15" w:type="dxa"/>
              <w:left w:w="15" w:type="dxa"/>
              <w:bottom w:w="0" w:type="dxa"/>
              <w:right w:w="15" w:type="dxa"/>
            </w:tcMar>
            <w:vAlign w:val="bottom"/>
            <w:hideMark/>
          </w:tcPr>
          <w:p w14:paraId="2F165514"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17.30%</w:t>
            </w:r>
          </w:p>
        </w:tc>
      </w:tr>
      <w:tr w:rsidR="001B4D72" w:rsidRPr="009A1BB1" w14:paraId="00B083E7" w14:textId="77777777" w:rsidTr="009277CC">
        <w:trPr>
          <w:trHeight w:val="301"/>
        </w:trPr>
        <w:tc>
          <w:tcPr>
            <w:tcW w:w="1985" w:type="dxa"/>
            <w:shd w:val="clear" w:color="auto" w:fill="auto"/>
            <w:noWrap/>
            <w:tcMar>
              <w:top w:w="15" w:type="dxa"/>
              <w:left w:w="15" w:type="dxa"/>
              <w:bottom w:w="0" w:type="dxa"/>
              <w:right w:w="15" w:type="dxa"/>
            </w:tcMar>
            <w:vAlign w:val="bottom"/>
            <w:hideMark/>
          </w:tcPr>
          <w:p w14:paraId="084E1A85" w14:textId="77777777" w:rsidR="001B4D72" w:rsidRPr="009A1BB1" w:rsidRDefault="001B4D72" w:rsidP="009277CC">
            <w:pPr>
              <w:ind w:right="57"/>
              <w:jc w:val="right"/>
              <w:rPr>
                <w:rFonts w:asciiTheme="minorHAnsi" w:hAnsiTheme="minorHAnsi" w:cs="Calibri"/>
                <w:b/>
                <w:bCs/>
                <w:color w:val="000000"/>
                <w:szCs w:val="24"/>
              </w:rPr>
            </w:pPr>
          </w:p>
        </w:tc>
        <w:tc>
          <w:tcPr>
            <w:tcW w:w="1417" w:type="dxa"/>
            <w:shd w:val="clear" w:color="auto" w:fill="auto"/>
            <w:noWrap/>
            <w:tcMar>
              <w:top w:w="15" w:type="dxa"/>
              <w:left w:w="15" w:type="dxa"/>
              <w:bottom w:w="0" w:type="dxa"/>
              <w:right w:w="15" w:type="dxa"/>
            </w:tcMar>
            <w:vAlign w:val="bottom"/>
            <w:hideMark/>
          </w:tcPr>
          <w:p w14:paraId="375C0362" w14:textId="77777777" w:rsidR="001B4D72" w:rsidRPr="009A1BB1" w:rsidRDefault="001B4D72" w:rsidP="009277CC">
            <w:pPr>
              <w:ind w:right="57"/>
              <w:rPr>
                <w:rFonts w:asciiTheme="minorHAnsi" w:hAnsiTheme="minorHAnsi" w:cs="Calibri"/>
                <w:szCs w:val="24"/>
              </w:rPr>
            </w:pPr>
          </w:p>
        </w:tc>
        <w:tc>
          <w:tcPr>
            <w:tcW w:w="1985" w:type="dxa"/>
            <w:shd w:val="clear" w:color="auto" w:fill="auto"/>
            <w:noWrap/>
            <w:tcMar>
              <w:top w:w="15" w:type="dxa"/>
              <w:left w:w="15" w:type="dxa"/>
              <w:bottom w:w="0" w:type="dxa"/>
              <w:right w:w="15" w:type="dxa"/>
            </w:tcMar>
            <w:vAlign w:val="bottom"/>
            <w:hideMark/>
          </w:tcPr>
          <w:p w14:paraId="5FFAA0BD" w14:textId="77777777" w:rsidR="001B4D72" w:rsidRPr="009A1BB1" w:rsidRDefault="001B4D72" w:rsidP="009277CC">
            <w:pPr>
              <w:ind w:right="57"/>
              <w:rPr>
                <w:rFonts w:asciiTheme="minorHAnsi" w:hAnsiTheme="minorHAnsi" w:cs="Calibri"/>
                <w:szCs w:val="24"/>
              </w:rPr>
            </w:pPr>
          </w:p>
        </w:tc>
        <w:tc>
          <w:tcPr>
            <w:tcW w:w="1701" w:type="dxa"/>
            <w:shd w:val="clear" w:color="auto" w:fill="auto"/>
            <w:noWrap/>
            <w:tcMar>
              <w:top w:w="15" w:type="dxa"/>
              <w:left w:w="15" w:type="dxa"/>
              <w:bottom w:w="0" w:type="dxa"/>
              <w:right w:w="15" w:type="dxa"/>
            </w:tcMar>
            <w:vAlign w:val="bottom"/>
            <w:hideMark/>
          </w:tcPr>
          <w:p w14:paraId="2CF56035" w14:textId="77777777" w:rsidR="001B4D72" w:rsidRPr="009A1BB1" w:rsidRDefault="001B4D72" w:rsidP="009277CC">
            <w:pPr>
              <w:ind w:right="57"/>
              <w:jc w:val="right"/>
              <w:rPr>
                <w:rFonts w:asciiTheme="minorHAnsi" w:hAnsiTheme="minorHAnsi" w:cs="Calibri"/>
                <w:szCs w:val="24"/>
              </w:rPr>
            </w:pPr>
          </w:p>
        </w:tc>
        <w:tc>
          <w:tcPr>
            <w:tcW w:w="1984" w:type="dxa"/>
            <w:shd w:val="clear" w:color="auto" w:fill="auto"/>
            <w:noWrap/>
            <w:tcMar>
              <w:top w:w="15" w:type="dxa"/>
              <w:left w:w="15" w:type="dxa"/>
              <w:bottom w:w="0" w:type="dxa"/>
              <w:right w:w="15" w:type="dxa"/>
            </w:tcMar>
            <w:vAlign w:val="bottom"/>
            <w:hideMark/>
          </w:tcPr>
          <w:p w14:paraId="5C789A28" w14:textId="77777777" w:rsidR="001B4D72" w:rsidRPr="009A1BB1" w:rsidRDefault="001B4D72" w:rsidP="009277CC">
            <w:pPr>
              <w:ind w:right="57"/>
              <w:jc w:val="right"/>
              <w:rPr>
                <w:rFonts w:asciiTheme="minorHAnsi" w:hAnsiTheme="minorHAnsi" w:cs="Calibri"/>
                <w:szCs w:val="24"/>
              </w:rPr>
            </w:pPr>
          </w:p>
        </w:tc>
        <w:tc>
          <w:tcPr>
            <w:tcW w:w="2127" w:type="dxa"/>
            <w:shd w:val="clear" w:color="auto" w:fill="auto"/>
            <w:noWrap/>
            <w:tcMar>
              <w:top w:w="15" w:type="dxa"/>
              <w:left w:w="15" w:type="dxa"/>
              <w:bottom w:w="0" w:type="dxa"/>
              <w:right w:w="15" w:type="dxa"/>
            </w:tcMar>
            <w:vAlign w:val="bottom"/>
            <w:hideMark/>
          </w:tcPr>
          <w:p w14:paraId="19BEE69F" w14:textId="77777777" w:rsidR="001B4D72" w:rsidRPr="009A1BB1" w:rsidRDefault="001B4D72" w:rsidP="009277CC">
            <w:pPr>
              <w:ind w:right="57"/>
              <w:jc w:val="right"/>
              <w:rPr>
                <w:rFonts w:asciiTheme="minorHAnsi" w:hAnsiTheme="minorHAnsi" w:cs="Calibri"/>
                <w:szCs w:val="24"/>
              </w:rPr>
            </w:pPr>
          </w:p>
        </w:tc>
        <w:tc>
          <w:tcPr>
            <w:tcW w:w="2268" w:type="dxa"/>
            <w:shd w:val="clear" w:color="auto" w:fill="auto"/>
            <w:noWrap/>
            <w:tcMar>
              <w:top w:w="15" w:type="dxa"/>
              <w:left w:w="15" w:type="dxa"/>
              <w:bottom w:w="0" w:type="dxa"/>
              <w:right w:w="15" w:type="dxa"/>
            </w:tcMar>
            <w:vAlign w:val="bottom"/>
            <w:hideMark/>
          </w:tcPr>
          <w:p w14:paraId="4BA21F6D" w14:textId="77777777" w:rsidR="001B4D72" w:rsidRPr="009A1BB1" w:rsidRDefault="001B4D72" w:rsidP="009277CC">
            <w:pPr>
              <w:ind w:right="57"/>
              <w:jc w:val="right"/>
              <w:rPr>
                <w:rFonts w:asciiTheme="minorHAnsi" w:hAnsiTheme="minorHAnsi" w:cs="Calibri"/>
                <w:szCs w:val="24"/>
              </w:rPr>
            </w:pPr>
          </w:p>
        </w:tc>
      </w:tr>
      <w:tr w:rsidR="00224619" w:rsidRPr="009A1BB1" w14:paraId="7ACEDC99" w14:textId="77777777" w:rsidTr="009277CC">
        <w:trPr>
          <w:trHeight w:val="301"/>
        </w:trPr>
        <w:tc>
          <w:tcPr>
            <w:tcW w:w="13467" w:type="dxa"/>
            <w:gridSpan w:val="7"/>
            <w:shd w:val="clear" w:color="auto" w:fill="DAE9F7" w:themeFill="text2" w:themeFillTint="1A"/>
            <w:noWrap/>
            <w:tcMar>
              <w:top w:w="15" w:type="dxa"/>
              <w:left w:w="15" w:type="dxa"/>
              <w:bottom w:w="0" w:type="dxa"/>
              <w:right w:w="15" w:type="dxa"/>
            </w:tcMar>
            <w:vAlign w:val="bottom"/>
            <w:hideMark/>
          </w:tcPr>
          <w:p w14:paraId="0296E448" w14:textId="6A9D61DF" w:rsidR="00224619" w:rsidRPr="009A1BB1" w:rsidRDefault="00224619" w:rsidP="009277CC">
            <w:pPr>
              <w:ind w:right="57"/>
              <w:jc w:val="left"/>
              <w:rPr>
                <w:rFonts w:asciiTheme="minorHAnsi" w:hAnsiTheme="minorHAnsi" w:cs="Calibri"/>
                <w:szCs w:val="24"/>
              </w:rPr>
            </w:pPr>
            <w:r w:rsidRPr="009A1BB1">
              <w:rPr>
                <w:rFonts w:asciiTheme="minorHAnsi" w:hAnsiTheme="minorHAnsi" w:cs="Calibri"/>
                <w:b/>
                <w:bCs/>
                <w:color w:val="000000"/>
                <w:szCs w:val="24"/>
              </w:rPr>
              <w:t>BICYCLE</w:t>
            </w:r>
          </w:p>
        </w:tc>
      </w:tr>
      <w:tr w:rsidR="001B4D72" w:rsidRPr="009A1BB1" w14:paraId="45498D2D" w14:textId="77777777" w:rsidTr="009277CC">
        <w:trPr>
          <w:trHeight w:val="301"/>
        </w:trPr>
        <w:tc>
          <w:tcPr>
            <w:tcW w:w="1985" w:type="dxa"/>
            <w:shd w:val="clear" w:color="auto" w:fill="auto"/>
            <w:noWrap/>
            <w:tcMar>
              <w:top w:w="15" w:type="dxa"/>
              <w:left w:w="15" w:type="dxa"/>
              <w:bottom w:w="0" w:type="dxa"/>
              <w:right w:w="15" w:type="dxa"/>
            </w:tcMar>
            <w:vAlign w:val="bottom"/>
            <w:hideMark/>
          </w:tcPr>
          <w:p w14:paraId="723B50B2" w14:textId="434DE8C6" w:rsidR="001B4D72" w:rsidRPr="009A1BB1" w:rsidRDefault="001B4D72" w:rsidP="009277CC">
            <w:pPr>
              <w:ind w:right="57"/>
              <w:jc w:val="right"/>
              <w:rPr>
                <w:rFonts w:asciiTheme="minorHAnsi" w:hAnsiTheme="minorHAnsi" w:cs="Calibri"/>
                <w:b/>
                <w:bCs/>
                <w:color w:val="000000"/>
                <w:szCs w:val="24"/>
              </w:rPr>
            </w:pPr>
            <w:r w:rsidRPr="009A1BB1">
              <w:rPr>
                <w:rFonts w:asciiTheme="minorHAnsi" w:hAnsiTheme="minorHAnsi" w:cs="Calibri"/>
                <w:b/>
                <w:bCs/>
                <w:color w:val="000000"/>
                <w:szCs w:val="24"/>
              </w:rPr>
              <w:t>Age Category</w:t>
            </w:r>
          </w:p>
        </w:tc>
        <w:tc>
          <w:tcPr>
            <w:tcW w:w="1417" w:type="dxa"/>
            <w:shd w:val="clear" w:color="auto" w:fill="auto"/>
            <w:noWrap/>
            <w:tcMar>
              <w:top w:w="15" w:type="dxa"/>
              <w:left w:w="15" w:type="dxa"/>
              <w:bottom w:w="0" w:type="dxa"/>
              <w:right w:w="15" w:type="dxa"/>
            </w:tcMar>
            <w:vAlign w:val="bottom"/>
            <w:hideMark/>
          </w:tcPr>
          <w:p w14:paraId="6893A902" w14:textId="77777777" w:rsidR="001B4D72" w:rsidRPr="009A1BB1" w:rsidRDefault="001B4D72" w:rsidP="009277CC">
            <w:pPr>
              <w:ind w:left="0" w:right="57" w:firstLine="0"/>
              <w:jc w:val="right"/>
              <w:rPr>
                <w:rFonts w:asciiTheme="minorHAnsi" w:hAnsiTheme="minorHAnsi" w:cs="Calibri"/>
                <w:b/>
                <w:bCs/>
                <w:color w:val="000000"/>
                <w:szCs w:val="24"/>
              </w:rPr>
            </w:pPr>
            <w:r w:rsidRPr="009A1BB1">
              <w:rPr>
                <w:rFonts w:asciiTheme="minorHAnsi" w:hAnsiTheme="minorHAnsi" w:cs="Calibri"/>
                <w:b/>
                <w:bCs/>
                <w:color w:val="000000"/>
                <w:szCs w:val="24"/>
              </w:rPr>
              <w:t>Every day</w:t>
            </w:r>
          </w:p>
        </w:tc>
        <w:tc>
          <w:tcPr>
            <w:tcW w:w="1985" w:type="dxa"/>
            <w:shd w:val="clear" w:color="auto" w:fill="auto"/>
            <w:noWrap/>
            <w:tcMar>
              <w:top w:w="15" w:type="dxa"/>
              <w:left w:w="15" w:type="dxa"/>
              <w:bottom w:w="0" w:type="dxa"/>
              <w:right w:w="15" w:type="dxa"/>
            </w:tcMar>
            <w:vAlign w:val="bottom"/>
            <w:hideMark/>
          </w:tcPr>
          <w:p w14:paraId="03C7A4BF" w14:textId="77777777" w:rsidR="001B4D72" w:rsidRPr="009A1BB1" w:rsidRDefault="001B4D72" w:rsidP="009277CC">
            <w:pPr>
              <w:ind w:left="0" w:right="57" w:firstLine="0"/>
              <w:jc w:val="right"/>
              <w:rPr>
                <w:rFonts w:asciiTheme="minorHAnsi" w:hAnsiTheme="minorHAnsi" w:cs="Calibri"/>
                <w:b/>
                <w:bCs/>
                <w:color w:val="000000"/>
                <w:szCs w:val="24"/>
              </w:rPr>
            </w:pPr>
            <w:r w:rsidRPr="009A1BB1">
              <w:rPr>
                <w:rFonts w:asciiTheme="minorHAnsi" w:hAnsiTheme="minorHAnsi" w:cs="Calibri"/>
                <w:b/>
                <w:bCs/>
                <w:color w:val="000000"/>
                <w:szCs w:val="24"/>
              </w:rPr>
              <w:t>Less than once a month</w:t>
            </w:r>
          </w:p>
        </w:tc>
        <w:tc>
          <w:tcPr>
            <w:tcW w:w="1701" w:type="dxa"/>
            <w:shd w:val="clear" w:color="auto" w:fill="auto"/>
            <w:noWrap/>
            <w:tcMar>
              <w:top w:w="15" w:type="dxa"/>
              <w:left w:w="15" w:type="dxa"/>
              <w:bottom w:w="0" w:type="dxa"/>
              <w:right w:w="15" w:type="dxa"/>
            </w:tcMar>
            <w:vAlign w:val="bottom"/>
            <w:hideMark/>
          </w:tcPr>
          <w:p w14:paraId="1D07DFE6" w14:textId="77777777" w:rsidR="001B4D72" w:rsidRPr="009A1BB1" w:rsidRDefault="001B4D72" w:rsidP="009277CC">
            <w:pPr>
              <w:ind w:left="0" w:right="57" w:firstLine="0"/>
              <w:jc w:val="right"/>
              <w:rPr>
                <w:rFonts w:asciiTheme="minorHAnsi" w:hAnsiTheme="minorHAnsi" w:cs="Calibri"/>
                <w:b/>
                <w:bCs/>
                <w:color w:val="000000"/>
                <w:szCs w:val="24"/>
              </w:rPr>
            </w:pPr>
            <w:r w:rsidRPr="009A1BB1">
              <w:rPr>
                <w:rFonts w:asciiTheme="minorHAnsi" w:hAnsiTheme="minorHAnsi" w:cs="Calibri"/>
                <w:b/>
                <w:bCs/>
                <w:color w:val="000000"/>
                <w:szCs w:val="24"/>
              </w:rPr>
              <w:t>Never</w:t>
            </w:r>
          </w:p>
        </w:tc>
        <w:tc>
          <w:tcPr>
            <w:tcW w:w="1984" w:type="dxa"/>
            <w:shd w:val="clear" w:color="auto" w:fill="auto"/>
            <w:noWrap/>
            <w:tcMar>
              <w:top w:w="15" w:type="dxa"/>
              <w:left w:w="15" w:type="dxa"/>
              <w:bottom w:w="0" w:type="dxa"/>
              <w:right w:w="15" w:type="dxa"/>
            </w:tcMar>
            <w:vAlign w:val="bottom"/>
            <w:hideMark/>
          </w:tcPr>
          <w:p w14:paraId="522529FC" w14:textId="77777777" w:rsidR="001B4D72" w:rsidRPr="009A1BB1" w:rsidRDefault="001B4D72" w:rsidP="009277CC">
            <w:pPr>
              <w:ind w:left="0" w:right="57" w:firstLine="0"/>
              <w:jc w:val="right"/>
              <w:rPr>
                <w:rFonts w:asciiTheme="minorHAnsi" w:hAnsiTheme="minorHAnsi" w:cs="Calibri"/>
                <w:b/>
                <w:bCs/>
                <w:color w:val="000000"/>
                <w:szCs w:val="24"/>
              </w:rPr>
            </w:pPr>
            <w:r w:rsidRPr="009A1BB1">
              <w:rPr>
                <w:rFonts w:asciiTheme="minorHAnsi" w:hAnsiTheme="minorHAnsi" w:cs="Calibri"/>
                <w:b/>
                <w:bCs/>
                <w:color w:val="000000"/>
                <w:szCs w:val="24"/>
              </w:rPr>
              <w:t>Once a month or more</w:t>
            </w:r>
          </w:p>
        </w:tc>
        <w:tc>
          <w:tcPr>
            <w:tcW w:w="2127" w:type="dxa"/>
            <w:shd w:val="clear" w:color="auto" w:fill="auto"/>
            <w:noWrap/>
            <w:tcMar>
              <w:top w:w="15" w:type="dxa"/>
              <w:left w:w="15" w:type="dxa"/>
              <w:bottom w:w="0" w:type="dxa"/>
              <w:right w:w="15" w:type="dxa"/>
            </w:tcMar>
            <w:vAlign w:val="bottom"/>
            <w:hideMark/>
          </w:tcPr>
          <w:p w14:paraId="76C8818F" w14:textId="77777777" w:rsidR="001B4D72" w:rsidRPr="009A1BB1" w:rsidRDefault="001B4D72" w:rsidP="009277CC">
            <w:pPr>
              <w:ind w:left="0" w:right="57" w:firstLine="0"/>
              <w:jc w:val="right"/>
              <w:rPr>
                <w:rFonts w:asciiTheme="minorHAnsi" w:hAnsiTheme="minorHAnsi" w:cs="Calibri"/>
                <w:b/>
                <w:bCs/>
                <w:color w:val="000000"/>
                <w:szCs w:val="24"/>
              </w:rPr>
            </w:pPr>
            <w:r w:rsidRPr="009A1BB1">
              <w:rPr>
                <w:rFonts w:asciiTheme="minorHAnsi" w:hAnsiTheme="minorHAnsi" w:cs="Calibri"/>
                <w:b/>
                <w:bCs/>
                <w:color w:val="000000"/>
                <w:szCs w:val="24"/>
              </w:rPr>
              <w:t>Once a week or more</w:t>
            </w:r>
          </w:p>
        </w:tc>
        <w:tc>
          <w:tcPr>
            <w:tcW w:w="2268" w:type="dxa"/>
            <w:shd w:val="clear" w:color="auto" w:fill="auto"/>
            <w:noWrap/>
            <w:tcMar>
              <w:top w:w="15" w:type="dxa"/>
              <w:left w:w="15" w:type="dxa"/>
              <w:bottom w:w="0" w:type="dxa"/>
              <w:right w:w="15" w:type="dxa"/>
            </w:tcMar>
            <w:vAlign w:val="bottom"/>
            <w:hideMark/>
          </w:tcPr>
          <w:p w14:paraId="051F4310" w14:textId="60893E4B" w:rsidR="001B4D72" w:rsidRPr="009A1BB1" w:rsidRDefault="001B4D72" w:rsidP="009277CC">
            <w:pPr>
              <w:ind w:left="0" w:right="57" w:firstLine="0"/>
              <w:jc w:val="right"/>
              <w:rPr>
                <w:rFonts w:asciiTheme="minorHAnsi" w:hAnsiTheme="minorHAnsi" w:cs="Calibri"/>
                <w:b/>
                <w:bCs/>
                <w:color w:val="000000"/>
                <w:szCs w:val="24"/>
              </w:rPr>
            </w:pPr>
            <w:r w:rsidRPr="009A1BB1">
              <w:rPr>
                <w:rFonts w:asciiTheme="minorHAnsi" w:hAnsiTheme="minorHAnsi" w:cs="Calibri"/>
                <w:b/>
                <w:bCs/>
                <w:color w:val="000000"/>
                <w:szCs w:val="24"/>
              </w:rPr>
              <w:t>3 days a week or more</w:t>
            </w:r>
          </w:p>
        </w:tc>
      </w:tr>
      <w:tr w:rsidR="001B4D72" w:rsidRPr="009A1BB1" w14:paraId="5FBD0F99" w14:textId="77777777" w:rsidTr="009277CC">
        <w:trPr>
          <w:trHeight w:val="301"/>
        </w:trPr>
        <w:tc>
          <w:tcPr>
            <w:tcW w:w="1985" w:type="dxa"/>
            <w:shd w:val="clear" w:color="auto" w:fill="auto"/>
            <w:noWrap/>
            <w:tcMar>
              <w:top w:w="15" w:type="dxa"/>
              <w:left w:w="15" w:type="dxa"/>
              <w:bottom w:w="0" w:type="dxa"/>
              <w:right w:w="15" w:type="dxa"/>
            </w:tcMar>
            <w:vAlign w:val="bottom"/>
            <w:hideMark/>
          </w:tcPr>
          <w:p w14:paraId="31B9BF5B" w14:textId="77777777" w:rsidR="001B4D72" w:rsidRPr="009A1BB1" w:rsidRDefault="001B4D72" w:rsidP="009277CC">
            <w:pPr>
              <w:ind w:right="57"/>
              <w:jc w:val="left"/>
              <w:rPr>
                <w:rFonts w:asciiTheme="minorHAnsi" w:hAnsiTheme="minorHAnsi" w:cs="Calibri"/>
                <w:color w:val="000000"/>
                <w:szCs w:val="24"/>
              </w:rPr>
            </w:pPr>
            <w:r w:rsidRPr="009A1BB1">
              <w:rPr>
                <w:rFonts w:asciiTheme="minorHAnsi" w:hAnsiTheme="minorHAnsi" w:cs="Calibri"/>
                <w:color w:val="000000"/>
                <w:szCs w:val="24"/>
              </w:rPr>
              <w:t>50-54</w:t>
            </w:r>
          </w:p>
        </w:tc>
        <w:tc>
          <w:tcPr>
            <w:tcW w:w="1417" w:type="dxa"/>
            <w:shd w:val="clear" w:color="auto" w:fill="auto"/>
            <w:noWrap/>
            <w:tcMar>
              <w:top w:w="15" w:type="dxa"/>
              <w:left w:w="15" w:type="dxa"/>
              <w:bottom w:w="0" w:type="dxa"/>
              <w:right w:w="15" w:type="dxa"/>
            </w:tcMar>
            <w:vAlign w:val="bottom"/>
            <w:hideMark/>
          </w:tcPr>
          <w:p w14:paraId="3DEECEE4"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2.08%</w:t>
            </w:r>
          </w:p>
        </w:tc>
        <w:tc>
          <w:tcPr>
            <w:tcW w:w="1985" w:type="dxa"/>
            <w:shd w:val="clear" w:color="auto" w:fill="auto"/>
            <w:noWrap/>
            <w:tcMar>
              <w:top w:w="15" w:type="dxa"/>
              <w:left w:w="15" w:type="dxa"/>
              <w:bottom w:w="0" w:type="dxa"/>
              <w:right w:w="15" w:type="dxa"/>
            </w:tcMar>
            <w:vAlign w:val="bottom"/>
            <w:hideMark/>
          </w:tcPr>
          <w:p w14:paraId="0D83C996"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10.42%</w:t>
            </w:r>
          </w:p>
        </w:tc>
        <w:tc>
          <w:tcPr>
            <w:tcW w:w="1701" w:type="dxa"/>
            <w:shd w:val="clear" w:color="auto" w:fill="auto"/>
            <w:noWrap/>
            <w:tcMar>
              <w:top w:w="15" w:type="dxa"/>
              <w:left w:w="15" w:type="dxa"/>
              <w:bottom w:w="0" w:type="dxa"/>
              <w:right w:w="15" w:type="dxa"/>
            </w:tcMar>
            <w:vAlign w:val="bottom"/>
            <w:hideMark/>
          </w:tcPr>
          <w:p w14:paraId="13D94148"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75.00%</w:t>
            </w:r>
          </w:p>
        </w:tc>
        <w:tc>
          <w:tcPr>
            <w:tcW w:w="1984" w:type="dxa"/>
            <w:shd w:val="clear" w:color="auto" w:fill="auto"/>
            <w:noWrap/>
            <w:tcMar>
              <w:top w:w="15" w:type="dxa"/>
              <w:left w:w="15" w:type="dxa"/>
              <w:bottom w:w="0" w:type="dxa"/>
              <w:right w:w="15" w:type="dxa"/>
            </w:tcMar>
            <w:vAlign w:val="bottom"/>
            <w:hideMark/>
          </w:tcPr>
          <w:p w14:paraId="10AA2D11"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8.33%</w:t>
            </w:r>
          </w:p>
        </w:tc>
        <w:tc>
          <w:tcPr>
            <w:tcW w:w="2127" w:type="dxa"/>
            <w:shd w:val="clear" w:color="auto" w:fill="auto"/>
            <w:noWrap/>
            <w:tcMar>
              <w:top w:w="15" w:type="dxa"/>
              <w:left w:w="15" w:type="dxa"/>
              <w:bottom w:w="0" w:type="dxa"/>
              <w:right w:w="15" w:type="dxa"/>
            </w:tcMar>
            <w:vAlign w:val="bottom"/>
            <w:hideMark/>
          </w:tcPr>
          <w:p w14:paraId="6B8FAAB5"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4.17%</w:t>
            </w:r>
          </w:p>
        </w:tc>
        <w:tc>
          <w:tcPr>
            <w:tcW w:w="2268" w:type="dxa"/>
            <w:shd w:val="clear" w:color="auto" w:fill="auto"/>
            <w:noWrap/>
            <w:tcMar>
              <w:top w:w="15" w:type="dxa"/>
              <w:left w:w="15" w:type="dxa"/>
              <w:bottom w:w="0" w:type="dxa"/>
              <w:right w:w="15" w:type="dxa"/>
            </w:tcMar>
            <w:vAlign w:val="bottom"/>
            <w:hideMark/>
          </w:tcPr>
          <w:p w14:paraId="0194D12D"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0.00%</w:t>
            </w:r>
          </w:p>
        </w:tc>
      </w:tr>
      <w:tr w:rsidR="001B4D72" w:rsidRPr="009A1BB1" w14:paraId="2639F420" w14:textId="77777777" w:rsidTr="009277CC">
        <w:trPr>
          <w:trHeight w:val="301"/>
        </w:trPr>
        <w:tc>
          <w:tcPr>
            <w:tcW w:w="1985" w:type="dxa"/>
            <w:shd w:val="clear" w:color="auto" w:fill="auto"/>
            <w:noWrap/>
            <w:tcMar>
              <w:top w:w="15" w:type="dxa"/>
              <w:left w:w="15" w:type="dxa"/>
              <w:bottom w:w="0" w:type="dxa"/>
              <w:right w:w="15" w:type="dxa"/>
            </w:tcMar>
            <w:vAlign w:val="bottom"/>
            <w:hideMark/>
          </w:tcPr>
          <w:p w14:paraId="730C5551" w14:textId="77777777" w:rsidR="001B4D72" w:rsidRPr="009A1BB1" w:rsidRDefault="001B4D72" w:rsidP="009277CC">
            <w:pPr>
              <w:ind w:right="57"/>
              <w:jc w:val="left"/>
              <w:rPr>
                <w:rFonts w:asciiTheme="minorHAnsi" w:hAnsiTheme="minorHAnsi" w:cs="Calibri"/>
                <w:color w:val="000000"/>
                <w:szCs w:val="24"/>
              </w:rPr>
            </w:pPr>
            <w:r w:rsidRPr="009A1BB1">
              <w:rPr>
                <w:rFonts w:asciiTheme="minorHAnsi" w:hAnsiTheme="minorHAnsi" w:cs="Calibri"/>
                <w:color w:val="000000"/>
                <w:szCs w:val="24"/>
              </w:rPr>
              <w:t>55-64</w:t>
            </w:r>
          </w:p>
        </w:tc>
        <w:tc>
          <w:tcPr>
            <w:tcW w:w="1417" w:type="dxa"/>
            <w:shd w:val="clear" w:color="auto" w:fill="auto"/>
            <w:noWrap/>
            <w:tcMar>
              <w:top w:w="15" w:type="dxa"/>
              <w:left w:w="15" w:type="dxa"/>
              <w:bottom w:w="0" w:type="dxa"/>
              <w:right w:w="15" w:type="dxa"/>
            </w:tcMar>
            <w:vAlign w:val="bottom"/>
            <w:hideMark/>
          </w:tcPr>
          <w:p w14:paraId="3B32047B"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2.80%</w:t>
            </w:r>
          </w:p>
        </w:tc>
        <w:tc>
          <w:tcPr>
            <w:tcW w:w="1985" w:type="dxa"/>
            <w:shd w:val="clear" w:color="auto" w:fill="auto"/>
            <w:noWrap/>
            <w:tcMar>
              <w:top w:w="15" w:type="dxa"/>
              <w:left w:w="15" w:type="dxa"/>
              <w:bottom w:w="0" w:type="dxa"/>
              <w:right w:w="15" w:type="dxa"/>
            </w:tcMar>
            <w:vAlign w:val="bottom"/>
            <w:hideMark/>
          </w:tcPr>
          <w:p w14:paraId="08E2A67F"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5.61%</w:t>
            </w:r>
          </w:p>
        </w:tc>
        <w:tc>
          <w:tcPr>
            <w:tcW w:w="1701" w:type="dxa"/>
            <w:shd w:val="clear" w:color="auto" w:fill="auto"/>
            <w:noWrap/>
            <w:tcMar>
              <w:top w:w="15" w:type="dxa"/>
              <w:left w:w="15" w:type="dxa"/>
              <w:bottom w:w="0" w:type="dxa"/>
              <w:right w:w="15" w:type="dxa"/>
            </w:tcMar>
            <w:vAlign w:val="bottom"/>
            <w:hideMark/>
          </w:tcPr>
          <w:p w14:paraId="7A1A185F"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81.31%</w:t>
            </w:r>
          </w:p>
        </w:tc>
        <w:tc>
          <w:tcPr>
            <w:tcW w:w="1984" w:type="dxa"/>
            <w:shd w:val="clear" w:color="auto" w:fill="auto"/>
            <w:noWrap/>
            <w:tcMar>
              <w:top w:w="15" w:type="dxa"/>
              <w:left w:w="15" w:type="dxa"/>
              <w:bottom w:w="0" w:type="dxa"/>
              <w:right w:w="15" w:type="dxa"/>
            </w:tcMar>
            <w:vAlign w:val="bottom"/>
            <w:hideMark/>
          </w:tcPr>
          <w:p w14:paraId="5625E43B"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2.80%</w:t>
            </w:r>
          </w:p>
        </w:tc>
        <w:tc>
          <w:tcPr>
            <w:tcW w:w="2127" w:type="dxa"/>
            <w:shd w:val="clear" w:color="auto" w:fill="auto"/>
            <w:noWrap/>
            <w:tcMar>
              <w:top w:w="15" w:type="dxa"/>
              <w:left w:w="15" w:type="dxa"/>
              <w:bottom w:w="0" w:type="dxa"/>
              <w:right w:w="15" w:type="dxa"/>
            </w:tcMar>
            <w:vAlign w:val="bottom"/>
            <w:hideMark/>
          </w:tcPr>
          <w:p w14:paraId="06B17EAF"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4.67%</w:t>
            </w:r>
          </w:p>
        </w:tc>
        <w:tc>
          <w:tcPr>
            <w:tcW w:w="2268" w:type="dxa"/>
            <w:shd w:val="clear" w:color="auto" w:fill="auto"/>
            <w:noWrap/>
            <w:tcMar>
              <w:top w:w="15" w:type="dxa"/>
              <w:left w:w="15" w:type="dxa"/>
              <w:bottom w:w="0" w:type="dxa"/>
              <w:right w:w="15" w:type="dxa"/>
            </w:tcMar>
            <w:vAlign w:val="bottom"/>
            <w:hideMark/>
          </w:tcPr>
          <w:p w14:paraId="6255AB7B"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2.80%</w:t>
            </w:r>
          </w:p>
        </w:tc>
      </w:tr>
      <w:tr w:rsidR="001B4D72" w:rsidRPr="009A1BB1" w14:paraId="40968630" w14:textId="77777777" w:rsidTr="009277CC">
        <w:trPr>
          <w:trHeight w:val="301"/>
        </w:trPr>
        <w:tc>
          <w:tcPr>
            <w:tcW w:w="1985" w:type="dxa"/>
            <w:shd w:val="clear" w:color="auto" w:fill="auto"/>
            <w:noWrap/>
            <w:tcMar>
              <w:top w:w="15" w:type="dxa"/>
              <w:left w:w="15" w:type="dxa"/>
              <w:bottom w:w="0" w:type="dxa"/>
              <w:right w:w="15" w:type="dxa"/>
            </w:tcMar>
            <w:vAlign w:val="bottom"/>
            <w:hideMark/>
          </w:tcPr>
          <w:p w14:paraId="18573E61" w14:textId="77777777" w:rsidR="001B4D72" w:rsidRPr="009A1BB1" w:rsidRDefault="001B4D72" w:rsidP="009277CC">
            <w:pPr>
              <w:ind w:right="57"/>
              <w:jc w:val="left"/>
              <w:rPr>
                <w:rFonts w:asciiTheme="minorHAnsi" w:hAnsiTheme="minorHAnsi" w:cs="Calibri"/>
                <w:color w:val="000000"/>
                <w:szCs w:val="24"/>
              </w:rPr>
            </w:pPr>
            <w:r w:rsidRPr="009A1BB1">
              <w:rPr>
                <w:rFonts w:asciiTheme="minorHAnsi" w:hAnsiTheme="minorHAnsi" w:cs="Calibri"/>
                <w:color w:val="000000"/>
                <w:szCs w:val="24"/>
              </w:rPr>
              <w:t>65-74+</w:t>
            </w:r>
          </w:p>
        </w:tc>
        <w:tc>
          <w:tcPr>
            <w:tcW w:w="1417" w:type="dxa"/>
            <w:shd w:val="clear" w:color="auto" w:fill="auto"/>
            <w:noWrap/>
            <w:tcMar>
              <w:top w:w="15" w:type="dxa"/>
              <w:left w:w="15" w:type="dxa"/>
              <w:bottom w:w="0" w:type="dxa"/>
              <w:right w:w="15" w:type="dxa"/>
            </w:tcMar>
            <w:vAlign w:val="bottom"/>
            <w:hideMark/>
          </w:tcPr>
          <w:p w14:paraId="6600BF0A"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0.00%</w:t>
            </w:r>
          </w:p>
        </w:tc>
        <w:tc>
          <w:tcPr>
            <w:tcW w:w="1985" w:type="dxa"/>
            <w:shd w:val="clear" w:color="auto" w:fill="auto"/>
            <w:noWrap/>
            <w:tcMar>
              <w:top w:w="15" w:type="dxa"/>
              <w:left w:w="15" w:type="dxa"/>
              <w:bottom w:w="0" w:type="dxa"/>
              <w:right w:w="15" w:type="dxa"/>
            </w:tcMar>
            <w:vAlign w:val="bottom"/>
            <w:hideMark/>
          </w:tcPr>
          <w:p w14:paraId="45ADDE7D"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5.26%</w:t>
            </w:r>
          </w:p>
        </w:tc>
        <w:tc>
          <w:tcPr>
            <w:tcW w:w="1701" w:type="dxa"/>
            <w:shd w:val="clear" w:color="auto" w:fill="auto"/>
            <w:noWrap/>
            <w:tcMar>
              <w:top w:w="15" w:type="dxa"/>
              <w:left w:w="15" w:type="dxa"/>
              <w:bottom w:w="0" w:type="dxa"/>
              <w:right w:w="15" w:type="dxa"/>
            </w:tcMar>
            <w:vAlign w:val="bottom"/>
            <w:hideMark/>
          </w:tcPr>
          <w:p w14:paraId="3A3D44EA"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90.23%</w:t>
            </w:r>
          </w:p>
        </w:tc>
        <w:tc>
          <w:tcPr>
            <w:tcW w:w="1984" w:type="dxa"/>
            <w:shd w:val="clear" w:color="auto" w:fill="auto"/>
            <w:noWrap/>
            <w:tcMar>
              <w:top w:w="15" w:type="dxa"/>
              <w:left w:w="15" w:type="dxa"/>
              <w:bottom w:w="0" w:type="dxa"/>
              <w:right w:w="15" w:type="dxa"/>
            </w:tcMar>
            <w:vAlign w:val="bottom"/>
            <w:hideMark/>
          </w:tcPr>
          <w:p w14:paraId="5B89A73D"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1.50%</w:t>
            </w:r>
          </w:p>
        </w:tc>
        <w:tc>
          <w:tcPr>
            <w:tcW w:w="2127" w:type="dxa"/>
            <w:shd w:val="clear" w:color="auto" w:fill="auto"/>
            <w:noWrap/>
            <w:tcMar>
              <w:top w:w="15" w:type="dxa"/>
              <w:left w:w="15" w:type="dxa"/>
              <w:bottom w:w="0" w:type="dxa"/>
              <w:right w:w="15" w:type="dxa"/>
            </w:tcMar>
            <w:vAlign w:val="bottom"/>
            <w:hideMark/>
          </w:tcPr>
          <w:p w14:paraId="4AE1AE05"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3.01%</w:t>
            </w:r>
          </w:p>
        </w:tc>
        <w:tc>
          <w:tcPr>
            <w:tcW w:w="2268" w:type="dxa"/>
            <w:shd w:val="clear" w:color="auto" w:fill="auto"/>
            <w:noWrap/>
            <w:tcMar>
              <w:top w:w="15" w:type="dxa"/>
              <w:left w:w="15" w:type="dxa"/>
              <w:bottom w:w="0" w:type="dxa"/>
              <w:right w:w="15" w:type="dxa"/>
            </w:tcMar>
            <w:vAlign w:val="bottom"/>
            <w:hideMark/>
          </w:tcPr>
          <w:p w14:paraId="4EDDCE02"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0.00%</w:t>
            </w:r>
          </w:p>
        </w:tc>
      </w:tr>
      <w:tr w:rsidR="001B4D72" w:rsidRPr="009A1BB1" w14:paraId="56BE51A7" w14:textId="77777777" w:rsidTr="009277CC">
        <w:trPr>
          <w:trHeight w:val="301"/>
        </w:trPr>
        <w:tc>
          <w:tcPr>
            <w:tcW w:w="1985" w:type="dxa"/>
            <w:shd w:val="clear" w:color="auto" w:fill="auto"/>
            <w:noWrap/>
            <w:tcMar>
              <w:top w:w="15" w:type="dxa"/>
              <w:left w:w="15" w:type="dxa"/>
              <w:bottom w:w="0" w:type="dxa"/>
              <w:right w:w="15" w:type="dxa"/>
            </w:tcMar>
            <w:vAlign w:val="bottom"/>
            <w:hideMark/>
          </w:tcPr>
          <w:p w14:paraId="69A6A56B" w14:textId="77777777" w:rsidR="001B4D72" w:rsidRPr="009A1BB1" w:rsidRDefault="001B4D72" w:rsidP="009277CC">
            <w:pPr>
              <w:ind w:right="57"/>
              <w:jc w:val="left"/>
              <w:rPr>
                <w:rFonts w:asciiTheme="minorHAnsi" w:hAnsiTheme="minorHAnsi" w:cs="Calibri"/>
                <w:color w:val="000000"/>
                <w:szCs w:val="24"/>
              </w:rPr>
            </w:pPr>
            <w:r w:rsidRPr="009A1BB1">
              <w:rPr>
                <w:rFonts w:asciiTheme="minorHAnsi" w:hAnsiTheme="minorHAnsi" w:cs="Calibri"/>
                <w:color w:val="000000"/>
                <w:szCs w:val="24"/>
              </w:rPr>
              <w:t>75+</w:t>
            </w:r>
          </w:p>
        </w:tc>
        <w:tc>
          <w:tcPr>
            <w:tcW w:w="1417" w:type="dxa"/>
            <w:shd w:val="clear" w:color="auto" w:fill="auto"/>
            <w:noWrap/>
            <w:tcMar>
              <w:top w:w="15" w:type="dxa"/>
              <w:left w:w="15" w:type="dxa"/>
              <w:bottom w:w="0" w:type="dxa"/>
              <w:right w:w="15" w:type="dxa"/>
            </w:tcMar>
            <w:vAlign w:val="bottom"/>
            <w:hideMark/>
          </w:tcPr>
          <w:p w14:paraId="3924ECBD"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0.70%</w:t>
            </w:r>
          </w:p>
        </w:tc>
        <w:tc>
          <w:tcPr>
            <w:tcW w:w="1985" w:type="dxa"/>
            <w:shd w:val="clear" w:color="auto" w:fill="auto"/>
            <w:noWrap/>
            <w:tcMar>
              <w:top w:w="15" w:type="dxa"/>
              <w:left w:w="15" w:type="dxa"/>
              <w:bottom w:w="0" w:type="dxa"/>
              <w:right w:w="15" w:type="dxa"/>
            </w:tcMar>
            <w:vAlign w:val="bottom"/>
            <w:hideMark/>
          </w:tcPr>
          <w:p w14:paraId="589AD398"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0.70%</w:t>
            </w:r>
          </w:p>
        </w:tc>
        <w:tc>
          <w:tcPr>
            <w:tcW w:w="1701" w:type="dxa"/>
            <w:shd w:val="clear" w:color="auto" w:fill="auto"/>
            <w:noWrap/>
            <w:tcMar>
              <w:top w:w="15" w:type="dxa"/>
              <w:left w:w="15" w:type="dxa"/>
              <w:bottom w:w="0" w:type="dxa"/>
              <w:right w:w="15" w:type="dxa"/>
            </w:tcMar>
            <w:vAlign w:val="bottom"/>
            <w:hideMark/>
          </w:tcPr>
          <w:p w14:paraId="46B44C41"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95.10%</w:t>
            </w:r>
          </w:p>
        </w:tc>
        <w:tc>
          <w:tcPr>
            <w:tcW w:w="1984" w:type="dxa"/>
            <w:shd w:val="clear" w:color="auto" w:fill="auto"/>
            <w:noWrap/>
            <w:tcMar>
              <w:top w:w="15" w:type="dxa"/>
              <w:left w:w="15" w:type="dxa"/>
              <w:bottom w:w="0" w:type="dxa"/>
              <w:right w:w="15" w:type="dxa"/>
            </w:tcMar>
            <w:vAlign w:val="bottom"/>
            <w:hideMark/>
          </w:tcPr>
          <w:p w14:paraId="0DDE31E2"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1.40%</w:t>
            </w:r>
          </w:p>
        </w:tc>
        <w:tc>
          <w:tcPr>
            <w:tcW w:w="2127" w:type="dxa"/>
            <w:shd w:val="clear" w:color="auto" w:fill="auto"/>
            <w:noWrap/>
            <w:tcMar>
              <w:top w:w="15" w:type="dxa"/>
              <w:left w:w="15" w:type="dxa"/>
              <w:bottom w:w="0" w:type="dxa"/>
              <w:right w:w="15" w:type="dxa"/>
            </w:tcMar>
            <w:vAlign w:val="bottom"/>
            <w:hideMark/>
          </w:tcPr>
          <w:p w14:paraId="202C5D88"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0.70%</w:t>
            </w:r>
          </w:p>
        </w:tc>
        <w:tc>
          <w:tcPr>
            <w:tcW w:w="2268" w:type="dxa"/>
            <w:shd w:val="clear" w:color="auto" w:fill="auto"/>
            <w:noWrap/>
            <w:tcMar>
              <w:top w:w="15" w:type="dxa"/>
              <w:left w:w="15" w:type="dxa"/>
              <w:bottom w:w="0" w:type="dxa"/>
              <w:right w:w="15" w:type="dxa"/>
            </w:tcMar>
            <w:vAlign w:val="bottom"/>
            <w:hideMark/>
          </w:tcPr>
          <w:p w14:paraId="610CE73F"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1.40%</w:t>
            </w:r>
          </w:p>
        </w:tc>
      </w:tr>
      <w:tr w:rsidR="001B4D72" w:rsidRPr="009A1BB1" w14:paraId="1F6AC3DF" w14:textId="77777777" w:rsidTr="009277CC">
        <w:trPr>
          <w:trHeight w:val="301"/>
        </w:trPr>
        <w:tc>
          <w:tcPr>
            <w:tcW w:w="1985" w:type="dxa"/>
            <w:shd w:val="clear" w:color="auto" w:fill="auto"/>
            <w:noWrap/>
            <w:tcMar>
              <w:top w:w="15" w:type="dxa"/>
              <w:left w:w="15" w:type="dxa"/>
              <w:bottom w:w="0" w:type="dxa"/>
              <w:right w:w="15" w:type="dxa"/>
            </w:tcMar>
            <w:vAlign w:val="bottom"/>
            <w:hideMark/>
          </w:tcPr>
          <w:p w14:paraId="3AC81171" w14:textId="77777777" w:rsidR="001B4D72" w:rsidRPr="009A1BB1" w:rsidRDefault="001B4D72" w:rsidP="009277CC">
            <w:pPr>
              <w:ind w:right="57"/>
              <w:jc w:val="right"/>
              <w:rPr>
                <w:rFonts w:asciiTheme="minorHAnsi" w:hAnsiTheme="minorHAnsi" w:cs="Calibri"/>
                <w:b/>
                <w:bCs/>
                <w:color w:val="000000"/>
                <w:szCs w:val="24"/>
              </w:rPr>
            </w:pPr>
          </w:p>
        </w:tc>
        <w:tc>
          <w:tcPr>
            <w:tcW w:w="1417" w:type="dxa"/>
            <w:shd w:val="clear" w:color="auto" w:fill="auto"/>
            <w:noWrap/>
            <w:tcMar>
              <w:top w:w="15" w:type="dxa"/>
              <w:left w:w="15" w:type="dxa"/>
              <w:bottom w:w="0" w:type="dxa"/>
              <w:right w:w="15" w:type="dxa"/>
            </w:tcMar>
            <w:vAlign w:val="bottom"/>
            <w:hideMark/>
          </w:tcPr>
          <w:p w14:paraId="2851DFB6" w14:textId="77777777" w:rsidR="001B4D72" w:rsidRPr="009A1BB1" w:rsidRDefault="001B4D72" w:rsidP="009277CC">
            <w:pPr>
              <w:ind w:right="57"/>
              <w:rPr>
                <w:rFonts w:asciiTheme="minorHAnsi" w:hAnsiTheme="minorHAnsi" w:cs="Calibri"/>
                <w:szCs w:val="24"/>
              </w:rPr>
            </w:pPr>
          </w:p>
        </w:tc>
        <w:tc>
          <w:tcPr>
            <w:tcW w:w="1985" w:type="dxa"/>
            <w:shd w:val="clear" w:color="auto" w:fill="auto"/>
            <w:noWrap/>
            <w:tcMar>
              <w:top w:w="15" w:type="dxa"/>
              <w:left w:w="15" w:type="dxa"/>
              <w:bottom w:w="0" w:type="dxa"/>
              <w:right w:w="15" w:type="dxa"/>
            </w:tcMar>
            <w:vAlign w:val="bottom"/>
            <w:hideMark/>
          </w:tcPr>
          <w:p w14:paraId="680023C7" w14:textId="77777777" w:rsidR="001B4D72" w:rsidRPr="009A1BB1" w:rsidRDefault="001B4D72" w:rsidP="009277CC">
            <w:pPr>
              <w:ind w:right="57"/>
              <w:rPr>
                <w:rFonts w:asciiTheme="minorHAnsi" w:hAnsiTheme="minorHAnsi" w:cs="Calibri"/>
                <w:szCs w:val="24"/>
              </w:rPr>
            </w:pPr>
          </w:p>
        </w:tc>
        <w:tc>
          <w:tcPr>
            <w:tcW w:w="1701" w:type="dxa"/>
            <w:shd w:val="clear" w:color="auto" w:fill="auto"/>
            <w:noWrap/>
            <w:tcMar>
              <w:top w:w="15" w:type="dxa"/>
              <w:left w:w="15" w:type="dxa"/>
              <w:bottom w:w="0" w:type="dxa"/>
              <w:right w:w="15" w:type="dxa"/>
            </w:tcMar>
            <w:vAlign w:val="bottom"/>
            <w:hideMark/>
          </w:tcPr>
          <w:p w14:paraId="68698140" w14:textId="77777777" w:rsidR="001B4D72" w:rsidRPr="009A1BB1" w:rsidRDefault="001B4D72" w:rsidP="009277CC">
            <w:pPr>
              <w:ind w:right="57"/>
              <w:jc w:val="right"/>
              <w:rPr>
                <w:rFonts w:asciiTheme="minorHAnsi" w:hAnsiTheme="minorHAnsi" w:cs="Calibri"/>
                <w:szCs w:val="24"/>
              </w:rPr>
            </w:pPr>
          </w:p>
        </w:tc>
        <w:tc>
          <w:tcPr>
            <w:tcW w:w="1984" w:type="dxa"/>
            <w:shd w:val="clear" w:color="auto" w:fill="auto"/>
            <w:noWrap/>
            <w:tcMar>
              <w:top w:w="15" w:type="dxa"/>
              <w:left w:w="15" w:type="dxa"/>
              <w:bottom w:w="0" w:type="dxa"/>
              <w:right w:w="15" w:type="dxa"/>
            </w:tcMar>
            <w:vAlign w:val="bottom"/>
            <w:hideMark/>
          </w:tcPr>
          <w:p w14:paraId="32906D09" w14:textId="77777777" w:rsidR="001B4D72" w:rsidRPr="009A1BB1" w:rsidRDefault="001B4D72" w:rsidP="009277CC">
            <w:pPr>
              <w:ind w:right="57"/>
              <w:jc w:val="right"/>
              <w:rPr>
                <w:rFonts w:asciiTheme="minorHAnsi" w:hAnsiTheme="minorHAnsi" w:cs="Calibri"/>
                <w:szCs w:val="24"/>
              </w:rPr>
            </w:pPr>
          </w:p>
        </w:tc>
        <w:tc>
          <w:tcPr>
            <w:tcW w:w="2127" w:type="dxa"/>
            <w:shd w:val="clear" w:color="auto" w:fill="auto"/>
            <w:noWrap/>
            <w:tcMar>
              <w:top w:w="15" w:type="dxa"/>
              <w:left w:w="15" w:type="dxa"/>
              <w:bottom w:w="0" w:type="dxa"/>
              <w:right w:w="15" w:type="dxa"/>
            </w:tcMar>
            <w:vAlign w:val="bottom"/>
            <w:hideMark/>
          </w:tcPr>
          <w:p w14:paraId="69B3C49D" w14:textId="77777777" w:rsidR="001B4D72" w:rsidRPr="009A1BB1" w:rsidRDefault="001B4D72" w:rsidP="009277CC">
            <w:pPr>
              <w:ind w:right="57"/>
              <w:jc w:val="right"/>
              <w:rPr>
                <w:rFonts w:asciiTheme="minorHAnsi" w:hAnsiTheme="minorHAnsi" w:cs="Calibri"/>
                <w:szCs w:val="24"/>
              </w:rPr>
            </w:pPr>
          </w:p>
        </w:tc>
        <w:tc>
          <w:tcPr>
            <w:tcW w:w="2268" w:type="dxa"/>
            <w:shd w:val="clear" w:color="auto" w:fill="auto"/>
            <w:noWrap/>
            <w:tcMar>
              <w:top w:w="15" w:type="dxa"/>
              <w:left w:w="15" w:type="dxa"/>
              <w:bottom w:w="0" w:type="dxa"/>
              <w:right w:w="15" w:type="dxa"/>
            </w:tcMar>
            <w:vAlign w:val="bottom"/>
            <w:hideMark/>
          </w:tcPr>
          <w:p w14:paraId="308AACC7" w14:textId="77777777" w:rsidR="001B4D72" w:rsidRPr="009A1BB1" w:rsidRDefault="001B4D72" w:rsidP="009277CC">
            <w:pPr>
              <w:ind w:right="57"/>
              <w:jc w:val="right"/>
              <w:rPr>
                <w:rFonts w:asciiTheme="minorHAnsi" w:hAnsiTheme="minorHAnsi" w:cs="Calibri"/>
                <w:szCs w:val="24"/>
              </w:rPr>
            </w:pPr>
          </w:p>
        </w:tc>
      </w:tr>
      <w:tr w:rsidR="00224619" w:rsidRPr="009A1BB1" w14:paraId="7BA5DFB6" w14:textId="77777777" w:rsidTr="009277CC">
        <w:trPr>
          <w:trHeight w:val="301"/>
        </w:trPr>
        <w:tc>
          <w:tcPr>
            <w:tcW w:w="13467" w:type="dxa"/>
            <w:gridSpan w:val="7"/>
            <w:shd w:val="clear" w:color="auto" w:fill="DAE9F7" w:themeFill="text2" w:themeFillTint="1A"/>
            <w:noWrap/>
            <w:tcMar>
              <w:top w:w="15" w:type="dxa"/>
              <w:left w:w="15" w:type="dxa"/>
              <w:bottom w:w="0" w:type="dxa"/>
              <w:right w:w="15" w:type="dxa"/>
            </w:tcMar>
            <w:vAlign w:val="bottom"/>
            <w:hideMark/>
          </w:tcPr>
          <w:p w14:paraId="46B1D1DB" w14:textId="66F502BB" w:rsidR="00224619" w:rsidRPr="009A1BB1" w:rsidRDefault="00224619" w:rsidP="009277CC">
            <w:pPr>
              <w:ind w:right="57"/>
              <w:jc w:val="left"/>
              <w:rPr>
                <w:rFonts w:asciiTheme="minorHAnsi" w:hAnsiTheme="minorHAnsi" w:cs="Calibri"/>
                <w:szCs w:val="24"/>
              </w:rPr>
            </w:pPr>
            <w:r w:rsidRPr="009A1BB1">
              <w:rPr>
                <w:rFonts w:asciiTheme="minorHAnsi" w:hAnsiTheme="minorHAnsi" w:cs="Calibri"/>
                <w:b/>
                <w:bCs/>
                <w:color w:val="000000"/>
                <w:szCs w:val="24"/>
              </w:rPr>
              <w:t>DRIVER OF A CAR</w:t>
            </w:r>
          </w:p>
        </w:tc>
      </w:tr>
      <w:tr w:rsidR="001B4D72" w:rsidRPr="009A1BB1" w14:paraId="60342F08" w14:textId="77777777" w:rsidTr="009277CC">
        <w:trPr>
          <w:trHeight w:val="301"/>
        </w:trPr>
        <w:tc>
          <w:tcPr>
            <w:tcW w:w="1985" w:type="dxa"/>
            <w:shd w:val="clear" w:color="auto" w:fill="auto"/>
            <w:noWrap/>
            <w:tcMar>
              <w:top w:w="15" w:type="dxa"/>
              <w:left w:w="15" w:type="dxa"/>
              <w:bottom w:w="0" w:type="dxa"/>
              <w:right w:w="15" w:type="dxa"/>
            </w:tcMar>
            <w:vAlign w:val="bottom"/>
            <w:hideMark/>
          </w:tcPr>
          <w:p w14:paraId="73895183" w14:textId="3AD132A4" w:rsidR="001B4D72" w:rsidRPr="009A1BB1" w:rsidRDefault="001B4D72" w:rsidP="009277CC">
            <w:pPr>
              <w:ind w:right="57"/>
              <w:jc w:val="right"/>
              <w:rPr>
                <w:rFonts w:asciiTheme="minorHAnsi" w:hAnsiTheme="minorHAnsi" w:cs="Calibri"/>
                <w:b/>
                <w:bCs/>
                <w:color w:val="000000"/>
                <w:szCs w:val="24"/>
              </w:rPr>
            </w:pPr>
            <w:r w:rsidRPr="009A1BB1">
              <w:rPr>
                <w:rFonts w:asciiTheme="minorHAnsi" w:hAnsiTheme="minorHAnsi" w:cs="Calibri"/>
                <w:b/>
                <w:bCs/>
                <w:color w:val="000000"/>
                <w:szCs w:val="24"/>
              </w:rPr>
              <w:t>Age Category</w:t>
            </w:r>
          </w:p>
        </w:tc>
        <w:tc>
          <w:tcPr>
            <w:tcW w:w="1417" w:type="dxa"/>
            <w:shd w:val="clear" w:color="auto" w:fill="auto"/>
            <w:noWrap/>
            <w:tcMar>
              <w:top w:w="15" w:type="dxa"/>
              <w:left w:w="15" w:type="dxa"/>
              <w:bottom w:w="0" w:type="dxa"/>
              <w:right w:w="15" w:type="dxa"/>
            </w:tcMar>
            <w:vAlign w:val="bottom"/>
            <w:hideMark/>
          </w:tcPr>
          <w:p w14:paraId="7608F17E" w14:textId="77777777" w:rsidR="001B4D72" w:rsidRPr="009A1BB1" w:rsidRDefault="001B4D72" w:rsidP="009277CC">
            <w:pPr>
              <w:ind w:right="57"/>
              <w:jc w:val="right"/>
              <w:rPr>
                <w:rFonts w:asciiTheme="minorHAnsi" w:hAnsiTheme="minorHAnsi" w:cs="Calibri"/>
                <w:b/>
                <w:bCs/>
                <w:color w:val="000000"/>
                <w:szCs w:val="24"/>
              </w:rPr>
            </w:pPr>
            <w:r w:rsidRPr="009A1BB1">
              <w:rPr>
                <w:rFonts w:asciiTheme="minorHAnsi" w:hAnsiTheme="minorHAnsi" w:cs="Calibri"/>
                <w:b/>
                <w:bCs/>
                <w:color w:val="000000"/>
                <w:szCs w:val="24"/>
              </w:rPr>
              <w:t>Every day</w:t>
            </w:r>
          </w:p>
        </w:tc>
        <w:tc>
          <w:tcPr>
            <w:tcW w:w="1985" w:type="dxa"/>
            <w:shd w:val="clear" w:color="auto" w:fill="auto"/>
            <w:noWrap/>
            <w:tcMar>
              <w:top w:w="15" w:type="dxa"/>
              <w:left w:w="15" w:type="dxa"/>
              <w:bottom w:w="0" w:type="dxa"/>
              <w:right w:w="15" w:type="dxa"/>
            </w:tcMar>
            <w:vAlign w:val="bottom"/>
            <w:hideMark/>
          </w:tcPr>
          <w:p w14:paraId="502565FC" w14:textId="77777777" w:rsidR="001B4D72" w:rsidRPr="009A1BB1" w:rsidRDefault="001B4D72" w:rsidP="009277CC">
            <w:pPr>
              <w:ind w:left="0" w:right="57" w:firstLine="0"/>
              <w:jc w:val="right"/>
              <w:rPr>
                <w:rFonts w:asciiTheme="minorHAnsi" w:hAnsiTheme="minorHAnsi" w:cs="Calibri"/>
                <w:b/>
                <w:bCs/>
                <w:color w:val="000000"/>
                <w:szCs w:val="24"/>
              </w:rPr>
            </w:pPr>
            <w:r w:rsidRPr="009A1BB1">
              <w:rPr>
                <w:rFonts w:asciiTheme="minorHAnsi" w:hAnsiTheme="minorHAnsi" w:cs="Calibri"/>
                <w:b/>
                <w:bCs/>
                <w:color w:val="000000"/>
                <w:szCs w:val="24"/>
              </w:rPr>
              <w:t>Less than once a month</w:t>
            </w:r>
          </w:p>
        </w:tc>
        <w:tc>
          <w:tcPr>
            <w:tcW w:w="1701" w:type="dxa"/>
            <w:shd w:val="clear" w:color="auto" w:fill="auto"/>
            <w:noWrap/>
            <w:tcMar>
              <w:top w:w="15" w:type="dxa"/>
              <w:left w:w="15" w:type="dxa"/>
              <w:bottom w:w="0" w:type="dxa"/>
              <w:right w:w="15" w:type="dxa"/>
            </w:tcMar>
            <w:vAlign w:val="bottom"/>
            <w:hideMark/>
          </w:tcPr>
          <w:p w14:paraId="45C64E16" w14:textId="77777777" w:rsidR="001B4D72" w:rsidRPr="009A1BB1" w:rsidRDefault="001B4D72" w:rsidP="009277CC">
            <w:pPr>
              <w:ind w:left="0" w:right="57" w:firstLine="0"/>
              <w:jc w:val="right"/>
              <w:rPr>
                <w:rFonts w:asciiTheme="minorHAnsi" w:hAnsiTheme="minorHAnsi" w:cs="Calibri"/>
                <w:b/>
                <w:bCs/>
                <w:color w:val="000000"/>
                <w:szCs w:val="24"/>
              </w:rPr>
            </w:pPr>
            <w:r w:rsidRPr="009A1BB1">
              <w:rPr>
                <w:rFonts w:asciiTheme="minorHAnsi" w:hAnsiTheme="minorHAnsi" w:cs="Calibri"/>
                <w:b/>
                <w:bCs/>
                <w:color w:val="000000"/>
                <w:szCs w:val="24"/>
              </w:rPr>
              <w:t>Never</w:t>
            </w:r>
          </w:p>
        </w:tc>
        <w:tc>
          <w:tcPr>
            <w:tcW w:w="1984" w:type="dxa"/>
            <w:shd w:val="clear" w:color="auto" w:fill="auto"/>
            <w:noWrap/>
            <w:tcMar>
              <w:top w:w="15" w:type="dxa"/>
              <w:left w:w="15" w:type="dxa"/>
              <w:bottom w:w="0" w:type="dxa"/>
              <w:right w:w="15" w:type="dxa"/>
            </w:tcMar>
            <w:vAlign w:val="bottom"/>
            <w:hideMark/>
          </w:tcPr>
          <w:p w14:paraId="63AE7E27" w14:textId="77777777" w:rsidR="001B4D72" w:rsidRPr="009A1BB1" w:rsidRDefault="001B4D72" w:rsidP="009277CC">
            <w:pPr>
              <w:ind w:left="0" w:right="57" w:firstLine="0"/>
              <w:jc w:val="right"/>
              <w:rPr>
                <w:rFonts w:asciiTheme="minorHAnsi" w:hAnsiTheme="minorHAnsi" w:cs="Calibri"/>
                <w:b/>
                <w:bCs/>
                <w:color w:val="000000"/>
                <w:szCs w:val="24"/>
              </w:rPr>
            </w:pPr>
            <w:r w:rsidRPr="009A1BB1">
              <w:rPr>
                <w:rFonts w:asciiTheme="minorHAnsi" w:hAnsiTheme="minorHAnsi" w:cs="Calibri"/>
                <w:b/>
                <w:bCs/>
                <w:color w:val="000000"/>
                <w:szCs w:val="24"/>
              </w:rPr>
              <w:t>Once a month or more</w:t>
            </w:r>
          </w:p>
        </w:tc>
        <w:tc>
          <w:tcPr>
            <w:tcW w:w="2127" w:type="dxa"/>
            <w:shd w:val="clear" w:color="auto" w:fill="auto"/>
            <w:noWrap/>
            <w:tcMar>
              <w:top w:w="15" w:type="dxa"/>
              <w:left w:w="15" w:type="dxa"/>
              <w:bottom w:w="0" w:type="dxa"/>
              <w:right w:w="15" w:type="dxa"/>
            </w:tcMar>
            <w:vAlign w:val="bottom"/>
            <w:hideMark/>
          </w:tcPr>
          <w:p w14:paraId="382A880B" w14:textId="77777777" w:rsidR="001B4D72" w:rsidRPr="009A1BB1" w:rsidRDefault="001B4D72" w:rsidP="009277CC">
            <w:pPr>
              <w:ind w:left="357" w:right="57"/>
              <w:jc w:val="right"/>
              <w:rPr>
                <w:rFonts w:asciiTheme="minorHAnsi" w:hAnsiTheme="minorHAnsi" w:cs="Calibri"/>
                <w:b/>
                <w:bCs/>
                <w:color w:val="000000"/>
                <w:szCs w:val="24"/>
              </w:rPr>
            </w:pPr>
            <w:r w:rsidRPr="009A1BB1">
              <w:rPr>
                <w:rFonts w:asciiTheme="minorHAnsi" w:hAnsiTheme="minorHAnsi" w:cs="Calibri"/>
                <w:b/>
                <w:bCs/>
                <w:color w:val="000000"/>
                <w:szCs w:val="24"/>
              </w:rPr>
              <w:t>Once a week or more</w:t>
            </w:r>
          </w:p>
        </w:tc>
        <w:tc>
          <w:tcPr>
            <w:tcW w:w="2268" w:type="dxa"/>
            <w:shd w:val="clear" w:color="auto" w:fill="auto"/>
            <w:noWrap/>
            <w:tcMar>
              <w:top w:w="15" w:type="dxa"/>
              <w:left w:w="15" w:type="dxa"/>
              <w:bottom w:w="0" w:type="dxa"/>
              <w:right w:w="15" w:type="dxa"/>
            </w:tcMar>
            <w:vAlign w:val="bottom"/>
            <w:hideMark/>
          </w:tcPr>
          <w:p w14:paraId="52B1DAB9" w14:textId="33BCE54D" w:rsidR="001B4D72" w:rsidRPr="009A1BB1" w:rsidRDefault="001B4D72" w:rsidP="009277CC">
            <w:pPr>
              <w:ind w:left="357" w:right="57"/>
              <w:jc w:val="right"/>
              <w:rPr>
                <w:rFonts w:asciiTheme="minorHAnsi" w:hAnsiTheme="minorHAnsi" w:cs="Calibri"/>
                <w:b/>
                <w:bCs/>
                <w:color w:val="000000"/>
                <w:szCs w:val="24"/>
              </w:rPr>
            </w:pPr>
            <w:r w:rsidRPr="009A1BB1">
              <w:rPr>
                <w:rFonts w:asciiTheme="minorHAnsi" w:hAnsiTheme="minorHAnsi" w:cs="Calibri"/>
                <w:b/>
                <w:bCs/>
                <w:color w:val="000000"/>
                <w:szCs w:val="24"/>
              </w:rPr>
              <w:t>3 days a week or more</w:t>
            </w:r>
          </w:p>
        </w:tc>
      </w:tr>
      <w:tr w:rsidR="001B4D72" w:rsidRPr="009A1BB1" w14:paraId="11802F80" w14:textId="77777777" w:rsidTr="009277CC">
        <w:trPr>
          <w:trHeight w:val="301"/>
        </w:trPr>
        <w:tc>
          <w:tcPr>
            <w:tcW w:w="1985" w:type="dxa"/>
            <w:shd w:val="clear" w:color="auto" w:fill="auto"/>
            <w:noWrap/>
            <w:tcMar>
              <w:top w:w="15" w:type="dxa"/>
              <w:left w:w="15" w:type="dxa"/>
              <w:bottom w:w="0" w:type="dxa"/>
              <w:right w:w="15" w:type="dxa"/>
            </w:tcMar>
            <w:vAlign w:val="bottom"/>
            <w:hideMark/>
          </w:tcPr>
          <w:p w14:paraId="4CFD1F4C" w14:textId="77777777" w:rsidR="001B4D72" w:rsidRPr="009A1BB1" w:rsidRDefault="001B4D72" w:rsidP="009277CC">
            <w:pPr>
              <w:ind w:right="57"/>
              <w:jc w:val="left"/>
              <w:rPr>
                <w:rFonts w:asciiTheme="minorHAnsi" w:hAnsiTheme="minorHAnsi" w:cs="Calibri"/>
                <w:color w:val="000000"/>
                <w:szCs w:val="24"/>
              </w:rPr>
            </w:pPr>
            <w:r w:rsidRPr="009A1BB1">
              <w:rPr>
                <w:rFonts w:asciiTheme="minorHAnsi" w:hAnsiTheme="minorHAnsi" w:cs="Calibri"/>
                <w:color w:val="000000"/>
                <w:szCs w:val="24"/>
              </w:rPr>
              <w:t>50-54</w:t>
            </w:r>
          </w:p>
        </w:tc>
        <w:tc>
          <w:tcPr>
            <w:tcW w:w="1417" w:type="dxa"/>
            <w:shd w:val="clear" w:color="auto" w:fill="auto"/>
            <w:noWrap/>
            <w:tcMar>
              <w:top w:w="15" w:type="dxa"/>
              <w:left w:w="15" w:type="dxa"/>
              <w:bottom w:w="0" w:type="dxa"/>
              <w:right w:w="15" w:type="dxa"/>
            </w:tcMar>
            <w:vAlign w:val="bottom"/>
            <w:hideMark/>
          </w:tcPr>
          <w:p w14:paraId="25A674D6"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75.44%</w:t>
            </w:r>
          </w:p>
        </w:tc>
        <w:tc>
          <w:tcPr>
            <w:tcW w:w="1985" w:type="dxa"/>
            <w:shd w:val="clear" w:color="auto" w:fill="auto"/>
            <w:noWrap/>
            <w:tcMar>
              <w:top w:w="15" w:type="dxa"/>
              <w:left w:w="15" w:type="dxa"/>
              <w:bottom w:w="0" w:type="dxa"/>
              <w:right w:w="15" w:type="dxa"/>
            </w:tcMar>
            <w:vAlign w:val="bottom"/>
            <w:hideMark/>
          </w:tcPr>
          <w:p w14:paraId="7DDD017E"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0.00%</w:t>
            </w:r>
          </w:p>
        </w:tc>
        <w:tc>
          <w:tcPr>
            <w:tcW w:w="1701" w:type="dxa"/>
            <w:shd w:val="clear" w:color="auto" w:fill="auto"/>
            <w:noWrap/>
            <w:tcMar>
              <w:top w:w="15" w:type="dxa"/>
              <w:left w:w="15" w:type="dxa"/>
              <w:bottom w:w="0" w:type="dxa"/>
              <w:right w:w="15" w:type="dxa"/>
            </w:tcMar>
            <w:vAlign w:val="bottom"/>
            <w:hideMark/>
          </w:tcPr>
          <w:p w14:paraId="228F311E"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12.28%</w:t>
            </w:r>
          </w:p>
        </w:tc>
        <w:tc>
          <w:tcPr>
            <w:tcW w:w="1984" w:type="dxa"/>
            <w:shd w:val="clear" w:color="auto" w:fill="auto"/>
            <w:noWrap/>
            <w:tcMar>
              <w:top w:w="15" w:type="dxa"/>
              <w:left w:w="15" w:type="dxa"/>
              <w:bottom w:w="0" w:type="dxa"/>
              <w:right w:w="15" w:type="dxa"/>
            </w:tcMar>
            <w:vAlign w:val="bottom"/>
            <w:hideMark/>
          </w:tcPr>
          <w:p w14:paraId="6A5C0691"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0.00%</w:t>
            </w:r>
          </w:p>
        </w:tc>
        <w:tc>
          <w:tcPr>
            <w:tcW w:w="2127" w:type="dxa"/>
            <w:shd w:val="clear" w:color="auto" w:fill="auto"/>
            <w:noWrap/>
            <w:tcMar>
              <w:top w:w="15" w:type="dxa"/>
              <w:left w:w="15" w:type="dxa"/>
              <w:bottom w:w="0" w:type="dxa"/>
              <w:right w:w="15" w:type="dxa"/>
            </w:tcMar>
            <w:vAlign w:val="bottom"/>
            <w:hideMark/>
          </w:tcPr>
          <w:p w14:paraId="6774CB21"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3.51%</w:t>
            </w:r>
          </w:p>
        </w:tc>
        <w:tc>
          <w:tcPr>
            <w:tcW w:w="2268" w:type="dxa"/>
            <w:shd w:val="clear" w:color="auto" w:fill="auto"/>
            <w:noWrap/>
            <w:tcMar>
              <w:top w:w="15" w:type="dxa"/>
              <w:left w:w="15" w:type="dxa"/>
              <w:bottom w:w="0" w:type="dxa"/>
              <w:right w:w="15" w:type="dxa"/>
            </w:tcMar>
            <w:vAlign w:val="bottom"/>
            <w:hideMark/>
          </w:tcPr>
          <w:p w14:paraId="06A1A4C2"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8.77%</w:t>
            </w:r>
          </w:p>
        </w:tc>
      </w:tr>
      <w:tr w:rsidR="001B4D72" w:rsidRPr="009A1BB1" w14:paraId="601F2728" w14:textId="77777777" w:rsidTr="009277CC">
        <w:trPr>
          <w:trHeight w:val="301"/>
        </w:trPr>
        <w:tc>
          <w:tcPr>
            <w:tcW w:w="1985" w:type="dxa"/>
            <w:shd w:val="clear" w:color="auto" w:fill="auto"/>
            <w:noWrap/>
            <w:tcMar>
              <w:top w:w="15" w:type="dxa"/>
              <w:left w:w="15" w:type="dxa"/>
              <w:bottom w:w="0" w:type="dxa"/>
              <w:right w:w="15" w:type="dxa"/>
            </w:tcMar>
            <w:vAlign w:val="bottom"/>
            <w:hideMark/>
          </w:tcPr>
          <w:p w14:paraId="7DAAF7E6" w14:textId="77777777" w:rsidR="001B4D72" w:rsidRPr="009A1BB1" w:rsidRDefault="001B4D72" w:rsidP="009277CC">
            <w:pPr>
              <w:ind w:right="57"/>
              <w:jc w:val="left"/>
              <w:rPr>
                <w:rFonts w:asciiTheme="minorHAnsi" w:hAnsiTheme="minorHAnsi" w:cs="Calibri"/>
                <w:color w:val="000000"/>
                <w:szCs w:val="24"/>
              </w:rPr>
            </w:pPr>
            <w:r w:rsidRPr="009A1BB1">
              <w:rPr>
                <w:rFonts w:asciiTheme="minorHAnsi" w:hAnsiTheme="minorHAnsi" w:cs="Calibri"/>
                <w:color w:val="000000"/>
                <w:szCs w:val="24"/>
              </w:rPr>
              <w:t>55-64</w:t>
            </w:r>
          </w:p>
        </w:tc>
        <w:tc>
          <w:tcPr>
            <w:tcW w:w="1417" w:type="dxa"/>
            <w:shd w:val="clear" w:color="auto" w:fill="auto"/>
            <w:noWrap/>
            <w:tcMar>
              <w:top w:w="15" w:type="dxa"/>
              <w:left w:w="15" w:type="dxa"/>
              <w:bottom w:w="0" w:type="dxa"/>
              <w:right w:w="15" w:type="dxa"/>
            </w:tcMar>
            <w:vAlign w:val="bottom"/>
            <w:hideMark/>
          </w:tcPr>
          <w:p w14:paraId="22F51E74"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68.97%</w:t>
            </w:r>
          </w:p>
        </w:tc>
        <w:tc>
          <w:tcPr>
            <w:tcW w:w="1985" w:type="dxa"/>
            <w:shd w:val="clear" w:color="auto" w:fill="auto"/>
            <w:noWrap/>
            <w:tcMar>
              <w:top w:w="15" w:type="dxa"/>
              <w:left w:w="15" w:type="dxa"/>
              <w:bottom w:w="0" w:type="dxa"/>
              <w:right w:w="15" w:type="dxa"/>
            </w:tcMar>
            <w:vAlign w:val="bottom"/>
            <w:hideMark/>
          </w:tcPr>
          <w:p w14:paraId="309E1132"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1.38%</w:t>
            </w:r>
          </w:p>
        </w:tc>
        <w:tc>
          <w:tcPr>
            <w:tcW w:w="1701" w:type="dxa"/>
            <w:shd w:val="clear" w:color="auto" w:fill="auto"/>
            <w:noWrap/>
            <w:tcMar>
              <w:top w:w="15" w:type="dxa"/>
              <w:left w:w="15" w:type="dxa"/>
              <w:bottom w:w="0" w:type="dxa"/>
              <w:right w:w="15" w:type="dxa"/>
            </w:tcMar>
            <w:vAlign w:val="bottom"/>
            <w:hideMark/>
          </w:tcPr>
          <w:p w14:paraId="3B0688D3"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10.34%</w:t>
            </w:r>
          </w:p>
        </w:tc>
        <w:tc>
          <w:tcPr>
            <w:tcW w:w="1984" w:type="dxa"/>
            <w:shd w:val="clear" w:color="auto" w:fill="auto"/>
            <w:noWrap/>
            <w:tcMar>
              <w:top w:w="15" w:type="dxa"/>
              <w:left w:w="15" w:type="dxa"/>
              <w:bottom w:w="0" w:type="dxa"/>
              <w:right w:w="15" w:type="dxa"/>
            </w:tcMar>
            <w:vAlign w:val="bottom"/>
            <w:hideMark/>
          </w:tcPr>
          <w:p w14:paraId="04BBE272"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0.00%</w:t>
            </w:r>
          </w:p>
        </w:tc>
        <w:tc>
          <w:tcPr>
            <w:tcW w:w="2127" w:type="dxa"/>
            <w:shd w:val="clear" w:color="auto" w:fill="auto"/>
            <w:noWrap/>
            <w:tcMar>
              <w:top w:w="15" w:type="dxa"/>
              <w:left w:w="15" w:type="dxa"/>
              <w:bottom w:w="0" w:type="dxa"/>
              <w:right w:w="15" w:type="dxa"/>
            </w:tcMar>
            <w:vAlign w:val="bottom"/>
            <w:hideMark/>
          </w:tcPr>
          <w:p w14:paraId="36EAD015"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6.21%</w:t>
            </w:r>
          </w:p>
        </w:tc>
        <w:tc>
          <w:tcPr>
            <w:tcW w:w="2268" w:type="dxa"/>
            <w:shd w:val="clear" w:color="auto" w:fill="auto"/>
            <w:noWrap/>
            <w:tcMar>
              <w:top w:w="15" w:type="dxa"/>
              <w:left w:w="15" w:type="dxa"/>
              <w:bottom w:w="0" w:type="dxa"/>
              <w:right w:w="15" w:type="dxa"/>
            </w:tcMar>
            <w:vAlign w:val="bottom"/>
            <w:hideMark/>
          </w:tcPr>
          <w:p w14:paraId="693D96F5"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13.10%</w:t>
            </w:r>
          </w:p>
        </w:tc>
      </w:tr>
      <w:tr w:rsidR="001B4D72" w:rsidRPr="009A1BB1" w14:paraId="5E68A138" w14:textId="77777777" w:rsidTr="009277CC">
        <w:trPr>
          <w:trHeight w:val="301"/>
        </w:trPr>
        <w:tc>
          <w:tcPr>
            <w:tcW w:w="1985" w:type="dxa"/>
            <w:shd w:val="clear" w:color="auto" w:fill="auto"/>
            <w:noWrap/>
            <w:tcMar>
              <w:top w:w="15" w:type="dxa"/>
              <w:left w:w="15" w:type="dxa"/>
              <w:bottom w:w="0" w:type="dxa"/>
              <w:right w:w="15" w:type="dxa"/>
            </w:tcMar>
            <w:vAlign w:val="bottom"/>
            <w:hideMark/>
          </w:tcPr>
          <w:p w14:paraId="262E1D4C" w14:textId="77777777" w:rsidR="001B4D72" w:rsidRPr="009A1BB1" w:rsidRDefault="001B4D72" w:rsidP="009277CC">
            <w:pPr>
              <w:ind w:right="57"/>
              <w:jc w:val="left"/>
              <w:rPr>
                <w:rFonts w:asciiTheme="minorHAnsi" w:hAnsiTheme="minorHAnsi" w:cs="Calibri"/>
                <w:color w:val="000000"/>
                <w:szCs w:val="24"/>
              </w:rPr>
            </w:pPr>
            <w:r w:rsidRPr="009A1BB1">
              <w:rPr>
                <w:rFonts w:asciiTheme="minorHAnsi" w:hAnsiTheme="minorHAnsi" w:cs="Calibri"/>
                <w:color w:val="000000"/>
                <w:szCs w:val="24"/>
              </w:rPr>
              <w:t>65-74+</w:t>
            </w:r>
          </w:p>
        </w:tc>
        <w:tc>
          <w:tcPr>
            <w:tcW w:w="1417" w:type="dxa"/>
            <w:shd w:val="clear" w:color="auto" w:fill="auto"/>
            <w:noWrap/>
            <w:tcMar>
              <w:top w:w="15" w:type="dxa"/>
              <w:left w:w="15" w:type="dxa"/>
              <w:bottom w:w="0" w:type="dxa"/>
              <w:right w:w="15" w:type="dxa"/>
            </w:tcMar>
            <w:vAlign w:val="bottom"/>
            <w:hideMark/>
          </w:tcPr>
          <w:p w14:paraId="5226B870"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61.97%</w:t>
            </w:r>
          </w:p>
        </w:tc>
        <w:tc>
          <w:tcPr>
            <w:tcW w:w="1985" w:type="dxa"/>
            <w:shd w:val="clear" w:color="auto" w:fill="auto"/>
            <w:noWrap/>
            <w:tcMar>
              <w:top w:w="15" w:type="dxa"/>
              <w:left w:w="15" w:type="dxa"/>
              <w:bottom w:w="0" w:type="dxa"/>
              <w:right w:w="15" w:type="dxa"/>
            </w:tcMar>
            <w:vAlign w:val="bottom"/>
            <w:hideMark/>
          </w:tcPr>
          <w:p w14:paraId="327E73A2"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0.94%</w:t>
            </w:r>
          </w:p>
        </w:tc>
        <w:tc>
          <w:tcPr>
            <w:tcW w:w="1701" w:type="dxa"/>
            <w:shd w:val="clear" w:color="auto" w:fill="auto"/>
            <w:noWrap/>
            <w:tcMar>
              <w:top w:w="15" w:type="dxa"/>
              <w:left w:w="15" w:type="dxa"/>
              <w:bottom w:w="0" w:type="dxa"/>
              <w:right w:w="15" w:type="dxa"/>
            </w:tcMar>
            <w:vAlign w:val="bottom"/>
            <w:hideMark/>
          </w:tcPr>
          <w:p w14:paraId="3826EA9D"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11.74%</w:t>
            </w:r>
          </w:p>
        </w:tc>
        <w:tc>
          <w:tcPr>
            <w:tcW w:w="1984" w:type="dxa"/>
            <w:shd w:val="clear" w:color="auto" w:fill="auto"/>
            <w:noWrap/>
            <w:tcMar>
              <w:top w:w="15" w:type="dxa"/>
              <w:left w:w="15" w:type="dxa"/>
              <w:bottom w:w="0" w:type="dxa"/>
              <w:right w:w="15" w:type="dxa"/>
            </w:tcMar>
            <w:vAlign w:val="bottom"/>
            <w:hideMark/>
          </w:tcPr>
          <w:p w14:paraId="48035DEE"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0.00%</w:t>
            </w:r>
          </w:p>
        </w:tc>
        <w:tc>
          <w:tcPr>
            <w:tcW w:w="2127" w:type="dxa"/>
            <w:shd w:val="clear" w:color="auto" w:fill="auto"/>
            <w:noWrap/>
            <w:tcMar>
              <w:top w:w="15" w:type="dxa"/>
              <w:left w:w="15" w:type="dxa"/>
              <w:bottom w:w="0" w:type="dxa"/>
              <w:right w:w="15" w:type="dxa"/>
            </w:tcMar>
            <w:vAlign w:val="bottom"/>
            <w:hideMark/>
          </w:tcPr>
          <w:p w14:paraId="44374595"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6.10%</w:t>
            </w:r>
          </w:p>
        </w:tc>
        <w:tc>
          <w:tcPr>
            <w:tcW w:w="2268" w:type="dxa"/>
            <w:shd w:val="clear" w:color="auto" w:fill="auto"/>
            <w:noWrap/>
            <w:tcMar>
              <w:top w:w="15" w:type="dxa"/>
              <w:left w:w="15" w:type="dxa"/>
              <w:bottom w:w="0" w:type="dxa"/>
              <w:right w:w="15" w:type="dxa"/>
            </w:tcMar>
            <w:vAlign w:val="bottom"/>
            <w:hideMark/>
          </w:tcPr>
          <w:p w14:paraId="177541F8"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19.25%</w:t>
            </w:r>
          </w:p>
        </w:tc>
      </w:tr>
      <w:tr w:rsidR="001B4D72" w:rsidRPr="009A1BB1" w14:paraId="594D4A0A" w14:textId="77777777" w:rsidTr="009277CC">
        <w:trPr>
          <w:trHeight w:val="301"/>
        </w:trPr>
        <w:tc>
          <w:tcPr>
            <w:tcW w:w="1985" w:type="dxa"/>
            <w:shd w:val="clear" w:color="auto" w:fill="auto"/>
            <w:noWrap/>
            <w:tcMar>
              <w:top w:w="15" w:type="dxa"/>
              <w:left w:w="15" w:type="dxa"/>
              <w:bottom w:w="0" w:type="dxa"/>
              <w:right w:w="15" w:type="dxa"/>
            </w:tcMar>
            <w:vAlign w:val="bottom"/>
            <w:hideMark/>
          </w:tcPr>
          <w:p w14:paraId="6EFDBE8D" w14:textId="77777777" w:rsidR="001B4D72" w:rsidRPr="009A1BB1" w:rsidRDefault="001B4D72" w:rsidP="009277CC">
            <w:pPr>
              <w:ind w:right="57"/>
              <w:jc w:val="left"/>
              <w:rPr>
                <w:rFonts w:asciiTheme="minorHAnsi" w:hAnsiTheme="minorHAnsi" w:cs="Calibri"/>
                <w:color w:val="000000"/>
                <w:szCs w:val="24"/>
              </w:rPr>
            </w:pPr>
            <w:r w:rsidRPr="009A1BB1">
              <w:rPr>
                <w:rFonts w:asciiTheme="minorHAnsi" w:hAnsiTheme="minorHAnsi" w:cs="Calibri"/>
                <w:color w:val="000000"/>
                <w:szCs w:val="24"/>
              </w:rPr>
              <w:t>75+</w:t>
            </w:r>
          </w:p>
        </w:tc>
        <w:tc>
          <w:tcPr>
            <w:tcW w:w="1417" w:type="dxa"/>
            <w:shd w:val="clear" w:color="auto" w:fill="auto"/>
            <w:noWrap/>
            <w:tcMar>
              <w:top w:w="15" w:type="dxa"/>
              <w:left w:w="15" w:type="dxa"/>
              <w:bottom w:w="0" w:type="dxa"/>
              <w:right w:w="15" w:type="dxa"/>
            </w:tcMar>
            <w:vAlign w:val="bottom"/>
            <w:hideMark/>
          </w:tcPr>
          <w:p w14:paraId="178425EE"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42.92%</w:t>
            </w:r>
          </w:p>
        </w:tc>
        <w:tc>
          <w:tcPr>
            <w:tcW w:w="1985" w:type="dxa"/>
            <w:shd w:val="clear" w:color="auto" w:fill="auto"/>
            <w:noWrap/>
            <w:tcMar>
              <w:top w:w="15" w:type="dxa"/>
              <w:left w:w="15" w:type="dxa"/>
              <w:bottom w:w="0" w:type="dxa"/>
              <w:right w:w="15" w:type="dxa"/>
            </w:tcMar>
            <w:vAlign w:val="bottom"/>
            <w:hideMark/>
          </w:tcPr>
          <w:p w14:paraId="43AFD4EE"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0.00%</w:t>
            </w:r>
          </w:p>
        </w:tc>
        <w:tc>
          <w:tcPr>
            <w:tcW w:w="1701" w:type="dxa"/>
            <w:shd w:val="clear" w:color="auto" w:fill="auto"/>
            <w:noWrap/>
            <w:tcMar>
              <w:top w:w="15" w:type="dxa"/>
              <w:left w:w="15" w:type="dxa"/>
              <w:bottom w:w="0" w:type="dxa"/>
              <w:right w:w="15" w:type="dxa"/>
            </w:tcMar>
            <w:vAlign w:val="bottom"/>
            <w:hideMark/>
          </w:tcPr>
          <w:p w14:paraId="4B889483"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15.42%</w:t>
            </w:r>
          </w:p>
        </w:tc>
        <w:tc>
          <w:tcPr>
            <w:tcW w:w="1984" w:type="dxa"/>
            <w:shd w:val="clear" w:color="auto" w:fill="auto"/>
            <w:noWrap/>
            <w:tcMar>
              <w:top w:w="15" w:type="dxa"/>
              <w:left w:w="15" w:type="dxa"/>
              <w:bottom w:w="0" w:type="dxa"/>
              <w:right w:w="15" w:type="dxa"/>
            </w:tcMar>
            <w:vAlign w:val="bottom"/>
            <w:hideMark/>
          </w:tcPr>
          <w:p w14:paraId="51B64E90"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2.08%</w:t>
            </w:r>
          </w:p>
        </w:tc>
        <w:tc>
          <w:tcPr>
            <w:tcW w:w="2127" w:type="dxa"/>
            <w:shd w:val="clear" w:color="auto" w:fill="auto"/>
            <w:noWrap/>
            <w:tcMar>
              <w:top w:w="15" w:type="dxa"/>
              <w:left w:w="15" w:type="dxa"/>
              <w:bottom w:w="0" w:type="dxa"/>
              <w:right w:w="15" w:type="dxa"/>
            </w:tcMar>
            <w:vAlign w:val="bottom"/>
            <w:hideMark/>
          </w:tcPr>
          <w:p w14:paraId="59F0D682"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13.75%</w:t>
            </w:r>
          </w:p>
        </w:tc>
        <w:tc>
          <w:tcPr>
            <w:tcW w:w="2268" w:type="dxa"/>
            <w:shd w:val="clear" w:color="auto" w:fill="auto"/>
            <w:noWrap/>
            <w:tcMar>
              <w:top w:w="15" w:type="dxa"/>
              <w:left w:w="15" w:type="dxa"/>
              <w:bottom w:w="0" w:type="dxa"/>
              <w:right w:w="15" w:type="dxa"/>
            </w:tcMar>
            <w:vAlign w:val="bottom"/>
            <w:hideMark/>
          </w:tcPr>
          <w:p w14:paraId="07621E29"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25.83%</w:t>
            </w:r>
          </w:p>
        </w:tc>
      </w:tr>
      <w:tr w:rsidR="001B4D72" w:rsidRPr="009A1BB1" w14:paraId="54E8BC0C" w14:textId="77777777" w:rsidTr="009277CC">
        <w:trPr>
          <w:trHeight w:val="301"/>
        </w:trPr>
        <w:tc>
          <w:tcPr>
            <w:tcW w:w="1985" w:type="dxa"/>
            <w:shd w:val="clear" w:color="auto" w:fill="auto"/>
            <w:noWrap/>
            <w:tcMar>
              <w:top w:w="15" w:type="dxa"/>
              <w:left w:w="15" w:type="dxa"/>
              <w:bottom w:w="0" w:type="dxa"/>
              <w:right w:w="15" w:type="dxa"/>
            </w:tcMar>
            <w:vAlign w:val="bottom"/>
            <w:hideMark/>
          </w:tcPr>
          <w:p w14:paraId="3700C6D3" w14:textId="77777777" w:rsidR="001B4D72" w:rsidRPr="009A1BB1" w:rsidRDefault="001B4D72" w:rsidP="009277CC">
            <w:pPr>
              <w:ind w:right="57"/>
              <w:jc w:val="right"/>
              <w:rPr>
                <w:rFonts w:asciiTheme="minorHAnsi" w:hAnsiTheme="minorHAnsi" w:cs="Calibri"/>
                <w:b/>
                <w:bCs/>
                <w:color w:val="000000"/>
                <w:szCs w:val="24"/>
              </w:rPr>
            </w:pPr>
          </w:p>
        </w:tc>
        <w:tc>
          <w:tcPr>
            <w:tcW w:w="1417" w:type="dxa"/>
            <w:shd w:val="clear" w:color="auto" w:fill="auto"/>
            <w:noWrap/>
            <w:tcMar>
              <w:top w:w="15" w:type="dxa"/>
              <w:left w:w="15" w:type="dxa"/>
              <w:bottom w:w="0" w:type="dxa"/>
              <w:right w:w="15" w:type="dxa"/>
            </w:tcMar>
            <w:vAlign w:val="bottom"/>
            <w:hideMark/>
          </w:tcPr>
          <w:p w14:paraId="33D85D6D" w14:textId="77777777" w:rsidR="001B4D72" w:rsidRPr="009A1BB1" w:rsidRDefault="001B4D72" w:rsidP="009277CC">
            <w:pPr>
              <w:ind w:right="57"/>
              <w:rPr>
                <w:rFonts w:asciiTheme="minorHAnsi" w:hAnsiTheme="minorHAnsi" w:cs="Calibri"/>
                <w:szCs w:val="24"/>
              </w:rPr>
            </w:pPr>
          </w:p>
        </w:tc>
        <w:tc>
          <w:tcPr>
            <w:tcW w:w="1985" w:type="dxa"/>
            <w:shd w:val="clear" w:color="auto" w:fill="auto"/>
            <w:noWrap/>
            <w:tcMar>
              <w:top w:w="15" w:type="dxa"/>
              <w:left w:w="15" w:type="dxa"/>
              <w:bottom w:w="0" w:type="dxa"/>
              <w:right w:w="15" w:type="dxa"/>
            </w:tcMar>
            <w:vAlign w:val="bottom"/>
            <w:hideMark/>
          </w:tcPr>
          <w:p w14:paraId="0E84F119" w14:textId="77777777" w:rsidR="001B4D72" w:rsidRPr="009A1BB1" w:rsidRDefault="001B4D72" w:rsidP="009277CC">
            <w:pPr>
              <w:ind w:right="57"/>
              <w:rPr>
                <w:rFonts w:asciiTheme="minorHAnsi" w:hAnsiTheme="minorHAnsi" w:cs="Calibri"/>
                <w:szCs w:val="24"/>
              </w:rPr>
            </w:pPr>
          </w:p>
        </w:tc>
        <w:tc>
          <w:tcPr>
            <w:tcW w:w="1701" w:type="dxa"/>
            <w:shd w:val="clear" w:color="auto" w:fill="auto"/>
            <w:noWrap/>
            <w:tcMar>
              <w:top w:w="15" w:type="dxa"/>
              <w:left w:w="15" w:type="dxa"/>
              <w:bottom w:w="0" w:type="dxa"/>
              <w:right w:w="15" w:type="dxa"/>
            </w:tcMar>
            <w:vAlign w:val="bottom"/>
            <w:hideMark/>
          </w:tcPr>
          <w:p w14:paraId="1D21FF09" w14:textId="77777777" w:rsidR="001B4D72" w:rsidRPr="009A1BB1" w:rsidRDefault="001B4D72" w:rsidP="009277CC">
            <w:pPr>
              <w:ind w:right="57"/>
              <w:jc w:val="right"/>
              <w:rPr>
                <w:rFonts w:asciiTheme="minorHAnsi" w:hAnsiTheme="minorHAnsi" w:cs="Calibri"/>
                <w:szCs w:val="24"/>
              </w:rPr>
            </w:pPr>
          </w:p>
        </w:tc>
        <w:tc>
          <w:tcPr>
            <w:tcW w:w="1984" w:type="dxa"/>
            <w:shd w:val="clear" w:color="auto" w:fill="auto"/>
            <w:noWrap/>
            <w:tcMar>
              <w:top w:w="15" w:type="dxa"/>
              <w:left w:w="15" w:type="dxa"/>
              <w:bottom w:w="0" w:type="dxa"/>
              <w:right w:w="15" w:type="dxa"/>
            </w:tcMar>
            <w:vAlign w:val="bottom"/>
            <w:hideMark/>
          </w:tcPr>
          <w:p w14:paraId="3C41C387" w14:textId="77777777" w:rsidR="001B4D72" w:rsidRPr="009A1BB1" w:rsidRDefault="001B4D72" w:rsidP="009277CC">
            <w:pPr>
              <w:ind w:right="57"/>
              <w:jc w:val="right"/>
              <w:rPr>
                <w:rFonts w:asciiTheme="minorHAnsi" w:hAnsiTheme="minorHAnsi" w:cs="Calibri"/>
                <w:szCs w:val="24"/>
              </w:rPr>
            </w:pPr>
          </w:p>
        </w:tc>
        <w:tc>
          <w:tcPr>
            <w:tcW w:w="2127" w:type="dxa"/>
            <w:shd w:val="clear" w:color="auto" w:fill="auto"/>
            <w:noWrap/>
            <w:tcMar>
              <w:top w:w="15" w:type="dxa"/>
              <w:left w:w="15" w:type="dxa"/>
              <w:bottom w:w="0" w:type="dxa"/>
              <w:right w:w="15" w:type="dxa"/>
            </w:tcMar>
            <w:vAlign w:val="bottom"/>
            <w:hideMark/>
          </w:tcPr>
          <w:p w14:paraId="41F6E1EB" w14:textId="77777777" w:rsidR="001B4D72" w:rsidRPr="009A1BB1" w:rsidRDefault="001B4D72" w:rsidP="009277CC">
            <w:pPr>
              <w:ind w:right="57"/>
              <w:jc w:val="right"/>
              <w:rPr>
                <w:rFonts w:asciiTheme="minorHAnsi" w:hAnsiTheme="minorHAnsi" w:cs="Calibri"/>
                <w:szCs w:val="24"/>
              </w:rPr>
            </w:pPr>
          </w:p>
        </w:tc>
        <w:tc>
          <w:tcPr>
            <w:tcW w:w="2268" w:type="dxa"/>
            <w:shd w:val="clear" w:color="auto" w:fill="auto"/>
            <w:noWrap/>
            <w:tcMar>
              <w:top w:w="15" w:type="dxa"/>
              <w:left w:w="15" w:type="dxa"/>
              <w:bottom w:w="0" w:type="dxa"/>
              <w:right w:w="15" w:type="dxa"/>
            </w:tcMar>
            <w:vAlign w:val="bottom"/>
            <w:hideMark/>
          </w:tcPr>
          <w:p w14:paraId="3745BFF9" w14:textId="77777777" w:rsidR="001B4D72" w:rsidRPr="009A1BB1" w:rsidRDefault="001B4D72" w:rsidP="009277CC">
            <w:pPr>
              <w:ind w:right="57"/>
              <w:jc w:val="right"/>
              <w:rPr>
                <w:rFonts w:asciiTheme="minorHAnsi" w:hAnsiTheme="minorHAnsi" w:cs="Calibri"/>
                <w:szCs w:val="24"/>
              </w:rPr>
            </w:pPr>
          </w:p>
        </w:tc>
      </w:tr>
      <w:tr w:rsidR="00224619" w:rsidRPr="009A1BB1" w14:paraId="055C54BA" w14:textId="77777777" w:rsidTr="009277CC">
        <w:trPr>
          <w:trHeight w:val="301"/>
        </w:trPr>
        <w:tc>
          <w:tcPr>
            <w:tcW w:w="13467" w:type="dxa"/>
            <w:gridSpan w:val="7"/>
            <w:shd w:val="clear" w:color="auto" w:fill="DAE9F7" w:themeFill="text2" w:themeFillTint="1A"/>
            <w:noWrap/>
            <w:tcMar>
              <w:top w:w="15" w:type="dxa"/>
              <w:left w:w="15" w:type="dxa"/>
              <w:bottom w:w="0" w:type="dxa"/>
              <w:right w:w="15" w:type="dxa"/>
            </w:tcMar>
            <w:vAlign w:val="bottom"/>
            <w:hideMark/>
          </w:tcPr>
          <w:p w14:paraId="400EC700" w14:textId="6F68E06C" w:rsidR="00224619" w:rsidRPr="009A1BB1" w:rsidRDefault="00224619" w:rsidP="009277CC">
            <w:pPr>
              <w:ind w:right="57"/>
              <w:jc w:val="left"/>
              <w:rPr>
                <w:rFonts w:asciiTheme="minorHAnsi" w:hAnsiTheme="minorHAnsi" w:cs="Calibri"/>
                <w:szCs w:val="24"/>
              </w:rPr>
            </w:pPr>
            <w:r w:rsidRPr="009A1BB1">
              <w:rPr>
                <w:rFonts w:asciiTheme="minorHAnsi" w:hAnsiTheme="minorHAnsi" w:cs="Calibri"/>
                <w:b/>
                <w:bCs/>
                <w:color w:val="000000"/>
                <w:szCs w:val="24"/>
              </w:rPr>
              <w:t>PASSENGER IN A CAR</w:t>
            </w:r>
          </w:p>
        </w:tc>
      </w:tr>
      <w:tr w:rsidR="001B4D72" w:rsidRPr="009A1BB1" w14:paraId="7C111C0C" w14:textId="77777777" w:rsidTr="009277CC">
        <w:trPr>
          <w:trHeight w:val="301"/>
        </w:trPr>
        <w:tc>
          <w:tcPr>
            <w:tcW w:w="1985" w:type="dxa"/>
            <w:shd w:val="clear" w:color="auto" w:fill="auto"/>
            <w:noWrap/>
            <w:tcMar>
              <w:top w:w="15" w:type="dxa"/>
              <w:left w:w="15" w:type="dxa"/>
              <w:bottom w:w="0" w:type="dxa"/>
              <w:right w:w="15" w:type="dxa"/>
            </w:tcMar>
            <w:vAlign w:val="bottom"/>
            <w:hideMark/>
          </w:tcPr>
          <w:p w14:paraId="2A0C3F01" w14:textId="7189D282" w:rsidR="001B4D72" w:rsidRPr="009A1BB1" w:rsidRDefault="001B4D72" w:rsidP="009277CC">
            <w:pPr>
              <w:ind w:right="57"/>
              <w:jc w:val="right"/>
              <w:rPr>
                <w:rFonts w:asciiTheme="minorHAnsi" w:hAnsiTheme="minorHAnsi" w:cs="Calibri"/>
                <w:b/>
                <w:bCs/>
                <w:color w:val="000000"/>
                <w:szCs w:val="24"/>
              </w:rPr>
            </w:pPr>
            <w:r w:rsidRPr="009A1BB1">
              <w:rPr>
                <w:rFonts w:asciiTheme="minorHAnsi" w:hAnsiTheme="minorHAnsi" w:cs="Calibri"/>
                <w:b/>
                <w:bCs/>
                <w:color w:val="000000"/>
                <w:szCs w:val="24"/>
              </w:rPr>
              <w:lastRenderedPageBreak/>
              <w:t>Age Category</w:t>
            </w:r>
          </w:p>
        </w:tc>
        <w:tc>
          <w:tcPr>
            <w:tcW w:w="1417" w:type="dxa"/>
            <w:shd w:val="clear" w:color="auto" w:fill="auto"/>
            <w:noWrap/>
            <w:tcMar>
              <w:top w:w="15" w:type="dxa"/>
              <w:left w:w="15" w:type="dxa"/>
              <w:bottom w:w="0" w:type="dxa"/>
              <w:right w:w="15" w:type="dxa"/>
            </w:tcMar>
            <w:vAlign w:val="bottom"/>
            <w:hideMark/>
          </w:tcPr>
          <w:p w14:paraId="32D9D724" w14:textId="77777777" w:rsidR="001B4D72" w:rsidRPr="009A1BB1" w:rsidRDefault="001B4D72" w:rsidP="009277CC">
            <w:pPr>
              <w:ind w:right="57"/>
              <w:jc w:val="right"/>
              <w:rPr>
                <w:rFonts w:asciiTheme="minorHAnsi" w:hAnsiTheme="minorHAnsi" w:cs="Calibri"/>
                <w:b/>
                <w:bCs/>
                <w:color w:val="000000"/>
                <w:szCs w:val="24"/>
              </w:rPr>
            </w:pPr>
            <w:r w:rsidRPr="009A1BB1">
              <w:rPr>
                <w:rFonts w:asciiTheme="minorHAnsi" w:hAnsiTheme="minorHAnsi" w:cs="Calibri"/>
                <w:b/>
                <w:bCs/>
                <w:color w:val="000000"/>
                <w:szCs w:val="24"/>
              </w:rPr>
              <w:t>Every day</w:t>
            </w:r>
          </w:p>
        </w:tc>
        <w:tc>
          <w:tcPr>
            <w:tcW w:w="1985" w:type="dxa"/>
            <w:shd w:val="clear" w:color="auto" w:fill="auto"/>
            <w:noWrap/>
            <w:tcMar>
              <w:top w:w="15" w:type="dxa"/>
              <w:left w:w="15" w:type="dxa"/>
              <w:bottom w:w="0" w:type="dxa"/>
              <w:right w:w="15" w:type="dxa"/>
            </w:tcMar>
            <w:vAlign w:val="bottom"/>
            <w:hideMark/>
          </w:tcPr>
          <w:p w14:paraId="6A1F4862" w14:textId="77777777" w:rsidR="001B4D72" w:rsidRPr="009A1BB1" w:rsidRDefault="001B4D72" w:rsidP="009277CC">
            <w:pPr>
              <w:ind w:left="0" w:right="57" w:firstLine="0"/>
              <w:jc w:val="right"/>
              <w:rPr>
                <w:rFonts w:asciiTheme="minorHAnsi" w:hAnsiTheme="minorHAnsi" w:cs="Calibri"/>
                <w:b/>
                <w:bCs/>
                <w:color w:val="000000"/>
                <w:szCs w:val="24"/>
              </w:rPr>
            </w:pPr>
            <w:r w:rsidRPr="009A1BB1">
              <w:rPr>
                <w:rFonts w:asciiTheme="minorHAnsi" w:hAnsiTheme="minorHAnsi" w:cs="Calibri"/>
                <w:b/>
                <w:bCs/>
                <w:color w:val="000000"/>
                <w:szCs w:val="24"/>
              </w:rPr>
              <w:t>Less than once a month</w:t>
            </w:r>
          </w:p>
        </w:tc>
        <w:tc>
          <w:tcPr>
            <w:tcW w:w="1701" w:type="dxa"/>
            <w:shd w:val="clear" w:color="auto" w:fill="auto"/>
            <w:noWrap/>
            <w:tcMar>
              <w:top w:w="15" w:type="dxa"/>
              <w:left w:w="15" w:type="dxa"/>
              <w:bottom w:w="0" w:type="dxa"/>
              <w:right w:w="15" w:type="dxa"/>
            </w:tcMar>
            <w:vAlign w:val="bottom"/>
            <w:hideMark/>
          </w:tcPr>
          <w:p w14:paraId="4D28BC4E" w14:textId="77777777" w:rsidR="001B4D72" w:rsidRPr="009A1BB1" w:rsidRDefault="001B4D72" w:rsidP="009277CC">
            <w:pPr>
              <w:ind w:left="0" w:right="57" w:firstLine="0"/>
              <w:jc w:val="right"/>
              <w:rPr>
                <w:rFonts w:asciiTheme="minorHAnsi" w:hAnsiTheme="minorHAnsi" w:cs="Calibri"/>
                <w:b/>
                <w:bCs/>
                <w:color w:val="000000"/>
                <w:szCs w:val="24"/>
              </w:rPr>
            </w:pPr>
            <w:r w:rsidRPr="009A1BB1">
              <w:rPr>
                <w:rFonts w:asciiTheme="minorHAnsi" w:hAnsiTheme="minorHAnsi" w:cs="Calibri"/>
                <w:b/>
                <w:bCs/>
                <w:color w:val="000000"/>
                <w:szCs w:val="24"/>
              </w:rPr>
              <w:t>Never</w:t>
            </w:r>
          </w:p>
        </w:tc>
        <w:tc>
          <w:tcPr>
            <w:tcW w:w="1984" w:type="dxa"/>
            <w:shd w:val="clear" w:color="auto" w:fill="auto"/>
            <w:noWrap/>
            <w:tcMar>
              <w:top w:w="15" w:type="dxa"/>
              <w:left w:w="15" w:type="dxa"/>
              <w:bottom w:w="0" w:type="dxa"/>
              <w:right w:w="15" w:type="dxa"/>
            </w:tcMar>
            <w:vAlign w:val="bottom"/>
            <w:hideMark/>
          </w:tcPr>
          <w:p w14:paraId="2ECCDAF9" w14:textId="77777777" w:rsidR="001B4D72" w:rsidRPr="009A1BB1" w:rsidRDefault="001B4D72" w:rsidP="009277CC">
            <w:pPr>
              <w:ind w:left="0" w:right="57" w:firstLine="0"/>
              <w:jc w:val="right"/>
              <w:rPr>
                <w:rFonts w:asciiTheme="minorHAnsi" w:hAnsiTheme="minorHAnsi" w:cs="Calibri"/>
                <w:b/>
                <w:bCs/>
                <w:color w:val="000000"/>
                <w:szCs w:val="24"/>
              </w:rPr>
            </w:pPr>
            <w:r w:rsidRPr="009A1BB1">
              <w:rPr>
                <w:rFonts w:asciiTheme="minorHAnsi" w:hAnsiTheme="minorHAnsi" w:cs="Calibri"/>
                <w:b/>
                <w:bCs/>
                <w:color w:val="000000"/>
                <w:szCs w:val="24"/>
              </w:rPr>
              <w:t>Once a month or more</w:t>
            </w:r>
          </w:p>
        </w:tc>
        <w:tc>
          <w:tcPr>
            <w:tcW w:w="2127" w:type="dxa"/>
            <w:shd w:val="clear" w:color="auto" w:fill="auto"/>
            <w:noWrap/>
            <w:tcMar>
              <w:top w:w="15" w:type="dxa"/>
              <w:left w:w="15" w:type="dxa"/>
              <w:bottom w:w="0" w:type="dxa"/>
              <w:right w:w="15" w:type="dxa"/>
            </w:tcMar>
            <w:vAlign w:val="bottom"/>
            <w:hideMark/>
          </w:tcPr>
          <w:p w14:paraId="03F945BF" w14:textId="77777777" w:rsidR="001B4D72" w:rsidRPr="009A1BB1" w:rsidRDefault="001B4D72" w:rsidP="009277CC">
            <w:pPr>
              <w:ind w:left="0" w:right="57" w:firstLine="0"/>
              <w:jc w:val="right"/>
              <w:rPr>
                <w:rFonts w:asciiTheme="minorHAnsi" w:hAnsiTheme="minorHAnsi" w:cs="Calibri"/>
                <w:b/>
                <w:bCs/>
                <w:color w:val="000000"/>
                <w:szCs w:val="24"/>
              </w:rPr>
            </w:pPr>
            <w:r w:rsidRPr="009A1BB1">
              <w:rPr>
                <w:rFonts w:asciiTheme="minorHAnsi" w:hAnsiTheme="minorHAnsi" w:cs="Calibri"/>
                <w:b/>
                <w:bCs/>
                <w:color w:val="000000"/>
                <w:szCs w:val="24"/>
              </w:rPr>
              <w:t>Once a week or more</w:t>
            </w:r>
          </w:p>
        </w:tc>
        <w:tc>
          <w:tcPr>
            <w:tcW w:w="2268" w:type="dxa"/>
            <w:shd w:val="clear" w:color="auto" w:fill="auto"/>
            <w:noWrap/>
            <w:tcMar>
              <w:top w:w="15" w:type="dxa"/>
              <w:left w:w="15" w:type="dxa"/>
              <w:bottom w:w="0" w:type="dxa"/>
              <w:right w:w="15" w:type="dxa"/>
            </w:tcMar>
            <w:vAlign w:val="bottom"/>
            <w:hideMark/>
          </w:tcPr>
          <w:p w14:paraId="0CF56836" w14:textId="1DC80360" w:rsidR="001B4D72" w:rsidRPr="009A1BB1" w:rsidRDefault="001B4D72" w:rsidP="009277CC">
            <w:pPr>
              <w:ind w:left="0" w:right="57" w:firstLine="0"/>
              <w:jc w:val="right"/>
              <w:rPr>
                <w:rFonts w:asciiTheme="minorHAnsi" w:hAnsiTheme="minorHAnsi" w:cs="Calibri"/>
                <w:b/>
                <w:bCs/>
                <w:color w:val="000000"/>
                <w:szCs w:val="24"/>
              </w:rPr>
            </w:pPr>
            <w:r w:rsidRPr="009A1BB1">
              <w:rPr>
                <w:rFonts w:asciiTheme="minorHAnsi" w:hAnsiTheme="minorHAnsi" w:cs="Calibri"/>
                <w:b/>
                <w:bCs/>
                <w:color w:val="000000"/>
                <w:szCs w:val="24"/>
              </w:rPr>
              <w:t>3 days a week or more</w:t>
            </w:r>
          </w:p>
        </w:tc>
      </w:tr>
      <w:tr w:rsidR="001B4D72" w:rsidRPr="009A1BB1" w14:paraId="63BAF6E8" w14:textId="77777777" w:rsidTr="009277CC">
        <w:trPr>
          <w:trHeight w:val="301"/>
        </w:trPr>
        <w:tc>
          <w:tcPr>
            <w:tcW w:w="1985" w:type="dxa"/>
            <w:shd w:val="clear" w:color="auto" w:fill="auto"/>
            <w:noWrap/>
            <w:tcMar>
              <w:top w:w="15" w:type="dxa"/>
              <w:left w:w="15" w:type="dxa"/>
              <w:bottom w:w="0" w:type="dxa"/>
              <w:right w:w="15" w:type="dxa"/>
            </w:tcMar>
            <w:vAlign w:val="bottom"/>
            <w:hideMark/>
          </w:tcPr>
          <w:p w14:paraId="376E02AE" w14:textId="77777777" w:rsidR="001B4D72" w:rsidRPr="009A1BB1" w:rsidRDefault="001B4D72" w:rsidP="009277CC">
            <w:pPr>
              <w:ind w:right="57"/>
              <w:jc w:val="left"/>
              <w:rPr>
                <w:rFonts w:asciiTheme="minorHAnsi" w:hAnsiTheme="minorHAnsi" w:cs="Calibri"/>
                <w:color w:val="000000"/>
                <w:szCs w:val="24"/>
              </w:rPr>
            </w:pPr>
            <w:r w:rsidRPr="009A1BB1">
              <w:rPr>
                <w:rFonts w:asciiTheme="minorHAnsi" w:hAnsiTheme="minorHAnsi" w:cs="Calibri"/>
                <w:color w:val="000000"/>
                <w:szCs w:val="24"/>
              </w:rPr>
              <w:t>50-54</w:t>
            </w:r>
          </w:p>
        </w:tc>
        <w:tc>
          <w:tcPr>
            <w:tcW w:w="1417" w:type="dxa"/>
            <w:shd w:val="clear" w:color="auto" w:fill="auto"/>
            <w:noWrap/>
            <w:tcMar>
              <w:top w:w="15" w:type="dxa"/>
              <w:left w:w="15" w:type="dxa"/>
              <w:bottom w:w="0" w:type="dxa"/>
              <w:right w:w="15" w:type="dxa"/>
            </w:tcMar>
            <w:vAlign w:val="bottom"/>
            <w:hideMark/>
          </w:tcPr>
          <w:p w14:paraId="12698CAE"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4.08%</w:t>
            </w:r>
          </w:p>
        </w:tc>
        <w:tc>
          <w:tcPr>
            <w:tcW w:w="1985" w:type="dxa"/>
            <w:shd w:val="clear" w:color="auto" w:fill="auto"/>
            <w:noWrap/>
            <w:tcMar>
              <w:top w:w="15" w:type="dxa"/>
              <w:left w:w="15" w:type="dxa"/>
              <w:bottom w:w="0" w:type="dxa"/>
              <w:right w:w="15" w:type="dxa"/>
            </w:tcMar>
            <w:vAlign w:val="bottom"/>
            <w:hideMark/>
          </w:tcPr>
          <w:p w14:paraId="76469CEA"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18.37%</w:t>
            </w:r>
          </w:p>
        </w:tc>
        <w:tc>
          <w:tcPr>
            <w:tcW w:w="1701" w:type="dxa"/>
            <w:shd w:val="clear" w:color="auto" w:fill="auto"/>
            <w:noWrap/>
            <w:tcMar>
              <w:top w:w="15" w:type="dxa"/>
              <w:left w:w="15" w:type="dxa"/>
              <w:bottom w:w="0" w:type="dxa"/>
              <w:right w:w="15" w:type="dxa"/>
            </w:tcMar>
            <w:vAlign w:val="bottom"/>
            <w:hideMark/>
          </w:tcPr>
          <w:p w14:paraId="0DFEB592"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12.24%</w:t>
            </w:r>
          </w:p>
        </w:tc>
        <w:tc>
          <w:tcPr>
            <w:tcW w:w="1984" w:type="dxa"/>
            <w:shd w:val="clear" w:color="auto" w:fill="auto"/>
            <w:noWrap/>
            <w:tcMar>
              <w:top w:w="15" w:type="dxa"/>
              <w:left w:w="15" w:type="dxa"/>
              <w:bottom w:w="0" w:type="dxa"/>
              <w:right w:w="15" w:type="dxa"/>
            </w:tcMar>
            <w:vAlign w:val="bottom"/>
            <w:hideMark/>
          </w:tcPr>
          <w:p w14:paraId="7F885F8D"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10.20%</w:t>
            </w:r>
          </w:p>
        </w:tc>
        <w:tc>
          <w:tcPr>
            <w:tcW w:w="2127" w:type="dxa"/>
            <w:shd w:val="clear" w:color="auto" w:fill="auto"/>
            <w:noWrap/>
            <w:tcMar>
              <w:top w:w="15" w:type="dxa"/>
              <w:left w:w="15" w:type="dxa"/>
              <w:bottom w:w="0" w:type="dxa"/>
              <w:right w:w="15" w:type="dxa"/>
            </w:tcMar>
            <w:vAlign w:val="bottom"/>
            <w:hideMark/>
          </w:tcPr>
          <w:p w14:paraId="2DC6A94C"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24.49%</w:t>
            </w:r>
          </w:p>
        </w:tc>
        <w:tc>
          <w:tcPr>
            <w:tcW w:w="2268" w:type="dxa"/>
            <w:shd w:val="clear" w:color="auto" w:fill="auto"/>
            <w:noWrap/>
            <w:tcMar>
              <w:top w:w="15" w:type="dxa"/>
              <w:left w:w="15" w:type="dxa"/>
              <w:bottom w:w="0" w:type="dxa"/>
              <w:right w:w="15" w:type="dxa"/>
            </w:tcMar>
            <w:vAlign w:val="bottom"/>
            <w:hideMark/>
          </w:tcPr>
          <w:p w14:paraId="395992DD"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30.61%</w:t>
            </w:r>
          </w:p>
        </w:tc>
      </w:tr>
      <w:tr w:rsidR="001B4D72" w:rsidRPr="009A1BB1" w14:paraId="39131ACB" w14:textId="77777777" w:rsidTr="009277CC">
        <w:trPr>
          <w:trHeight w:val="301"/>
        </w:trPr>
        <w:tc>
          <w:tcPr>
            <w:tcW w:w="1985" w:type="dxa"/>
            <w:shd w:val="clear" w:color="auto" w:fill="auto"/>
            <w:noWrap/>
            <w:tcMar>
              <w:top w:w="15" w:type="dxa"/>
              <w:left w:w="15" w:type="dxa"/>
              <w:bottom w:w="0" w:type="dxa"/>
              <w:right w:w="15" w:type="dxa"/>
            </w:tcMar>
            <w:vAlign w:val="bottom"/>
            <w:hideMark/>
          </w:tcPr>
          <w:p w14:paraId="169F15AC" w14:textId="77777777" w:rsidR="001B4D72" w:rsidRPr="009A1BB1" w:rsidRDefault="001B4D72" w:rsidP="009277CC">
            <w:pPr>
              <w:ind w:right="57"/>
              <w:jc w:val="left"/>
              <w:rPr>
                <w:rFonts w:asciiTheme="minorHAnsi" w:hAnsiTheme="minorHAnsi" w:cs="Calibri"/>
                <w:color w:val="000000"/>
                <w:szCs w:val="24"/>
              </w:rPr>
            </w:pPr>
            <w:r w:rsidRPr="009A1BB1">
              <w:rPr>
                <w:rFonts w:asciiTheme="minorHAnsi" w:hAnsiTheme="minorHAnsi" w:cs="Calibri"/>
                <w:color w:val="000000"/>
                <w:szCs w:val="24"/>
              </w:rPr>
              <w:t>55-64</w:t>
            </w:r>
          </w:p>
        </w:tc>
        <w:tc>
          <w:tcPr>
            <w:tcW w:w="1417" w:type="dxa"/>
            <w:shd w:val="clear" w:color="auto" w:fill="auto"/>
            <w:noWrap/>
            <w:tcMar>
              <w:top w:w="15" w:type="dxa"/>
              <w:left w:w="15" w:type="dxa"/>
              <w:bottom w:w="0" w:type="dxa"/>
              <w:right w:w="15" w:type="dxa"/>
            </w:tcMar>
            <w:vAlign w:val="bottom"/>
            <w:hideMark/>
          </w:tcPr>
          <w:p w14:paraId="700F36D5"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9.60%</w:t>
            </w:r>
          </w:p>
        </w:tc>
        <w:tc>
          <w:tcPr>
            <w:tcW w:w="1985" w:type="dxa"/>
            <w:shd w:val="clear" w:color="auto" w:fill="auto"/>
            <w:noWrap/>
            <w:tcMar>
              <w:top w:w="15" w:type="dxa"/>
              <w:left w:w="15" w:type="dxa"/>
              <w:bottom w:w="0" w:type="dxa"/>
              <w:right w:w="15" w:type="dxa"/>
            </w:tcMar>
            <w:vAlign w:val="bottom"/>
            <w:hideMark/>
          </w:tcPr>
          <w:p w14:paraId="12B770EF"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17.60%</w:t>
            </w:r>
          </w:p>
        </w:tc>
        <w:tc>
          <w:tcPr>
            <w:tcW w:w="1701" w:type="dxa"/>
            <w:shd w:val="clear" w:color="auto" w:fill="auto"/>
            <w:noWrap/>
            <w:tcMar>
              <w:top w:w="15" w:type="dxa"/>
              <w:left w:w="15" w:type="dxa"/>
              <w:bottom w:w="0" w:type="dxa"/>
              <w:right w:w="15" w:type="dxa"/>
            </w:tcMar>
            <w:vAlign w:val="bottom"/>
            <w:hideMark/>
          </w:tcPr>
          <w:p w14:paraId="22743580"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21.60%</w:t>
            </w:r>
          </w:p>
        </w:tc>
        <w:tc>
          <w:tcPr>
            <w:tcW w:w="1984" w:type="dxa"/>
            <w:shd w:val="clear" w:color="auto" w:fill="auto"/>
            <w:noWrap/>
            <w:tcMar>
              <w:top w:w="15" w:type="dxa"/>
              <w:left w:w="15" w:type="dxa"/>
              <w:bottom w:w="0" w:type="dxa"/>
              <w:right w:w="15" w:type="dxa"/>
            </w:tcMar>
            <w:vAlign w:val="bottom"/>
            <w:hideMark/>
          </w:tcPr>
          <w:p w14:paraId="5F353D93"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12.80%</w:t>
            </w:r>
          </w:p>
        </w:tc>
        <w:tc>
          <w:tcPr>
            <w:tcW w:w="2127" w:type="dxa"/>
            <w:shd w:val="clear" w:color="auto" w:fill="auto"/>
            <w:noWrap/>
            <w:tcMar>
              <w:top w:w="15" w:type="dxa"/>
              <w:left w:w="15" w:type="dxa"/>
              <w:bottom w:w="0" w:type="dxa"/>
              <w:right w:w="15" w:type="dxa"/>
            </w:tcMar>
            <w:vAlign w:val="bottom"/>
            <w:hideMark/>
          </w:tcPr>
          <w:p w14:paraId="18881496"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24.80%</w:t>
            </w:r>
          </w:p>
        </w:tc>
        <w:tc>
          <w:tcPr>
            <w:tcW w:w="2268" w:type="dxa"/>
            <w:shd w:val="clear" w:color="auto" w:fill="auto"/>
            <w:noWrap/>
            <w:tcMar>
              <w:top w:w="15" w:type="dxa"/>
              <w:left w:w="15" w:type="dxa"/>
              <w:bottom w:w="0" w:type="dxa"/>
              <w:right w:w="15" w:type="dxa"/>
            </w:tcMar>
            <w:vAlign w:val="bottom"/>
            <w:hideMark/>
          </w:tcPr>
          <w:p w14:paraId="378A6C59"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13.60%</w:t>
            </w:r>
          </w:p>
        </w:tc>
      </w:tr>
      <w:tr w:rsidR="001B4D72" w:rsidRPr="009A1BB1" w14:paraId="7F59A165" w14:textId="77777777" w:rsidTr="009277CC">
        <w:trPr>
          <w:trHeight w:val="301"/>
        </w:trPr>
        <w:tc>
          <w:tcPr>
            <w:tcW w:w="1985" w:type="dxa"/>
            <w:shd w:val="clear" w:color="auto" w:fill="auto"/>
            <w:noWrap/>
            <w:tcMar>
              <w:top w:w="15" w:type="dxa"/>
              <w:left w:w="15" w:type="dxa"/>
              <w:bottom w:w="0" w:type="dxa"/>
              <w:right w:w="15" w:type="dxa"/>
            </w:tcMar>
            <w:vAlign w:val="bottom"/>
            <w:hideMark/>
          </w:tcPr>
          <w:p w14:paraId="2CF7B63D" w14:textId="77777777" w:rsidR="001B4D72" w:rsidRPr="009A1BB1" w:rsidRDefault="001B4D72" w:rsidP="009277CC">
            <w:pPr>
              <w:ind w:right="57"/>
              <w:jc w:val="left"/>
              <w:rPr>
                <w:rFonts w:asciiTheme="minorHAnsi" w:hAnsiTheme="minorHAnsi" w:cs="Calibri"/>
                <w:color w:val="000000"/>
                <w:szCs w:val="24"/>
              </w:rPr>
            </w:pPr>
            <w:r w:rsidRPr="009A1BB1">
              <w:rPr>
                <w:rFonts w:asciiTheme="minorHAnsi" w:hAnsiTheme="minorHAnsi" w:cs="Calibri"/>
                <w:color w:val="000000"/>
                <w:szCs w:val="24"/>
              </w:rPr>
              <w:t>65-74+</w:t>
            </w:r>
          </w:p>
        </w:tc>
        <w:tc>
          <w:tcPr>
            <w:tcW w:w="1417" w:type="dxa"/>
            <w:shd w:val="clear" w:color="auto" w:fill="auto"/>
            <w:noWrap/>
            <w:tcMar>
              <w:top w:w="15" w:type="dxa"/>
              <w:left w:w="15" w:type="dxa"/>
              <w:bottom w:w="0" w:type="dxa"/>
              <w:right w:w="15" w:type="dxa"/>
            </w:tcMar>
            <w:vAlign w:val="bottom"/>
            <w:hideMark/>
          </w:tcPr>
          <w:p w14:paraId="3617097E"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15.88%</w:t>
            </w:r>
          </w:p>
        </w:tc>
        <w:tc>
          <w:tcPr>
            <w:tcW w:w="1985" w:type="dxa"/>
            <w:shd w:val="clear" w:color="auto" w:fill="auto"/>
            <w:noWrap/>
            <w:tcMar>
              <w:top w:w="15" w:type="dxa"/>
              <w:left w:w="15" w:type="dxa"/>
              <w:bottom w:w="0" w:type="dxa"/>
              <w:right w:w="15" w:type="dxa"/>
            </w:tcMar>
            <w:vAlign w:val="bottom"/>
            <w:hideMark/>
          </w:tcPr>
          <w:p w14:paraId="2CD3FD9E"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10.59%</w:t>
            </w:r>
          </w:p>
        </w:tc>
        <w:tc>
          <w:tcPr>
            <w:tcW w:w="1701" w:type="dxa"/>
            <w:shd w:val="clear" w:color="auto" w:fill="auto"/>
            <w:noWrap/>
            <w:tcMar>
              <w:top w:w="15" w:type="dxa"/>
              <w:left w:w="15" w:type="dxa"/>
              <w:bottom w:w="0" w:type="dxa"/>
              <w:right w:w="15" w:type="dxa"/>
            </w:tcMar>
            <w:vAlign w:val="bottom"/>
            <w:hideMark/>
          </w:tcPr>
          <w:p w14:paraId="5BB55DE1"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16.47%</w:t>
            </w:r>
          </w:p>
        </w:tc>
        <w:tc>
          <w:tcPr>
            <w:tcW w:w="1984" w:type="dxa"/>
            <w:shd w:val="clear" w:color="auto" w:fill="auto"/>
            <w:noWrap/>
            <w:tcMar>
              <w:top w:w="15" w:type="dxa"/>
              <w:left w:w="15" w:type="dxa"/>
              <w:bottom w:w="0" w:type="dxa"/>
              <w:right w:w="15" w:type="dxa"/>
            </w:tcMar>
            <w:vAlign w:val="bottom"/>
            <w:hideMark/>
          </w:tcPr>
          <w:p w14:paraId="57DF6584"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10.59%</w:t>
            </w:r>
          </w:p>
        </w:tc>
        <w:tc>
          <w:tcPr>
            <w:tcW w:w="2127" w:type="dxa"/>
            <w:shd w:val="clear" w:color="auto" w:fill="auto"/>
            <w:noWrap/>
            <w:tcMar>
              <w:top w:w="15" w:type="dxa"/>
              <w:left w:w="15" w:type="dxa"/>
              <w:bottom w:w="0" w:type="dxa"/>
              <w:right w:w="15" w:type="dxa"/>
            </w:tcMar>
            <w:vAlign w:val="bottom"/>
            <w:hideMark/>
          </w:tcPr>
          <w:p w14:paraId="30465E8F"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30.00%</w:t>
            </w:r>
          </w:p>
        </w:tc>
        <w:tc>
          <w:tcPr>
            <w:tcW w:w="2268" w:type="dxa"/>
            <w:shd w:val="clear" w:color="auto" w:fill="auto"/>
            <w:noWrap/>
            <w:tcMar>
              <w:top w:w="15" w:type="dxa"/>
              <w:left w:w="15" w:type="dxa"/>
              <w:bottom w:w="0" w:type="dxa"/>
              <w:right w:w="15" w:type="dxa"/>
            </w:tcMar>
            <w:vAlign w:val="bottom"/>
            <w:hideMark/>
          </w:tcPr>
          <w:p w14:paraId="16A6531E"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16.47%</w:t>
            </w:r>
          </w:p>
        </w:tc>
      </w:tr>
      <w:tr w:rsidR="001B4D72" w:rsidRPr="009A1BB1" w14:paraId="6CD38AB5" w14:textId="77777777" w:rsidTr="009277CC">
        <w:trPr>
          <w:trHeight w:val="301"/>
        </w:trPr>
        <w:tc>
          <w:tcPr>
            <w:tcW w:w="1985" w:type="dxa"/>
            <w:shd w:val="clear" w:color="auto" w:fill="auto"/>
            <w:noWrap/>
            <w:tcMar>
              <w:top w:w="15" w:type="dxa"/>
              <w:left w:w="15" w:type="dxa"/>
              <w:bottom w:w="0" w:type="dxa"/>
              <w:right w:w="15" w:type="dxa"/>
            </w:tcMar>
            <w:vAlign w:val="bottom"/>
            <w:hideMark/>
          </w:tcPr>
          <w:p w14:paraId="2C91A85D" w14:textId="77777777" w:rsidR="001B4D72" w:rsidRPr="009A1BB1" w:rsidRDefault="001B4D72" w:rsidP="009277CC">
            <w:pPr>
              <w:ind w:right="57"/>
              <w:jc w:val="left"/>
              <w:rPr>
                <w:rFonts w:asciiTheme="minorHAnsi" w:hAnsiTheme="minorHAnsi" w:cs="Calibri"/>
                <w:color w:val="000000"/>
                <w:szCs w:val="24"/>
              </w:rPr>
            </w:pPr>
            <w:r w:rsidRPr="009A1BB1">
              <w:rPr>
                <w:rFonts w:asciiTheme="minorHAnsi" w:hAnsiTheme="minorHAnsi" w:cs="Calibri"/>
                <w:color w:val="000000"/>
                <w:szCs w:val="24"/>
              </w:rPr>
              <w:t>75+</w:t>
            </w:r>
          </w:p>
        </w:tc>
        <w:tc>
          <w:tcPr>
            <w:tcW w:w="1417" w:type="dxa"/>
            <w:shd w:val="clear" w:color="auto" w:fill="auto"/>
            <w:noWrap/>
            <w:tcMar>
              <w:top w:w="15" w:type="dxa"/>
              <w:left w:w="15" w:type="dxa"/>
              <w:bottom w:w="0" w:type="dxa"/>
              <w:right w:w="15" w:type="dxa"/>
            </w:tcMar>
            <w:vAlign w:val="bottom"/>
            <w:hideMark/>
          </w:tcPr>
          <w:p w14:paraId="6AF4B73F"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11.00%</w:t>
            </w:r>
          </w:p>
        </w:tc>
        <w:tc>
          <w:tcPr>
            <w:tcW w:w="1985" w:type="dxa"/>
            <w:shd w:val="clear" w:color="auto" w:fill="auto"/>
            <w:noWrap/>
            <w:tcMar>
              <w:top w:w="15" w:type="dxa"/>
              <w:left w:w="15" w:type="dxa"/>
              <w:bottom w:w="0" w:type="dxa"/>
              <w:right w:w="15" w:type="dxa"/>
            </w:tcMar>
            <w:vAlign w:val="bottom"/>
            <w:hideMark/>
          </w:tcPr>
          <w:p w14:paraId="4926E652"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10.05%</w:t>
            </w:r>
          </w:p>
        </w:tc>
        <w:tc>
          <w:tcPr>
            <w:tcW w:w="1701" w:type="dxa"/>
            <w:shd w:val="clear" w:color="auto" w:fill="auto"/>
            <w:noWrap/>
            <w:tcMar>
              <w:top w:w="15" w:type="dxa"/>
              <w:left w:w="15" w:type="dxa"/>
              <w:bottom w:w="0" w:type="dxa"/>
              <w:right w:w="15" w:type="dxa"/>
            </w:tcMar>
            <w:vAlign w:val="bottom"/>
            <w:hideMark/>
          </w:tcPr>
          <w:p w14:paraId="745EAA22"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13.88%</w:t>
            </w:r>
          </w:p>
        </w:tc>
        <w:tc>
          <w:tcPr>
            <w:tcW w:w="1984" w:type="dxa"/>
            <w:shd w:val="clear" w:color="auto" w:fill="auto"/>
            <w:noWrap/>
            <w:tcMar>
              <w:top w:w="15" w:type="dxa"/>
              <w:left w:w="15" w:type="dxa"/>
              <w:bottom w:w="0" w:type="dxa"/>
              <w:right w:w="15" w:type="dxa"/>
            </w:tcMar>
            <w:vAlign w:val="bottom"/>
            <w:hideMark/>
          </w:tcPr>
          <w:p w14:paraId="6EB1CC17"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10.05%</w:t>
            </w:r>
          </w:p>
        </w:tc>
        <w:tc>
          <w:tcPr>
            <w:tcW w:w="2127" w:type="dxa"/>
            <w:shd w:val="clear" w:color="auto" w:fill="auto"/>
            <w:noWrap/>
            <w:tcMar>
              <w:top w:w="15" w:type="dxa"/>
              <w:left w:w="15" w:type="dxa"/>
              <w:bottom w:w="0" w:type="dxa"/>
              <w:right w:w="15" w:type="dxa"/>
            </w:tcMar>
            <w:vAlign w:val="bottom"/>
            <w:hideMark/>
          </w:tcPr>
          <w:p w14:paraId="35EF845E"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29.67%</w:t>
            </w:r>
          </w:p>
        </w:tc>
        <w:tc>
          <w:tcPr>
            <w:tcW w:w="2268" w:type="dxa"/>
            <w:shd w:val="clear" w:color="auto" w:fill="auto"/>
            <w:noWrap/>
            <w:tcMar>
              <w:top w:w="15" w:type="dxa"/>
              <w:left w:w="15" w:type="dxa"/>
              <w:bottom w:w="0" w:type="dxa"/>
              <w:right w:w="15" w:type="dxa"/>
            </w:tcMar>
            <w:vAlign w:val="bottom"/>
            <w:hideMark/>
          </w:tcPr>
          <w:p w14:paraId="40B5E749"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25.36%</w:t>
            </w:r>
          </w:p>
        </w:tc>
      </w:tr>
      <w:tr w:rsidR="001B4D72" w:rsidRPr="009A1BB1" w14:paraId="23B0EEE7" w14:textId="77777777" w:rsidTr="009277CC">
        <w:trPr>
          <w:trHeight w:val="301"/>
        </w:trPr>
        <w:tc>
          <w:tcPr>
            <w:tcW w:w="1985" w:type="dxa"/>
            <w:shd w:val="clear" w:color="auto" w:fill="auto"/>
            <w:noWrap/>
            <w:tcMar>
              <w:top w:w="15" w:type="dxa"/>
              <w:left w:w="15" w:type="dxa"/>
              <w:bottom w:w="0" w:type="dxa"/>
              <w:right w:w="15" w:type="dxa"/>
            </w:tcMar>
            <w:vAlign w:val="bottom"/>
            <w:hideMark/>
          </w:tcPr>
          <w:p w14:paraId="0C20281A" w14:textId="77777777" w:rsidR="001B4D72" w:rsidRPr="009A1BB1" w:rsidRDefault="001B4D72" w:rsidP="009277CC">
            <w:pPr>
              <w:ind w:right="57"/>
              <w:jc w:val="right"/>
              <w:rPr>
                <w:rFonts w:asciiTheme="minorHAnsi" w:hAnsiTheme="minorHAnsi" w:cs="Calibri"/>
                <w:b/>
                <w:bCs/>
                <w:color w:val="000000"/>
                <w:szCs w:val="24"/>
              </w:rPr>
            </w:pPr>
          </w:p>
        </w:tc>
        <w:tc>
          <w:tcPr>
            <w:tcW w:w="1417" w:type="dxa"/>
            <w:shd w:val="clear" w:color="auto" w:fill="auto"/>
            <w:noWrap/>
            <w:tcMar>
              <w:top w:w="15" w:type="dxa"/>
              <w:left w:w="15" w:type="dxa"/>
              <w:bottom w:w="0" w:type="dxa"/>
              <w:right w:w="15" w:type="dxa"/>
            </w:tcMar>
            <w:vAlign w:val="bottom"/>
            <w:hideMark/>
          </w:tcPr>
          <w:p w14:paraId="48AF1AF7" w14:textId="77777777" w:rsidR="001B4D72" w:rsidRPr="009A1BB1" w:rsidRDefault="001B4D72" w:rsidP="009277CC">
            <w:pPr>
              <w:ind w:right="57"/>
              <w:rPr>
                <w:rFonts w:asciiTheme="minorHAnsi" w:hAnsiTheme="minorHAnsi" w:cs="Calibri"/>
                <w:szCs w:val="24"/>
              </w:rPr>
            </w:pPr>
          </w:p>
        </w:tc>
        <w:tc>
          <w:tcPr>
            <w:tcW w:w="1985" w:type="dxa"/>
            <w:shd w:val="clear" w:color="auto" w:fill="auto"/>
            <w:noWrap/>
            <w:tcMar>
              <w:top w:w="15" w:type="dxa"/>
              <w:left w:w="15" w:type="dxa"/>
              <w:bottom w:w="0" w:type="dxa"/>
              <w:right w:w="15" w:type="dxa"/>
            </w:tcMar>
            <w:vAlign w:val="bottom"/>
            <w:hideMark/>
          </w:tcPr>
          <w:p w14:paraId="00AA49B1" w14:textId="77777777" w:rsidR="001B4D72" w:rsidRPr="009A1BB1" w:rsidRDefault="001B4D72" w:rsidP="009277CC">
            <w:pPr>
              <w:ind w:right="57"/>
              <w:rPr>
                <w:rFonts w:asciiTheme="minorHAnsi" w:hAnsiTheme="minorHAnsi" w:cs="Calibri"/>
                <w:szCs w:val="24"/>
              </w:rPr>
            </w:pPr>
          </w:p>
        </w:tc>
        <w:tc>
          <w:tcPr>
            <w:tcW w:w="1701" w:type="dxa"/>
            <w:shd w:val="clear" w:color="auto" w:fill="auto"/>
            <w:noWrap/>
            <w:tcMar>
              <w:top w:w="15" w:type="dxa"/>
              <w:left w:w="15" w:type="dxa"/>
              <w:bottom w:w="0" w:type="dxa"/>
              <w:right w:w="15" w:type="dxa"/>
            </w:tcMar>
            <w:vAlign w:val="bottom"/>
            <w:hideMark/>
          </w:tcPr>
          <w:p w14:paraId="1FD9BFE7" w14:textId="77777777" w:rsidR="001B4D72" w:rsidRPr="009A1BB1" w:rsidRDefault="001B4D72" w:rsidP="009277CC">
            <w:pPr>
              <w:ind w:right="57"/>
              <w:jc w:val="right"/>
              <w:rPr>
                <w:rFonts w:asciiTheme="minorHAnsi" w:hAnsiTheme="minorHAnsi" w:cs="Calibri"/>
                <w:szCs w:val="24"/>
              </w:rPr>
            </w:pPr>
          </w:p>
        </w:tc>
        <w:tc>
          <w:tcPr>
            <w:tcW w:w="1984" w:type="dxa"/>
            <w:shd w:val="clear" w:color="auto" w:fill="auto"/>
            <w:noWrap/>
            <w:tcMar>
              <w:top w:w="15" w:type="dxa"/>
              <w:left w:w="15" w:type="dxa"/>
              <w:bottom w:w="0" w:type="dxa"/>
              <w:right w:w="15" w:type="dxa"/>
            </w:tcMar>
            <w:vAlign w:val="bottom"/>
            <w:hideMark/>
          </w:tcPr>
          <w:p w14:paraId="7FA3C806" w14:textId="77777777" w:rsidR="001B4D72" w:rsidRPr="009A1BB1" w:rsidRDefault="001B4D72" w:rsidP="009277CC">
            <w:pPr>
              <w:ind w:right="57"/>
              <w:jc w:val="right"/>
              <w:rPr>
                <w:rFonts w:asciiTheme="minorHAnsi" w:hAnsiTheme="minorHAnsi" w:cs="Calibri"/>
                <w:szCs w:val="24"/>
              </w:rPr>
            </w:pPr>
          </w:p>
        </w:tc>
        <w:tc>
          <w:tcPr>
            <w:tcW w:w="2127" w:type="dxa"/>
            <w:shd w:val="clear" w:color="auto" w:fill="auto"/>
            <w:noWrap/>
            <w:tcMar>
              <w:top w:w="15" w:type="dxa"/>
              <w:left w:w="15" w:type="dxa"/>
              <w:bottom w:w="0" w:type="dxa"/>
              <w:right w:w="15" w:type="dxa"/>
            </w:tcMar>
            <w:vAlign w:val="bottom"/>
            <w:hideMark/>
          </w:tcPr>
          <w:p w14:paraId="493D81FB" w14:textId="77777777" w:rsidR="001B4D72" w:rsidRPr="009A1BB1" w:rsidRDefault="001B4D72" w:rsidP="009277CC">
            <w:pPr>
              <w:ind w:right="57"/>
              <w:jc w:val="right"/>
              <w:rPr>
                <w:rFonts w:asciiTheme="minorHAnsi" w:hAnsiTheme="minorHAnsi" w:cs="Calibri"/>
                <w:szCs w:val="24"/>
              </w:rPr>
            </w:pPr>
          </w:p>
        </w:tc>
        <w:tc>
          <w:tcPr>
            <w:tcW w:w="2268" w:type="dxa"/>
            <w:shd w:val="clear" w:color="auto" w:fill="auto"/>
            <w:noWrap/>
            <w:tcMar>
              <w:top w:w="15" w:type="dxa"/>
              <w:left w:w="15" w:type="dxa"/>
              <w:bottom w:w="0" w:type="dxa"/>
              <w:right w:w="15" w:type="dxa"/>
            </w:tcMar>
            <w:vAlign w:val="bottom"/>
            <w:hideMark/>
          </w:tcPr>
          <w:p w14:paraId="57B05CB7" w14:textId="77777777" w:rsidR="001B4D72" w:rsidRPr="009A1BB1" w:rsidRDefault="001B4D72" w:rsidP="009277CC">
            <w:pPr>
              <w:ind w:right="57"/>
              <w:jc w:val="right"/>
              <w:rPr>
                <w:rFonts w:asciiTheme="minorHAnsi" w:hAnsiTheme="minorHAnsi" w:cs="Calibri"/>
                <w:szCs w:val="24"/>
              </w:rPr>
            </w:pPr>
          </w:p>
        </w:tc>
      </w:tr>
      <w:tr w:rsidR="00224619" w:rsidRPr="009A1BB1" w14:paraId="27D81837" w14:textId="77777777" w:rsidTr="009277CC">
        <w:trPr>
          <w:trHeight w:val="301"/>
        </w:trPr>
        <w:tc>
          <w:tcPr>
            <w:tcW w:w="13467" w:type="dxa"/>
            <w:gridSpan w:val="7"/>
            <w:shd w:val="clear" w:color="auto" w:fill="DAE9F7" w:themeFill="text2" w:themeFillTint="1A"/>
            <w:noWrap/>
            <w:tcMar>
              <w:top w:w="15" w:type="dxa"/>
              <w:left w:w="15" w:type="dxa"/>
              <w:bottom w:w="0" w:type="dxa"/>
              <w:right w:w="15" w:type="dxa"/>
            </w:tcMar>
            <w:vAlign w:val="bottom"/>
            <w:hideMark/>
          </w:tcPr>
          <w:p w14:paraId="5505AC9E" w14:textId="3C03923D" w:rsidR="00224619" w:rsidRPr="009A1BB1" w:rsidRDefault="00224619" w:rsidP="009277CC">
            <w:pPr>
              <w:ind w:right="57"/>
              <w:jc w:val="left"/>
              <w:rPr>
                <w:rFonts w:asciiTheme="minorHAnsi" w:hAnsiTheme="minorHAnsi" w:cs="Calibri"/>
                <w:szCs w:val="24"/>
              </w:rPr>
            </w:pPr>
            <w:r w:rsidRPr="009A1BB1">
              <w:rPr>
                <w:rFonts w:asciiTheme="minorHAnsi" w:hAnsiTheme="minorHAnsi" w:cs="Calibri"/>
                <w:b/>
                <w:bCs/>
                <w:color w:val="000000"/>
                <w:szCs w:val="24"/>
              </w:rPr>
              <w:t>BY PUBLIC TRANSPORT</w:t>
            </w:r>
          </w:p>
        </w:tc>
      </w:tr>
      <w:tr w:rsidR="001B4D72" w:rsidRPr="009A1BB1" w14:paraId="22DFCA18" w14:textId="77777777" w:rsidTr="009277CC">
        <w:trPr>
          <w:trHeight w:val="301"/>
        </w:trPr>
        <w:tc>
          <w:tcPr>
            <w:tcW w:w="1985" w:type="dxa"/>
            <w:shd w:val="clear" w:color="auto" w:fill="auto"/>
            <w:noWrap/>
            <w:tcMar>
              <w:top w:w="15" w:type="dxa"/>
              <w:left w:w="15" w:type="dxa"/>
              <w:bottom w:w="0" w:type="dxa"/>
              <w:right w:w="15" w:type="dxa"/>
            </w:tcMar>
            <w:vAlign w:val="bottom"/>
            <w:hideMark/>
          </w:tcPr>
          <w:p w14:paraId="2837784A" w14:textId="5BB69B58" w:rsidR="001B4D72" w:rsidRPr="009A1BB1" w:rsidRDefault="001B4D72" w:rsidP="009277CC">
            <w:pPr>
              <w:ind w:right="57"/>
              <w:jc w:val="right"/>
              <w:rPr>
                <w:rFonts w:asciiTheme="minorHAnsi" w:hAnsiTheme="minorHAnsi" w:cs="Calibri"/>
                <w:b/>
                <w:bCs/>
                <w:color w:val="000000"/>
                <w:szCs w:val="24"/>
              </w:rPr>
            </w:pPr>
            <w:r w:rsidRPr="009A1BB1">
              <w:rPr>
                <w:rFonts w:asciiTheme="minorHAnsi" w:hAnsiTheme="minorHAnsi" w:cs="Calibri"/>
                <w:b/>
                <w:bCs/>
                <w:color w:val="000000"/>
                <w:szCs w:val="24"/>
              </w:rPr>
              <w:t>Age Category</w:t>
            </w:r>
          </w:p>
        </w:tc>
        <w:tc>
          <w:tcPr>
            <w:tcW w:w="1417" w:type="dxa"/>
            <w:shd w:val="clear" w:color="auto" w:fill="auto"/>
            <w:noWrap/>
            <w:tcMar>
              <w:top w:w="15" w:type="dxa"/>
              <w:left w:w="15" w:type="dxa"/>
              <w:bottom w:w="0" w:type="dxa"/>
              <w:right w:w="15" w:type="dxa"/>
            </w:tcMar>
            <w:vAlign w:val="bottom"/>
            <w:hideMark/>
          </w:tcPr>
          <w:p w14:paraId="730E7E27" w14:textId="77777777" w:rsidR="001B4D72" w:rsidRPr="009A1BB1" w:rsidRDefault="001B4D72" w:rsidP="009277CC">
            <w:pPr>
              <w:ind w:right="57"/>
              <w:jc w:val="right"/>
              <w:rPr>
                <w:rFonts w:asciiTheme="minorHAnsi" w:hAnsiTheme="minorHAnsi" w:cs="Calibri"/>
                <w:b/>
                <w:bCs/>
                <w:color w:val="000000"/>
                <w:szCs w:val="24"/>
              </w:rPr>
            </w:pPr>
            <w:r w:rsidRPr="009A1BB1">
              <w:rPr>
                <w:rFonts w:asciiTheme="minorHAnsi" w:hAnsiTheme="minorHAnsi" w:cs="Calibri"/>
                <w:b/>
                <w:bCs/>
                <w:color w:val="000000"/>
                <w:szCs w:val="24"/>
              </w:rPr>
              <w:t>Every day</w:t>
            </w:r>
          </w:p>
        </w:tc>
        <w:tc>
          <w:tcPr>
            <w:tcW w:w="1985" w:type="dxa"/>
            <w:shd w:val="clear" w:color="auto" w:fill="auto"/>
            <w:noWrap/>
            <w:tcMar>
              <w:top w:w="15" w:type="dxa"/>
              <w:left w:w="15" w:type="dxa"/>
              <w:bottom w:w="0" w:type="dxa"/>
              <w:right w:w="15" w:type="dxa"/>
            </w:tcMar>
            <w:vAlign w:val="bottom"/>
            <w:hideMark/>
          </w:tcPr>
          <w:p w14:paraId="0E0AA51E" w14:textId="77777777" w:rsidR="001B4D72" w:rsidRPr="009A1BB1" w:rsidRDefault="001B4D72" w:rsidP="009277CC">
            <w:pPr>
              <w:ind w:right="57"/>
              <w:jc w:val="right"/>
              <w:rPr>
                <w:rFonts w:asciiTheme="minorHAnsi" w:hAnsiTheme="minorHAnsi" w:cs="Calibri"/>
                <w:b/>
                <w:bCs/>
                <w:color w:val="000000"/>
                <w:szCs w:val="24"/>
              </w:rPr>
            </w:pPr>
            <w:r w:rsidRPr="009A1BB1">
              <w:rPr>
                <w:rFonts w:asciiTheme="minorHAnsi" w:hAnsiTheme="minorHAnsi" w:cs="Calibri"/>
                <w:b/>
                <w:bCs/>
                <w:color w:val="000000"/>
                <w:szCs w:val="24"/>
              </w:rPr>
              <w:t>Less than once a month</w:t>
            </w:r>
          </w:p>
        </w:tc>
        <w:tc>
          <w:tcPr>
            <w:tcW w:w="1701" w:type="dxa"/>
            <w:shd w:val="clear" w:color="auto" w:fill="auto"/>
            <w:noWrap/>
            <w:tcMar>
              <w:top w:w="15" w:type="dxa"/>
              <w:left w:w="15" w:type="dxa"/>
              <w:bottom w:w="0" w:type="dxa"/>
              <w:right w:w="15" w:type="dxa"/>
            </w:tcMar>
            <w:vAlign w:val="bottom"/>
            <w:hideMark/>
          </w:tcPr>
          <w:p w14:paraId="496D289E" w14:textId="77777777" w:rsidR="001B4D72" w:rsidRPr="009A1BB1" w:rsidRDefault="001B4D72" w:rsidP="009277CC">
            <w:pPr>
              <w:ind w:right="57"/>
              <w:jc w:val="right"/>
              <w:rPr>
                <w:rFonts w:asciiTheme="minorHAnsi" w:hAnsiTheme="minorHAnsi" w:cs="Calibri"/>
                <w:b/>
                <w:bCs/>
                <w:color w:val="000000"/>
                <w:szCs w:val="24"/>
              </w:rPr>
            </w:pPr>
            <w:r w:rsidRPr="009A1BB1">
              <w:rPr>
                <w:rFonts w:asciiTheme="minorHAnsi" w:hAnsiTheme="minorHAnsi" w:cs="Calibri"/>
                <w:b/>
                <w:bCs/>
                <w:color w:val="000000"/>
                <w:szCs w:val="24"/>
              </w:rPr>
              <w:t>Never</w:t>
            </w:r>
          </w:p>
        </w:tc>
        <w:tc>
          <w:tcPr>
            <w:tcW w:w="1984" w:type="dxa"/>
            <w:shd w:val="clear" w:color="auto" w:fill="auto"/>
            <w:noWrap/>
            <w:tcMar>
              <w:top w:w="15" w:type="dxa"/>
              <w:left w:w="15" w:type="dxa"/>
              <w:bottom w:w="0" w:type="dxa"/>
              <w:right w:w="15" w:type="dxa"/>
            </w:tcMar>
            <w:vAlign w:val="bottom"/>
            <w:hideMark/>
          </w:tcPr>
          <w:p w14:paraId="7BBC227E" w14:textId="77777777" w:rsidR="001B4D72" w:rsidRPr="009A1BB1" w:rsidRDefault="001B4D72" w:rsidP="009277CC">
            <w:pPr>
              <w:ind w:right="57"/>
              <w:jc w:val="right"/>
              <w:rPr>
                <w:rFonts w:asciiTheme="minorHAnsi" w:hAnsiTheme="minorHAnsi" w:cs="Calibri"/>
                <w:b/>
                <w:bCs/>
                <w:color w:val="000000"/>
                <w:szCs w:val="24"/>
              </w:rPr>
            </w:pPr>
            <w:r w:rsidRPr="009A1BB1">
              <w:rPr>
                <w:rFonts w:asciiTheme="minorHAnsi" w:hAnsiTheme="minorHAnsi" w:cs="Calibri"/>
                <w:b/>
                <w:bCs/>
                <w:color w:val="000000"/>
                <w:szCs w:val="24"/>
              </w:rPr>
              <w:t>Once a month or more</w:t>
            </w:r>
          </w:p>
        </w:tc>
        <w:tc>
          <w:tcPr>
            <w:tcW w:w="2127" w:type="dxa"/>
            <w:shd w:val="clear" w:color="auto" w:fill="auto"/>
            <w:noWrap/>
            <w:tcMar>
              <w:top w:w="15" w:type="dxa"/>
              <w:left w:w="15" w:type="dxa"/>
              <w:bottom w:w="0" w:type="dxa"/>
              <w:right w:w="15" w:type="dxa"/>
            </w:tcMar>
            <w:vAlign w:val="bottom"/>
            <w:hideMark/>
          </w:tcPr>
          <w:p w14:paraId="7B842798" w14:textId="77777777" w:rsidR="001B4D72" w:rsidRPr="009A1BB1" w:rsidRDefault="001B4D72" w:rsidP="009277CC">
            <w:pPr>
              <w:ind w:right="57"/>
              <w:jc w:val="right"/>
              <w:rPr>
                <w:rFonts w:asciiTheme="minorHAnsi" w:hAnsiTheme="minorHAnsi" w:cs="Calibri"/>
                <w:b/>
                <w:bCs/>
                <w:color w:val="000000"/>
                <w:szCs w:val="24"/>
              </w:rPr>
            </w:pPr>
            <w:r w:rsidRPr="009A1BB1">
              <w:rPr>
                <w:rFonts w:asciiTheme="minorHAnsi" w:hAnsiTheme="minorHAnsi" w:cs="Calibri"/>
                <w:b/>
                <w:bCs/>
                <w:color w:val="000000"/>
                <w:szCs w:val="24"/>
              </w:rPr>
              <w:t>Once a week or more</w:t>
            </w:r>
          </w:p>
        </w:tc>
        <w:tc>
          <w:tcPr>
            <w:tcW w:w="2268" w:type="dxa"/>
            <w:shd w:val="clear" w:color="auto" w:fill="auto"/>
            <w:noWrap/>
            <w:tcMar>
              <w:top w:w="15" w:type="dxa"/>
              <w:left w:w="15" w:type="dxa"/>
              <w:bottom w:w="0" w:type="dxa"/>
              <w:right w:w="15" w:type="dxa"/>
            </w:tcMar>
            <w:vAlign w:val="bottom"/>
            <w:hideMark/>
          </w:tcPr>
          <w:p w14:paraId="17EFDABF" w14:textId="55B4AE17" w:rsidR="001B4D72" w:rsidRPr="009A1BB1" w:rsidRDefault="001B4D72" w:rsidP="009277CC">
            <w:pPr>
              <w:ind w:right="57"/>
              <w:jc w:val="right"/>
              <w:rPr>
                <w:rFonts w:asciiTheme="minorHAnsi" w:hAnsiTheme="minorHAnsi" w:cs="Calibri"/>
                <w:b/>
                <w:bCs/>
                <w:color w:val="000000"/>
                <w:szCs w:val="24"/>
              </w:rPr>
            </w:pPr>
            <w:r w:rsidRPr="009A1BB1">
              <w:rPr>
                <w:rFonts w:asciiTheme="minorHAnsi" w:hAnsiTheme="minorHAnsi" w:cs="Calibri"/>
                <w:b/>
                <w:bCs/>
                <w:color w:val="000000"/>
                <w:szCs w:val="24"/>
              </w:rPr>
              <w:t>3 days a week or more</w:t>
            </w:r>
          </w:p>
        </w:tc>
      </w:tr>
      <w:tr w:rsidR="001B4D72" w:rsidRPr="009A1BB1" w14:paraId="61CC19DC" w14:textId="77777777" w:rsidTr="009277CC">
        <w:trPr>
          <w:trHeight w:val="301"/>
        </w:trPr>
        <w:tc>
          <w:tcPr>
            <w:tcW w:w="1985" w:type="dxa"/>
            <w:shd w:val="clear" w:color="auto" w:fill="auto"/>
            <w:noWrap/>
            <w:tcMar>
              <w:top w:w="15" w:type="dxa"/>
              <w:left w:w="15" w:type="dxa"/>
              <w:bottom w:w="0" w:type="dxa"/>
              <w:right w:w="15" w:type="dxa"/>
            </w:tcMar>
            <w:vAlign w:val="bottom"/>
            <w:hideMark/>
          </w:tcPr>
          <w:p w14:paraId="7E58C186" w14:textId="77777777" w:rsidR="001B4D72" w:rsidRPr="009A1BB1" w:rsidRDefault="001B4D72" w:rsidP="009277CC">
            <w:pPr>
              <w:ind w:right="57"/>
              <w:jc w:val="left"/>
              <w:rPr>
                <w:rFonts w:asciiTheme="minorHAnsi" w:hAnsiTheme="minorHAnsi" w:cs="Calibri"/>
                <w:color w:val="000000"/>
                <w:szCs w:val="24"/>
              </w:rPr>
            </w:pPr>
            <w:r w:rsidRPr="009A1BB1">
              <w:rPr>
                <w:rFonts w:asciiTheme="minorHAnsi" w:hAnsiTheme="minorHAnsi" w:cs="Calibri"/>
                <w:color w:val="000000"/>
                <w:szCs w:val="24"/>
              </w:rPr>
              <w:t>50-54</w:t>
            </w:r>
          </w:p>
        </w:tc>
        <w:tc>
          <w:tcPr>
            <w:tcW w:w="1417" w:type="dxa"/>
            <w:shd w:val="clear" w:color="auto" w:fill="auto"/>
            <w:noWrap/>
            <w:tcMar>
              <w:top w:w="15" w:type="dxa"/>
              <w:left w:w="15" w:type="dxa"/>
              <w:bottom w:w="0" w:type="dxa"/>
              <w:right w:w="15" w:type="dxa"/>
            </w:tcMar>
            <w:vAlign w:val="bottom"/>
            <w:hideMark/>
          </w:tcPr>
          <w:p w14:paraId="2E052479"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2.00%</w:t>
            </w:r>
          </w:p>
        </w:tc>
        <w:tc>
          <w:tcPr>
            <w:tcW w:w="1985" w:type="dxa"/>
            <w:shd w:val="clear" w:color="auto" w:fill="auto"/>
            <w:noWrap/>
            <w:tcMar>
              <w:top w:w="15" w:type="dxa"/>
              <w:left w:w="15" w:type="dxa"/>
              <w:bottom w:w="0" w:type="dxa"/>
              <w:right w:w="15" w:type="dxa"/>
            </w:tcMar>
            <w:vAlign w:val="bottom"/>
            <w:hideMark/>
          </w:tcPr>
          <w:p w14:paraId="1654F3ED"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46.00%</w:t>
            </w:r>
          </w:p>
        </w:tc>
        <w:tc>
          <w:tcPr>
            <w:tcW w:w="1701" w:type="dxa"/>
            <w:shd w:val="clear" w:color="auto" w:fill="auto"/>
            <w:noWrap/>
            <w:tcMar>
              <w:top w:w="15" w:type="dxa"/>
              <w:left w:w="15" w:type="dxa"/>
              <w:bottom w:w="0" w:type="dxa"/>
              <w:right w:w="15" w:type="dxa"/>
            </w:tcMar>
            <w:vAlign w:val="bottom"/>
            <w:hideMark/>
          </w:tcPr>
          <w:p w14:paraId="541E86E4"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38.00%</w:t>
            </w:r>
          </w:p>
        </w:tc>
        <w:tc>
          <w:tcPr>
            <w:tcW w:w="1984" w:type="dxa"/>
            <w:shd w:val="clear" w:color="auto" w:fill="auto"/>
            <w:noWrap/>
            <w:tcMar>
              <w:top w:w="15" w:type="dxa"/>
              <w:left w:w="15" w:type="dxa"/>
              <w:bottom w:w="0" w:type="dxa"/>
              <w:right w:w="15" w:type="dxa"/>
            </w:tcMar>
            <w:vAlign w:val="bottom"/>
            <w:hideMark/>
          </w:tcPr>
          <w:p w14:paraId="3229B0B8"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8.00%</w:t>
            </w:r>
          </w:p>
        </w:tc>
        <w:tc>
          <w:tcPr>
            <w:tcW w:w="2127" w:type="dxa"/>
            <w:shd w:val="clear" w:color="auto" w:fill="auto"/>
            <w:noWrap/>
            <w:tcMar>
              <w:top w:w="15" w:type="dxa"/>
              <w:left w:w="15" w:type="dxa"/>
              <w:bottom w:w="0" w:type="dxa"/>
              <w:right w:w="15" w:type="dxa"/>
            </w:tcMar>
            <w:vAlign w:val="bottom"/>
            <w:hideMark/>
          </w:tcPr>
          <w:p w14:paraId="046D5F29"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2.00%</w:t>
            </w:r>
          </w:p>
        </w:tc>
        <w:tc>
          <w:tcPr>
            <w:tcW w:w="2268" w:type="dxa"/>
            <w:shd w:val="clear" w:color="auto" w:fill="auto"/>
            <w:noWrap/>
            <w:tcMar>
              <w:top w:w="15" w:type="dxa"/>
              <w:left w:w="15" w:type="dxa"/>
              <w:bottom w:w="0" w:type="dxa"/>
              <w:right w:w="15" w:type="dxa"/>
            </w:tcMar>
            <w:vAlign w:val="bottom"/>
            <w:hideMark/>
          </w:tcPr>
          <w:p w14:paraId="72E852FA"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4.00%</w:t>
            </w:r>
          </w:p>
        </w:tc>
      </w:tr>
      <w:tr w:rsidR="001B4D72" w:rsidRPr="009A1BB1" w14:paraId="580CEAA7" w14:textId="77777777" w:rsidTr="009277CC">
        <w:trPr>
          <w:trHeight w:val="301"/>
        </w:trPr>
        <w:tc>
          <w:tcPr>
            <w:tcW w:w="1985" w:type="dxa"/>
            <w:shd w:val="clear" w:color="auto" w:fill="auto"/>
            <w:noWrap/>
            <w:tcMar>
              <w:top w:w="15" w:type="dxa"/>
              <w:left w:w="15" w:type="dxa"/>
              <w:bottom w:w="0" w:type="dxa"/>
              <w:right w:w="15" w:type="dxa"/>
            </w:tcMar>
            <w:vAlign w:val="bottom"/>
            <w:hideMark/>
          </w:tcPr>
          <w:p w14:paraId="6E08E57C" w14:textId="77777777" w:rsidR="001B4D72" w:rsidRPr="009A1BB1" w:rsidRDefault="001B4D72" w:rsidP="009277CC">
            <w:pPr>
              <w:ind w:right="57"/>
              <w:jc w:val="left"/>
              <w:rPr>
                <w:rFonts w:asciiTheme="minorHAnsi" w:hAnsiTheme="minorHAnsi" w:cs="Calibri"/>
                <w:color w:val="000000"/>
                <w:szCs w:val="24"/>
              </w:rPr>
            </w:pPr>
            <w:r w:rsidRPr="009A1BB1">
              <w:rPr>
                <w:rFonts w:asciiTheme="minorHAnsi" w:hAnsiTheme="minorHAnsi" w:cs="Calibri"/>
                <w:color w:val="000000"/>
                <w:szCs w:val="24"/>
              </w:rPr>
              <w:t>55-64</w:t>
            </w:r>
          </w:p>
        </w:tc>
        <w:tc>
          <w:tcPr>
            <w:tcW w:w="1417" w:type="dxa"/>
            <w:shd w:val="clear" w:color="auto" w:fill="auto"/>
            <w:noWrap/>
            <w:tcMar>
              <w:top w:w="15" w:type="dxa"/>
              <w:left w:w="15" w:type="dxa"/>
              <w:bottom w:w="0" w:type="dxa"/>
              <w:right w:w="15" w:type="dxa"/>
            </w:tcMar>
            <w:vAlign w:val="bottom"/>
            <w:hideMark/>
          </w:tcPr>
          <w:p w14:paraId="6658BAB5"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1.63%</w:t>
            </w:r>
          </w:p>
        </w:tc>
        <w:tc>
          <w:tcPr>
            <w:tcW w:w="1985" w:type="dxa"/>
            <w:shd w:val="clear" w:color="auto" w:fill="auto"/>
            <w:noWrap/>
            <w:tcMar>
              <w:top w:w="15" w:type="dxa"/>
              <w:left w:w="15" w:type="dxa"/>
              <w:bottom w:w="0" w:type="dxa"/>
              <w:right w:w="15" w:type="dxa"/>
            </w:tcMar>
            <w:vAlign w:val="bottom"/>
            <w:hideMark/>
          </w:tcPr>
          <w:p w14:paraId="74FFAAE9"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30.89%</w:t>
            </w:r>
          </w:p>
        </w:tc>
        <w:tc>
          <w:tcPr>
            <w:tcW w:w="1701" w:type="dxa"/>
            <w:shd w:val="clear" w:color="auto" w:fill="auto"/>
            <w:noWrap/>
            <w:tcMar>
              <w:top w:w="15" w:type="dxa"/>
              <w:left w:w="15" w:type="dxa"/>
              <w:bottom w:w="0" w:type="dxa"/>
              <w:right w:w="15" w:type="dxa"/>
            </w:tcMar>
            <w:vAlign w:val="bottom"/>
            <w:hideMark/>
          </w:tcPr>
          <w:p w14:paraId="0F4CA1D6"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47.97%</w:t>
            </w:r>
          </w:p>
        </w:tc>
        <w:tc>
          <w:tcPr>
            <w:tcW w:w="1984" w:type="dxa"/>
            <w:shd w:val="clear" w:color="auto" w:fill="auto"/>
            <w:noWrap/>
            <w:tcMar>
              <w:top w:w="15" w:type="dxa"/>
              <w:left w:w="15" w:type="dxa"/>
              <w:bottom w:w="0" w:type="dxa"/>
              <w:right w:w="15" w:type="dxa"/>
            </w:tcMar>
            <w:vAlign w:val="bottom"/>
            <w:hideMark/>
          </w:tcPr>
          <w:p w14:paraId="09E94585"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6.50%</w:t>
            </w:r>
          </w:p>
        </w:tc>
        <w:tc>
          <w:tcPr>
            <w:tcW w:w="2127" w:type="dxa"/>
            <w:shd w:val="clear" w:color="auto" w:fill="auto"/>
            <w:noWrap/>
            <w:tcMar>
              <w:top w:w="15" w:type="dxa"/>
              <w:left w:w="15" w:type="dxa"/>
              <w:bottom w:w="0" w:type="dxa"/>
              <w:right w:w="15" w:type="dxa"/>
            </w:tcMar>
            <w:vAlign w:val="bottom"/>
            <w:hideMark/>
          </w:tcPr>
          <w:p w14:paraId="551CAA53"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10.57%</w:t>
            </w:r>
          </w:p>
        </w:tc>
        <w:tc>
          <w:tcPr>
            <w:tcW w:w="2268" w:type="dxa"/>
            <w:shd w:val="clear" w:color="auto" w:fill="auto"/>
            <w:noWrap/>
            <w:tcMar>
              <w:top w:w="15" w:type="dxa"/>
              <w:left w:w="15" w:type="dxa"/>
              <w:bottom w:w="0" w:type="dxa"/>
              <w:right w:w="15" w:type="dxa"/>
            </w:tcMar>
            <w:vAlign w:val="bottom"/>
            <w:hideMark/>
          </w:tcPr>
          <w:p w14:paraId="47BF1608"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2.44%</w:t>
            </w:r>
          </w:p>
        </w:tc>
      </w:tr>
      <w:tr w:rsidR="001B4D72" w:rsidRPr="009A1BB1" w14:paraId="17C02622" w14:textId="77777777" w:rsidTr="009277CC">
        <w:trPr>
          <w:trHeight w:val="301"/>
        </w:trPr>
        <w:tc>
          <w:tcPr>
            <w:tcW w:w="1985" w:type="dxa"/>
            <w:shd w:val="clear" w:color="auto" w:fill="auto"/>
            <w:noWrap/>
            <w:tcMar>
              <w:top w:w="15" w:type="dxa"/>
              <w:left w:w="15" w:type="dxa"/>
              <w:bottom w:w="0" w:type="dxa"/>
              <w:right w:w="15" w:type="dxa"/>
            </w:tcMar>
            <w:vAlign w:val="bottom"/>
            <w:hideMark/>
          </w:tcPr>
          <w:p w14:paraId="0292E2BC" w14:textId="77777777" w:rsidR="001B4D72" w:rsidRPr="009A1BB1" w:rsidRDefault="001B4D72" w:rsidP="009277CC">
            <w:pPr>
              <w:ind w:right="57"/>
              <w:jc w:val="left"/>
              <w:rPr>
                <w:rFonts w:asciiTheme="minorHAnsi" w:hAnsiTheme="minorHAnsi" w:cs="Calibri"/>
                <w:color w:val="000000"/>
                <w:szCs w:val="24"/>
              </w:rPr>
            </w:pPr>
            <w:r w:rsidRPr="009A1BB1">
              <w:rPr>
                <w:rFonts w:asciiTheme="minorHAnsi" w:hAnsiTheme="minorHAnsi" w:cs="Calibri"/>
                <w:color w:val="000000"/>
                <w:szCs w:val="24"/>
              </w:rPr>
              <w:t>65-74+</w:t>
            </w:r>
          </w:p>
        </w:tc>
        <w:tc>
          <w:tcPr>
            <w:tcW w:w="1417" w:type="dxa"/>
            <w:shd w:val="clear" w:color="auto" w:fill="auto"/>
            <w:noWrap/>
            <w:tcMar>
              <w:top w:w="15" w:type="dxa"/>
              <w:left w:w="15" w:type="dxa"/>
              <w:bottom w:w="0" w:type="dxa"/>
              <w:right w:w="15" w:type="dxa"/>
            </w:tcMar>
            <w:vAlign w:val="bottom"/>
            <w:hideMark/>
          </w:tcPr>
          <w:p w14:paraId="58110682"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3.09%</w:t>
            </w:r>
          </w:p>
        </w:tc>
        <w:tc>
          <w:tcPr>
            <w:tcW w:w="1985" w:type="dxa"/>
            <w:shd w:val="clear" w:color="auto" w:fill="auto"/>
            <w:noWrap/>
            <w:tcMar>
              <w:top w:w="15" w:type="dxa"/>
              <w:left w:w="15" w:type="dxa"/>
              <w:bottom w:w="0" w:type="dxa"/>
              <w:right w:w="15" w:type="dxa"/>
            </w:tcMar>
            <w:vAlign w:val="bottom"/>
            <w:hideMark/>
          </w:tcPr>
          <w:p w14:paraId="20339C9F"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33.33%</w:t>
            </w:r>
          </w:p>
        </w:tc>
        <w:tc>
          <w:tcPr>
            <w:tcW w:w="1701" w:type="dxa"/>
            <w:shd w:val="clear" w:color="auto" w:fill="auto"/>
            <w:noWrap/>
            <w:tcMar>
              <w:top w:w="15" w:type="dxa"/>
              <w:left w:w="15" w:type="dxa"/>
              <w:bottom w:w="0" w:type="dxa"/>
              <w:right w:w="15" w:type="dxa"/>
            </w:tcMar>
            <w:vAlign w:val="bottom"/>
            <w:hideMark/>
          </w:tcPr>
          <w:p w14:paraId="770C3FBF"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38.27%</w:t>
            </w:r>
          </w:p>
        </w:tc>
        <w:tc>
          <w:tcPr>
            <w:tcW w:w="1984" w:type="dxa"/>
            <w:shd w:val="clear" w:color="auto" w:fill="auto"/>
            <w:noWrap/>
            <w:tcMar>
              <w:top w:w="15" w:type="dxa"/>
              <w:left w:w="15" w:type="dxa"/>
              <w:bottom w:w="0" w:type="dxa"/>
              <w:right w:w="15" w:type="dxa"/>
            </w:tcMar>
            <w:vAlign w:val="bottom"/>
            <w:hideMark/>
          </w:tcPr>
          <w:p w14:paraId="2BF6873C"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19.75%</w:t>
            </w:r>
          </w:p>
        </w:tc>
        <w:tc>
          <w:tcPr>
            <w:tcW w:w="2127" w:type="dxa"/>
            <w:shd w:val="clear" w:color="auto" w:fill="auto"/>
            <w:noWrap/>
            <w:tcMar>
              <w:top w:w="15" w:type="dxa"/>
              <w:left w:w="15" w:type="dxa"/>
              <w:bottom w:w="0" w:type="dxa"/>
              <w:right w:w="15" w:type="dxa"/>
            </w:tcMar>
            <w:vAlign w:val="bottom"/>
            <w:hideMark/>
          </w:tcPr>
          <w:p w14:paraId="2BAEE496"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3.09%</w:t>
            </w:r>
          </w:p>
        </w:tc>
        <w:tc>
          <w:tcPr>
            <w:tcW w:w="2268" w:type="dxa"/>
            <w:shd w:val="clear" w:color="auto" w:fill="auto"/>
            <w:noWrap/>
            <w:tcMar>
              <w:top w:w="15" w:type="dxa"/>
              <w:left w:w="15" w:type="dxa"/>
              <w:bottom w:w="0" w:type="dxa"/>
              <w:right w:w="15" w:type="dxa"/>
            </w:tcMar>
            <w:vAlign w:val="bottom"/>
            <w:hideMark/>
          </w:tcPr>
          <w:p w14:paraId="6F841586"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2.47%</w:t>
            </w:r>
          </w:p>
        </w:tc>
      </w:tr>
      <w:tr w:rsidR="001B4D72" w:rsidRPr="009A1BB1" w14:paraId="306458A0" w14:textId="77777777" w:rsidTr="009277CC">
        <w:trPr>
          <w:trHeight w:val="301"/>
        </w:trPr>
        <w:tc>
          <w:tcPr>
            <w:tcW w:w="1985" w:type="dxa"/>
            <w:shd w:val="clear" w:color="auto" w:fill="auto"/>
            <w:noWrap/>
            <w:tcMar>
              <w:top w:w="15" w:type="dxa"/>
              <w:left w:w="15" w:type="dxa"/>
              <w:bottom w:w="0" w:type="dxa"/>
              <w:right w:w="15" w:type="dxa"/>
            </w:tcMar>
            <w:vAlign w:val="bottom"/>
            <w:hideMark/>
          </w:tcPr>
          <w:p w14:paraId="4183AA3D" w14:textId="77777777" w:rsidR="001B4D72" w:rsidRPr="009A1BB1" w:rsidRDefault="001B4D72" w:rsidP="009277CC">
            <w:pPr>
              <w:ind w:right="57"/>
              <w:jc w:val="left"/>
              <w:rPr>
                <w:rFonts w:asciiTheme="minorHAnsi" w:hAnsiTheme="minorHAnsi" w:cs="Calibri"/>
                <w:color w:val="000000"/>
                <w:szCs w:val="24"/>
              </w:rPr>
            </w:pPr>
            <w:r w:rsidRPr="009A1BB1">
              <w:rPr>
                <w:rFonts w:asciiTheme="minorHAnsi" w:hAnsiTheme="minorHAnsi" w:cs="Calibri"/>
                <w:color w:val="000000"/>
                <w:szCs w:val="24"/>
              </w:rPr>
              <w:t>75+</w:t>
            </w:r>
          </w:p>
        </w:tc>
        <w:tc>
          <w:tcPr>
            <w:tcW w:w="1417" w:type="dxa"/>
            <w:shd w:val="clear" w:color="auto" w:fill="auto"/>
            <w:noWrap/>
            <w:tcMar>
              <w:top w:w="15" w:type="dxa"/>
              <w:left w:w="15" w:type="dxa"/>
              <w:bottom w:w="0" w:type="dxa"/>
              <w:right w:w="15" w:type="dxa"/>
            </w:tcMar>
            <w:vAlign w:val="bottom"/>
            <w:hideMark/>
          </w:tcPr>
          <w:p w14:paraId="7326AF5D"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2.25%</w:t>
            </w:r>
          </w:p>
        </w:tc>
        <w:tc>
          <w:tcPr>
            <w:tcW w:w="1985" w:type="dxa"/>
            <w:shd w:val="clear" w:color="auto" w:fill="auto"/>
            <w:noWrap/>
            <w:tcMar>
              <w:top w:w="15" w:type="dxa"/>
              <w:left w:w="15" w:type="dxa"/>
              <w:bottom w:w="0" w:type="dxa"/>
              <w:right w:w="15" w:type="dxa"/>
            </w:tcMar>
            <w:vAlign w:val="bottom"/>
            <w:hideMark/>
          </w:tcPr>
          <w:p w14:paraId="2E226E62"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28.65%</w:t>
            </w:r>
          </w:p>
        </w:tc>
        <w:tc>
          <w:tcPr>
            <w:tcW w:w="1701" w:type="dxa"/>
            <w:shd w:val="clear" w:color="auto" w:fill="auto"/>
            <w:noWrap/>
            <w:tcMar>
              <w:top w:w="15" w:type="dxa"/>
              <w:left w:w="15" w:type="dxa"/>
              <w:bottom w:w="0" w:type="dxa"/>
              <w:right w:w="15" w:type="dxa"/>
            </w:tcMar>
            <w:vAlign w:val="bottom"/>
            <w:hideMark/>
          </w:tcPr>
          <w:p w14:paraId="79F17925"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46.63%</w:t>
            </w:r>
          </w:p>
        </w:tc>
        <w:tc>
          <w:tcPr>
            <w:tcW w:w="1984" w:type="dxa"/>
            <w:shd w:val="clear" w:color="auto" w:fill="auto"/>
            <w:noWrap/>
            <w:tcMar>
              <w:top w:w="15" w:type="dxa"/>
              <w:left w:w="15" w:type="dxa"/>
              <w:bottom w:w="0" w:type="dxa"/>
              <w:right w:w="15" w:type="dxa"/>
            </w:tcMar>
            <w:vAlign w:val="bottom"/>
            <w:hideMark/>
          </w:tcPr>
          <w:p w14:paraId="3FC16E96"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13.48%</w:t>
            </w:r>
          </w:p>
        </w:tc>
        <w:tc>
          <w:tcPr>
            <w:tcW w:w="2127" w:type="dxa"/>
            <w:shd w:val="clear" w:color="auto" w:fill="auto"/>
            <w:noWrap/>
            <w:tcMar>
              <w:top w:w="15" w:type="dxa"/>
              <w:left w:w="15" w:type="dxa"/>
              <w:bottom w:w="0" w:type="dxa"/>
              <w:right w:w="15" w:type="dxa"/>
            </w:tcMar>
            <w:vAlign w:val="bottom"/>
            <w:hideMark/>
          </w:tcPr>
          <w:p w14:paraId="7ABC4AED"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6.18%</w:t>
            </w:r>
          </w:p>
        </w:tc>
        <w:tc>
          <w:tcPr>
            <w:tcW w:w="2268" w:type="dxa"/>
            <w:shd w:val="clear" w:color="auto" w:fill="auto"/>
            <w:noWrap/>
            <w:tcMar>
              <w:top w:w="15" w:type="dxa"/>
              <w:left w:w="15" w:type="dxa"/>
              <w:bottom w:w="0" w:type="dxa"/>
              <w:right w:w="15" w:type="dxa"/>
            </w:tcMar>
            <w:vAlign w:val="bottom"/>
            <w:hideMark/>
          </w:tcPr>
          <w:p w14:paraId="24936F85"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2.81%</w:t>
            </w:r>
          </w:p>
        </w:tc>
      </w:tr>
      <w:tr w:rsidR="001B4D72" w:rsidRPr="009A1BB1" w14:paraId="6DE251CC" w14:textId="77777777" w:rsidTr="009277CC">
        <w:trPr>
          <w:trHeight w:val="301"/>
        </w:trPr>
        <w:tc>
          <w:tcPr>
            <w:tcW w:w="1985" w:type="dxa"/>
            <w:shd w:val="clear" w:color="auto" w:fill="auto"/>
            <w:noWrap/>
            <w:tcMar>
              <w:top w:w="15" w:type="dxa"/>
              <w:left w:w="15" w:type="dxa"/>
              <w:bottom w:w="0" w:type="dxa"/>
              <w:right w:w="15" w:type="dxa"/>
            </w:tcMar>
            <w:vAlign w:val="bottom"/>
            <w:hideMark/>
          </w:tcPr>
          <w:p w14:paraId="4C35ABDD" w14:textId="77777777" w:rsidR="001B4D72" w:rsidRPr="009A1BB1" w:rsidRDefault="001B4D72" w:rsidP="009277CC">
            <w:pPr>
              <w:ind w:right="57"/>
              <w:jc w:val="right"/>
              <w:rPr>
                <w:rFonts w:asciiTheme="minorHAnsi" w:hAnsiTheme="minorHAnsi" w:cs="Calibri"/>
                <w:b/>
                <w:bCs/>
                <w:color w:val="000000"/>
                <w:szCs w:val="24"/>
              </w:rPr>
            </w:pPr>
          </w:p>
        </w:tc>
        <w:tc>
          <w:tcPr>
            <w:tcW w:w="1417" w:type="dxa"/>
            <w:shd w:val="clear" w:color="auto" w:fill="auto"/>
            <w:noWrap/>
            <w:tcMar>
              <w:top w:w="15" w:type="dxa"/>
              <w:left w:w="15" w:type="dxa"/>
              <w:bottom w:w="0" w:type="dxa"/>
              <w:right w:w="15" w:type="dxa"/>
            </w:tcMar>
            <w:vAlign w:val="bottom"/>
            <w:hideMark/>
          </w:tcPr>
          <w:p w14:paraId="420F1A45" w14:textId="77777777" w:rsidR="001B4D72" w:rsidRPr="009A1BB1" w:rsidRDefault="001B4D72" w:rsidP="009277CC">
            <w:pPr>
              <w:ind w:right="57"/>
              <w:rPr>
                <w:rFonts w:asciiTheme="minorHAnsi" w:hAnsiTheme="minorHAnsi" w:cs="Calibri"/>
                <w:szCs w:val="24"/>
              </w:rPr>
            </w:pPr>
          </w:p>
        </w:tc>
        <w:tc>
          <w:tcPr>
            <w:tcW w:w="1985" w:type="dxa"/>
            <w:shd w:val="clear" w:color="auto" w:fill="auto"/>
            <w:noWrap/>
            <w:tcMar>
              <w:top w:w="15" w:type="dxa"/>
              <w:left w:w="15" w:type="dxa"/>
              <w:bottom w:w="0" w:type="dxa"/>
              <w:right w:w="15" w:type="dxa"/>
            </w:tcMar>
            <w:vAlign w:val="bottom"/>
            <w:hideMark/>
          </w:tcPr>
          <w:p w14:paraId="586FB2DD" w14:textId="77777777" w:rsidR="001B4D72" w:rsidRPr="009A1BB1" w:rsidRDefault="001B4D72" w:rsidP="009277CC">
            <w:pPr>
              <w:ind w:right="57"/>
              <w:rPr>
                <w:rFonts w:asciiTheme="minorHAnsi" w:hAnsiTheme="minorHAnsi" w:cs="Calibri"/>
                <w:szCs w:val="24"/>
              </w:rPr>
            </w:pPr>
          </w:p>
        </w:tc>
        <w:tc>
          <w:tcPr>
            <w:tcW w:w="1701" w:type="dxa"/>
            <w:shd w:val="clear" w:color="auto" w:fill="auto"/>
            <w:noWrap/>
            <w:tcMar>
              <w:top w:w="15" w:type="dxa"/>
              <w:left w:w="15" w:type="dxa"/>
              <w:bottom w:w="0" w:type="dxa"/>
              <w:right w:w="15" w:type="dxa"/>
            </w:tcMar>
            <w:vAlign w:val="bottom"/>
            <w:hideMark/>
          </w:tcPr>
          <w:p w14:paraId="502DB468" w14:textId="77777777" w:rsidR="001B4D72" w:rsidRPr="009A1BB1" w:rsidRDefault="001B4D72" w:rsidP="009277CC">
            <w:pPr>
              <w:ind w:right="57"/>
              <w:jc w:val="right"/>
              <w:rPr>
                <w:rFonts w:asciiTheme="minorHAnsi" w:hAnsiTheme="minorHAnsi" w:cs="Calibri"/>
                <w:szCs w:val="24"/>
              </w:rPr>
            </w:pPr>
          </w:p>
        </w:tc>
        <w:tc>
          <w:tcPr>
            <w:tcW w:w="1984" w:type="dxa"/>
            <w:shd w:val="clear" w:color="auto" w:fill="auto"/>
            <w:noWrap/>
            <w:tcMar>
              <w:top w:w="15" w:type="dxa"/>
              <w:left w:w="15" w:type="dxa"/>
              <w:bottom w:w="0" w:type="dxa"/>
              <w:right w:w="15" w:type="dxa"/>
            </w:tcMar>
            <w:vAlign w:val="bottom"/>
            <w:hideMark/>
          </w:tcPr>
          <w:p w14:paraId="046ED7BF" w14:textId="77777777" w:rsidR="001B4D72" w:rsidRPr="009A1BB1" w:rsidRDefault="001B4D72" w:rsidP="009277CC">
            <w:pPr>
              <w:ind w:right="57"/>
              <w:jc w:val="right"/>
              <w:rPr>
                <w:rFonts w:asciiTheme="minorHAnsi" w:hAnsiTheme="minorHAnsi" w:cs="Calibri"/>
                <w:szCs w:val="24"/>
              </w:rPr>
            </w:pPr>
          </w:p>
        </w:tc>
        <w:tc>
          <w:tcPr>
            <w:tcW w:w="2127" w:type="dxa"/>
            <w:shd w:val="clear" w:color="auto" w:fill="auto"/>
            <w:noWrap/>
            <w:tcMar>
              <w:top w:w="15" w:type="dxa"/>
              <w:left w:w="15" w:type="dxa"/>
              <w:bottom w:w="0" w:type="dxa"/>
              <w:right w:w="15" w:type="dxa"/>
            </w:tcMar>
            <w:vAlign w:val="bottom"/>
            <w:hideMark/>
          </w:tcPr>
          <w:p w14:paraId="2B576552" w14:textId="77777777" w:rsidR="001B4D72" w:rsidRPr="009A1BB1" w:rsidRDefault="001B4D72" w:rsidP="009277CC">
            <w:pPr>
              <w:ind w:right="57"/>
              <w:jc w:val="right"/>
              <w:rPr>
                <w:rFonts w:asciiTheme="minorHAnsi" w:hAnsiTheme="minorHAnsi" w:cs="Calibri"/>
                <w:szCs w:val="24"/>
              </w:rPr>
            </w:pPr>
          </w:p>
        </w:tc>
        <w:tc>
          <w:tcPr>
            <w:tcW w:w="2268" w:type="dxa"/>
            <w:shd w:val="clear" w:color="auto" w:fill="auto"/>
            <w:noWrap/>
            <w:tcMar>
              <w:top w:w="15" w:type="dxa"/>
              <w:left w:w="15" w:type="dxa"/>
              <w:bottom w:w="0" w:type="dxa"/>
              <w:right w:w="15" w:type="dxa"/>
            </w:tcMar>
            <w:vAlign w:val="bottom"/>
            <w:hideMark/>
          </w:tcPr>
          <w:p w14:paraId="52D6D7B3" w14:textId="77777777" w:rsidR="001B4D72" w:rsidRPr="009A1BB1" w:rsidRDefault="001B4D72" w:rsidP="009277CC">
            <w:pPr>
              <w:ind w:right="57"/>
              <w:jc w:val="right"/>
              <w:rPr>
                <w:rFonts w:asciiTheme="minorHAnsi" w:hAnsiTheme="minorHAnsi" w:cs="Calibri"/>
                <w:szCs w:val="24"/>
              </w:rPr>
            </w:pPr>
          </w:p>
        </w:tc>
      </w:tr>
      <w:tr w:rsidR="00224619" w:rsidRPr="009A1BB1" w14:paraId="5B7B5547" w14:textId="77777777" w:rsidTr="009277CC">
        <w:trPr>
          <w:trHeight w:val="301"/>
        </w:trPr>
        <w:tc>
          <w:tcPr>
            <w:tcW w:w="13467" w:type="dxa"/>
            <w:gridSpan w:val="7"/>
            <w:shd w:val="clear" w:color="auto" w:fill="DAE9F7" w:themeFill="text2" w:themeFillTint="1A"/>
            <w:noWrap/>
            <w:tcMar>
              <w:top w:w="15" w:type="dxa"/>
              <w:left w:w="15" w:type="dxa"/>
              <w:bottom w:w="0" w:type="dxa"/>
              <w:right w:w="15" w:type="dxa"/>
            </w:tcMar>
            <w:vAlign w:val="bottom"/>
            <w:hideMark/>
          </w:tcPr>
          <w:p w14:paraId="2308FAC3" w14:textId="6E3E1887" w:rsidR="00224619" w:rsidRPr="009A1BB1" w:rsidRDefault="00224619" w:rsidP="009277CC">
            <w:pPr>
              <w:ind w:right="57"/>
              <w:jc w:val="left"/>
              <w:rPr>
                <w:rFonts w:asciiTheme="minorHAnsi" w:hAnsiTheme="minorHAnsi" w:cs="Calibri"/>
                <w:szCs w:val="24"/>
              </w:rPr>
            </w:pPr>
            <w:r w:rsidRPr="009A1BB1">
              <w:rPr>
                <w:rFonts w:asciiTheme="minorHAnsi" w:hAnsiTheme="minorHAnsi" w:cs="Calibri"/>
                <w:b/>
                <w:bCs/>
                <w:color w:val="000000"/>
                <w:szCs w:val="24"/>
              </w:rPr>
              <w:t>BY COMMUNITY TRANSPORT</w:t>
            </w:r>
          </w:p>
        </w:tc>
      </w:tr>
      <w:tr w:rsidR="001B4D72" w:rsidRPr="009A1BB1" w14:paraId="1934D9F3" w14:textId="77777777" w:rsidTr="009277CC">
        <w:trPr>
          <w:trHeight w:val="301"/>
        </w:trPr>
        <w:tc>
          <w:tcPr>
            <w:tcW w:w="1985" w:type="dxa"/>
            <w:shd w:val="clear" w:color="auto" w:fill="auto"/>
            <w:noWrap/>
            <w:tcMar>
              <w:top w:w="15" w:type="dxa"/>
              <w:left w:w="15" w:type="dxa"/>
              <w:bottom w:w="0" w:type="dxa"/>
              <w:right w:w="15" w:type="dxa"/>
            </w:tcMar>
            <w:vAlign w:val="bottom"/>
            <w:hideMark/>
          </w:tcPr>
          <w:p w14:paraId="300A238A" w14:textId="4AF095E9" w:rsidR="001B4D72" w:rsidRPr="009A1BB1" w:rsidRDefault="001B4D72" w:rsidP="009277CC">
            <w:pPr>
              <w:ind w:right="57"/>
              <w:jc w:val="left"/>
              <w:rPr>
                <w:rFonts w:asciiTheme="minorHAnsi" w:hAnsiTheme="minorHAnsi" w:cs="Calibri"/>
                <w:b/>
                <w:bCs/>
                <w:color w:val="000000"/>
                <w:szCs w:val="24"/>
              </w:rPr>
            </w:pPr>
            <w:r w:rsidRPr="009A1BB1">
              <w:rPr>
                <w:rFonts w:asciiTheme="minorHAnsi" w:hAnsiTheme="minorHAnsi" w:cs="Calibri"/>
                <w:b/>
                <w:bCs/>
                <w:color w:val="000000"/>
                <w:szCs w:val="24"/>
              </w:rPr>
              <w:t>Age Category</w:t>
            </w:r>
          </w:p>
        </w:tc>
        <w:tc>
          <w:tcPr>
            <w:tcW w:w="1417" w:type="dxa"/>
            <w:shd w:val="clear" w:color="auto" w:fill="auto"/>
            <w:noWrap/>
            <w:tcMar>
              <w:top w:w="15" w:type="dxa"/>
              <w:left w:w="15" w:type="dxa"/>
              <w:bottom w:w="0" w:type="dxa"/>
              <w:right w:w="15" w:type="dxa"/>
            </w:tcMar>
            <w:vAlign w:val="bottom"/>
            <w:hideMark/>
          </w:tcPr>
          <w:p w14:paraId="10023024" w14:textId="77777777" w:rsidR="001B4D72" w:rsidRPr="009A1BB1" w:rsidRDefault="001B4D72" w:rsidP="009277CC">
            <w:pPr>
              <w:ind w:right="57"/>
              <w:rPr>
                <w:rFonts w:asciiTheme="minorHAnsi" w:hAnsiTheme="minorHAnsi" w:cs="Calibri"/>
                <w:b/>
                <w:bCs/>
                <w:color w:val="000000"/>
                <w:szCs w:val="24"/>
              </w:rPr>
            </w:pPr>
            <w:r w:rsidRPr="009A1BB1">
              <w:rPr>
                <w:rFonts w:asciiTheme="minorHAnsi" w:hAnsiTheme="minorHAnsi" w:cs="Calibri"/>
                <w:b/>
                <w:bCs/>
                <w:color w:val="000000"/>
                <w:szCs w:val="24"/>
              </w:rPr>
              <w:t>Every day</w:t>
            </w:r>
          </w:p>
        </w:tc>
        <w:tc>
          <w:tcPr>
            <w:tcW w:w="1985" w:type="dxa"/>
            <w:shd w:val="clear" w:color="auto" w:fill="auto"/>
            <w:noWrap/>
            <w:tcMar>
              <w:top w:w="15" w:type="dxa"/>
              <w:left w:w="15" w:type="dxa"/>
              <w:bottom w:w="0" w:type="dxa"/>
              <w:right w:w="15" w:type="dxa"/>
            </w:tcMar>
            <w:vAlign w:val="bottom"/>
            <w:hideMark/>
          </w:tcPr>
          <w:p w14:paraId="3EFD81BC" w14:textId="77777777" w:rsidR="001B4D72" w:rsidRPr="009A1BB1" w:rsidRDefault="001B4D72" w:rsidP="009277CC">
            <w:pPr>
              <w:ind w:right="57"/>
              <w:jc w:val="right"/>
              <w:rPr>
                <w:rFonts w:asciiTheme="minorHAnsi" w:hAnsiTheme="minorHAnsi" w:cs="Calibri"/>
                <w:b/>
                <w:bCs/>
                <w:color w:val="000000"/>
                <w:szCs w:val="24"/>
              </w:rPr>
            </w:pPr>
            <w:r w:rsidRPr="009A1BB1">
              <w:rPr>
                <w:rFonts w:asciiTheme="minorHAnsi" w:hAnsiTheme="minorHAnsi" w:cs="Calibri"/>
                <w:b/>
                <w:bCs/>
                <w:color w:val="000000"/>
                <w:szCs w:val="24"/>
              </w:rPr>
              <w:t>Less than once a month</w:t>
            </w:r>
          </w:p>
        </w:tc>
        <w:tc>
          <w:tcPr>
            <w:tcW w:w="1701" w:type="dxa"/>
            <w:shd w:val="clear" w:color="auto" w:fill="auto"/>
            <w:noWrap/>
            <w:tcMar>
              <w:top w:w="15" w:type="dxa"/>
              <w:left w:w="15" w:type="dxa"/>
              <w:bottom w:w="0" w:type="dxa"/>
              <w:right w:w="15" w:type="dxa"/>
            </w:tcMar>
            <w:vAlign w:val="bottom"/>
            <w:hideMark/>
          </w:tcPr>
          <w:p w14:paraId="1E66ED07" w14:textId="77777777" w:rsidR="001B4D72" w:rsidRPr="009A1BB1" w:rsidRDefault="001B4D72" w:rsidP="009277CC">
            <w:pPr>
              <w:ind w:right="57"/>
              <w:jc w:val="right"/>
              <w:rPr>
                <w:rFonts w:asciiTheme="minorHAnsi" w:hAnsiTheme="minorHAnsi" w:cs="Calibri"/>
                <w:b/>
                <w:bCs/>
                <w:color w:val="000000"/>
                <w:szCs w:val="24"/>
              </w:rPr>
            </w:pPr>
            <w:r w:rsidRPr="009A1BB1">
              <w:rPr>
                <w:rFonts w:asciiTheme="minorHAnsi" w:hAnsiTheme="minorHAnsi" w:cs="Calibri"/>
                <w:b/>
                <w:bCs/>
                <w:color w:val="000000"/>
                <w:szCs w:val="24"/>
              </w:rPr>
              <w:t>Never</w:t>
            </w:r>
          </w:p>
        </w:tc>
        <w:tc>
          <w:tcPr>
            <w:tcW w:w="1984" w:type="dxa"/>
            <w:shd w:val="clear" w:color="auto" w:fill="auto"/>
            <w:noWrap/>
            <w:tcMar>
              <w:top w:w="15" w:type="dxa"/>
              <w:left w:w="15" w:type="dxa"/>
              <w:bottom w:w="0" w:type="dxa"/>
              <w:right w:w="15" w:type="dxa"/>
            </w:tcMar>
            <w:vAlign w:val="bottom"/>
            <w:hideMark/>
          </w:tcPr>
          <w:p w14:paraId="6D9FF650" w14:textId="77777777" w:rsidR="001B4D72" w:rsidRPr="009A1BB1" w:rsidRDefault="001B4D72" w:rsidP="009277CC">
            <w:pPr>
              <w:ind w:right="57"/>
              <w:jc w:val="right"/>
              <w:rPr>
                <w:rFonts w:asciiTheme="minorHAnsi" w:hAnsiTheme="minorHAnsi" w:cs="Calibri"/>
                <w:b/>
                <w:bCs/>
                <w:color w:val="000000"/>
                <w:szCs w:val="24"/>
              </w:rPr>
            </w:pPr>
            <w:r w:rsidRPr="009A1BB1">
              <w:rPr>
                <w:rFonts w:asciiTheme="minorHAnsi" w:hAnsiTheme="minorHAnsi" w:cs="Calibri"/>
                <w:b/>
                <w:bCs/>
                <w:color w:val="000000"/>
                <w:szCs w:val="24"/>
              </w:rPr>
              <w:t>Once a month or more</w:t>
            </w:r>
          </w:p>
        </w:tc>
        <w:tc>
          <w:tcPr>
            <w:tcW w:w="2127" w:type="dxa"/>
            <w:shd w:val="clear" w:color="auto" w:fill="auto"/>
            <w:noWrap/>
            <w:tcMar>
              <w:top w:w="15" w:type="dxa"/>
              <w:left w:w="15" w:type="dxa"/>
              <w:bottom w:w="0" w:type="dxa"/>
              <w:right w:w="15" w:type="dxa"/>
            </w:tcMar>
            <w:vAlign w:val="bottom"/>
            <w:hideMark/>
          </w:tcPr>
          <w:p w14:paraId="2CB953EC" w14:textId="77777777" w:rsidR="001B4D72" w:rsidRPr="009A1BB1" w:rsidRDefault="001B4D72" w:rsidP="009277CC">
            <w:pPr>
              <w:ind w:right="57"/>
              <w:jc w:val="right"/>
              <w:rPr>
                <w:rFonts w:asciiTheme="minorHAnsi" w:hAnsiTheme="minorHAnsi" w:cs="Calibri"/>
                <w:b/>
                <w:bCs/>
                <w:color w:val="000000"/>
                <w:szCs w:val="24"/>
              </w:rPr>
            </w:pPr>
            <w:r w:rsidRPr="009A1BB1">
              <w:rPr>
                <w:rFonts w:asciiTheme="minorHAnsi" w:hAnsiTheme="minorHAnsi" w:cs="Calibri"/>
                <w:b/>
                <w:bCs/>
                <w:color w:val="000000"/>
                <w:szCs w:val="24"/>
              </w:rPr>
              <w:t>Once a week or more</w:t>
            </w:r>
          </w:p>
        </w:tc>
        <w:tc>
          <w:tcPr>
            <w:tcW w:w="2268" w:type="dxa"/>
            <w:shd w:val="clear" w:color="auto" w:fill="auto"/>
            <w:noWrap/>
            <w:tcMar>
              <w:top w:w="15" w:type="dxa"/>
              <w:left w:w="15" w:type="dxa"/>
              <w:bottom w:w="0" w:type="dxa"/>
              <w:right w:w="15" w:type="dxa"/>
            </w:tcMar>
            <w:vAlign w:val="bottom"/>
            <w:hideMark/>
          </w:tcPr>
          <w:p w14:paraId="5CD55E1F" w14:textId="5EF06EEF" w:rsidR="001B4D72" w:rsidRPr="009A1BB1" w:rsidRDefault="001B4D72" w:rsidP="009277CC">
            <w:pPr>
              <w:ind w:right="57"/>
              <w:jc w:val="right"/>
              <w:rPr>
                <w:rFonts w:asciiTheme="minorHAnsi" w:hAnsiTheme="minorHAnsi" w:cs="Calibri"/>
                <w:b/>
                <w:bCs/>
                <w:color w:val="000000"/>
                <w:szCs w:val="24"/>
              </w:rPr>
            </w:pPr>
            <w:r w:rsidRPr="009A1BB1">
              <w:rPr>
                <w:rFonts w:asciiTheme="minorHAnsi" w:hAnsiTheme="minorHAnsi" w:cs="Calibri"/>
                <w:b/>
                <w:bCs/>
                <w:color w:val="000000"/>
                <w:szCs w:val="24"/>
              </w:rPr>
              <w:t>3 days a week or more</w:t>
            </w:r>
          </w:p>
        </w:tc>
      </w:tr>
      <w:tr w:rsidR="001B4D72" w:rsidRPr="009A1BB1" w14:paraId="778B20D7" w14:textId="77777777" w:rsidTr="009277CC">
        <w:trPr>
          <w:trHeight w:val="301"/>
        </w:trPr>
        <w:tc>
          <w:tcPr>
            <w:tcW w:w="1985" w:type="dxa"/>
            <w:shd w:val="clear" w:color="auto" w:fill="auto"/>
            <w:noWrap/>
            <w:tcMar>
              <w:top w:w="15" w:type="dxa"/>
              <w:left w:w="15" w:type="dxa"/>
              <w:bottom w:w="0" w:type="dxa"/>
              <w:right w:w="15" w:type="dxa"/>
            </w:tcMar>
            <w:vAlign w:val="bottom"/>
            <w:hideMark/>
          </w:tcPr>
          <w:p w14:paraId="1B9A0B42" w14:textId="77777777" w:rsidR="001B4D72" w:rsidRPr="009A1BB1" w:rsidRDefault="001B4D72" w:rsidP="009277CC">
            <w:pPr>
              <w:ind w:right="57"/>
              <w:jc w:val="left"/>
              <w:rPr>
                <w:rFonts w:asciiTheme="minorHAnsi" w:hAnsiTheme="minorHAnsi" w:cs="Calibri"/>
                <w:color w:val="000000"/>
                <w:szCs w:val="24"/>
              </w:rPr>
            </w:pPr>
            <w:r w:rsidRPr="009A1BB1">
              <w:rPr>
                <w:rFonts w:asciiTheme="minorHAnsi" w:hAnsiTheme="minorHAnsi" w:cs="Calibri"/>
                <w:color w:val="000000"/>
                <w:szCs w:val="24"/>
              </w:rPr>
              <w:t>50-54</w:t>
            </w:r>
          </w:p>
        </w:tc>
        <w:tc>
          <w:tcPr>
            <w:tcW w:w="1417" w:type="dxa"/>
            <w:shd w:val="clear" w:color="auto" w:fill="auto"/>
            <w:noWrap/>
            <w:tcMar>
              <w:top w:w="15" w:type="dxa"/>
              <w:left w:w="15" w:type="dxa"/>
              <w:bottom w:w="0" w:type="dxa"/>
              <w:right w:w="15" w:type="dxa"/>
            </w:tcMar>
            <w:vAlign w:val="bottom"/>
            <w:hideMark/>
          </w:tcPr>
          <w:p w14:paraId="7FAEA8FE"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2.00%</w:t>
            </w:r>
          </w:p>
        </w:tc>
        <w:tc>
          <w:tcPr>
            <w:tcW w:w="1985" w:type="dxa"/>
            <w:shd w:val="clear" w:color="auto" w:fill="auto"/>
            <w:noWrap/>
            <w:tcMar>
              <w:top w:w="15" w:type="dxa"/>
              <w:left w:w="15" w:type="dxa"/>
              <w:bottom w:w="0" w:type="dxa"/>
              <w:right w:w="15" w:type="dxa"/>
            </w:tcMar>
            <w:vAlign w:val="bottom"/>
            <w:hideMark/>
          </w:tcPr>
          <w:p w14:paraId="6A9621CD"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2.00%</w:t>
            </w:r>
          </w:p>
        </w:tc>
        <w:tc>
          <w:tcPr>
            <w:tcW w:w="1701" w:type="dxa"/>
            <w:shd w:val="clear" w:color="auto" w:fill="auto"/>
            <w:noWrap/>
            <w:tcMar>
              <w:top w:w="15" w:type="dxa"/>
              <w:left w:w="15" w:type="dxa"/>
              <w:bottom w:w="0" w:type="dxa"/>
              <w:right w:w="15" w:type="dxa"/>
            </w:tcMar>
            <w:vAlign w:val="bottom"/>
            <w:hideMark/>
          </w:tcPr>
          <w:p w14:paraId="1C9BB1EE"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94.00%</w:t>
            </w:r>
          </w:p>
        </w:tc>
        <w:tc>
          <w:tcPr>
            <w:tcW w:w="1984" w:type="dxa"/>
            <w:shd w:val="clear" w:color="auto" w:fill="auto"/>
            <w:noWrap/>
            <w:tcMar>
              <w:top w:w="15" w:type="dxa"/>
              <w:left w:w="15" w:type="dxa"/>
              <w:bottom w:w="0" w:type="dxa"/>
              <w:right w:w="15" w:type="dxa"/>
            </w:tcMar>
            <w:vAlign w:val="bottom"/>
            <w:hideMark/>
          </w:tcPr>
          <w:p w14:paraId="1C05C5FD"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0.00%</w:t>
            </w:r>
          </w:p>
        </w:tc>
        <w:tc>
          <w:tcPr>
            <w:tcW w:w="2127" w:type="dxa"/>
            <w:shd w:val="clear" w:color="auto" w:fill="auto"/>
            <w:noWrap/>
            <w:tcMar>
              <w:top w:w="15" w:type="dxa"/>
              <w:left w:w="15" w:type="dxa"/>
              <w:bottom w:w="0" w:type="dxa"/>
              <w:right w:w="15" w:type="dxa"/>
            </w:tcMar>
            <w:vAlign w:val="bottom"/>
            <w:hideMark/>
          </w:tcPr>
          <w:p w14:paraId="24893C2D"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2.00%</w:t>
            </w:r>
          </w:p>
        </w:tc>
        <w:tc>
          <w:tcPr>
            <w:tcW w:w="2268" w:type="dxa"/>
            <w:shd w:val="clear" w:color="auto" w:fill="auto"/>
            <w:noWrap/>
            <w:tcMar>
              <w:top w:w="15" w:type="dxa"/>
              <w:left w:w="15" w:type="dxa"/>
              <w:bottom w:w="0" w:type="dxa"/>
              <w:right w:w="15" w:type="dxa"/>
            </w:tcMar>
            <w:vAlign w:val="bottom"/>
            <w:hideMark/>
          </w:tcPr>
          <w:p w14:paraId="3FD645D7"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0.00%</w:t>
            </w:r>
          </w:p>
        </w:tc>
      </w:tr>
      <w:tr w:rsidR="001B4D72" w:rsidRPr="009A1BB1" w14:paraId="668CA5B7" w14:textId="77777777" w:rsidTr="009277CC">
        <w:trPr>
          <w:trHeight w:val="301"/>
        </w:trPr>
        <w:tc>
          <w:tcPr>
            <w:tcW w:w="1985" w:type="dxa"/>
            <w:shd w:val="clear" w:color="auto" w:fill="auto"/>
            <w:noWrap/>
            <w:tcMar>
              <w:top w:w="15" w:type="dxa"/>
              <w:left w:w="15" w:type="dxa"/>
              <w:bottom w:w="0" w:type="dxa"/>
              <w:right w:w="15" w:type="dxa"/>
            </w:tcMar>
            <w:vAlign w:val="bottom"/>
            <w:hideMark/>
          </w:tcPr>
          <w:p w14:paraId="2F77CE6B" w14:textId="77777777" w:rsidR="001B4D72" w:rsidRPr="009A1BB1" w:rsidRDefault="001B4D72" w:rsidP="009277CC">
            <w:pPr>
              <w:ind w:right="57"/>
              <w:jc w:val="left"/>
              <w:rPr>
                <w:rFonts w:asciiTheme="minorHAnsi" w:hAnsiTheme="minorHAnsi" w:cs="Calibri"/>
                <w:color w:val="000000"/>
                <w:szCs w:val="24"/>
              </w:rPr>
            </w:pPr>
            <w:r w:rsidRPr="009A1BB1">
              <w:rPr>
                <w:rFonts w:asciiTheme="minorHAnsi" w:hAnsiTheme="minorHAnsi" w:cs="Calibri"/>
                <w:color w:val="000000"/>
                <w:szCs w:val="24"/>
              </w:rPr>
              <w:t>55-64</w:t>
            </w:r>
          </w:p>
        </w:tc>
        <w:tc>
          <w:tcPr>
            <w:tcW w:w="1417" w:type="dxa"/>
            <w:shd w:val="clear" w:color="auto" w:fill="auto"/>
            <w:noWrap/>
            <w:tcMar>
              <w:top w:w="15" w:type="dxa"/>
              <w:left w:w="15" w:type="dxa"/>
              <w:bottom w:w="0" w:type="dxa"/>
              <w:right w:w="15" w:type="dxa"/>
            </w:tcMar>
            <w:vAlign w:val="bottom"/>
            <w:hideMark/>
          </w:tcPr>
          <w:p w14:paraId="2236B185"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0.00%</w:t>
            </w:r>
          </w:p>
        </w:tc>
        <w:tc>
          <w:tcPr>
            <w:tcW w:w="1985" w:type="dxa"/>
            <w:shd w:val="clear" w:color="auto" w:fill="auto"/>
            <w:noWrap/>
            <w:tcMar>
              <w:top w:w="15" w:type="dxa"/>
              <w:left w:w="15" w:type="dxa"/>
              <w:bottom w:w="0" w:type="dxa"/>
              <w:right w:w="15" w:type="dxa"/>
            </w:tcMar>
            <w:vAlign w:val="bottom"/>
            <w:hideMark/>
          </w:tcPr>
          <w:p w14:paraId="2744FC35"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6.84%</w:t>
            </w:r>
          </w:p>
        </w:tc>
        <w:tc>
          <w:tcPr>
            <w:tcW w:w="1701" w:type="dxa"/>
            <w:shd w:val="clear" w:color="auto" w:fill="auto"/>
            <w:noWrap/>
            <w:tcMar>
              <w:top w:w="15" w:type="dxa"/>
              <w:left w:w="15" w:type="dxa"/>
              <w:bottom w:w="0" w:type="dxa"/>
              <w:right w:w="15" w:type="dxa"/>
            </w:tcMar>
            <w:vAlign w:val="bottom"/>
            <w:hideMark/>
          </w:tcPr>
          <w:p w14:paraId="1C8C3C45"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91.45%</w:t>
            </w:r>
          </w:p>
        </w:tc>
        <w:tc>
          <w:tcPr>
            <w:tcW w:w="1984" w:type="dxa"/>
            <w:shd w:val="clear" w:color="auto" w:fill="auto"/>
            <w:noWrap/>
            <w:tcMar>
              <w:top w:w="15" w:type="dxa"/>
              <w:left w:w="15" w:type="dxa"/>
              <w:bottom w:w="0" w:type="dxa"/>
              <w:right w:w="15" w:type="dxa"/>
            </w:tcMar>
            <w:vAlign w:val="bottom"/>
            <w:hideMark/>
          </w:tcPr>
          <w:p w14:paraId="4AF0F3B0"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0.85%</w:t>
            </w:r>
          </w:p>
        </w:tc>
        <w:tc>
          <w:tcPr>
            <w:tcW w:w="2127" w:type="dxa"/>
            <w:shd w:val="clear" w:color="auto" w:fill="auto"/>
            <w:noWrap/>
            <w:tcMar>
              <w:top w:w="15" w:type="dxa"/>
              <w:left w:w="15" w:type="dxa"/>
              <w:bottom w:w="0" w:type="dxa"/>
              <w:right w:w="15" w:type="dxa"/>
            </w:tcMar>
            <w:vAlign w:val="bottom"/>
            <w:hideMark/>
          </w:tcPr>
          <w:p w14:paraId="18C191DD"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0.85%</w:t>
            </w:r>
          </w:p>
        </w:tc>
        <w:tc>
          <w:tcPr>
            <w:tcW w:w="2268" w:type="dxa"/>
            <w:shd w:val="clear" w:color="auto" w:fill="auto"/>
            <w:noWrap/>
            <w:tcMar>
              <w:top w:w="15" w:type="dxa"/>
              <w:left w:w="15" w:type="dxa"/>
              <w:bottom w:w="0" w:type="dxa"/>
              <w:right w:w="15" w:type="dxa"/>
            </w:tcMar>
            <w:vAlign w:val="bottom"/>
            <w:hideMark/>
          </w:tcPr>
          <w:p w14:paraId="5505867A"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0.00%</w:t>
            </w:r>
          </w:p>
        </w:tc>
      </w:tr>
      <w:tr w:rsidR="001B4D72" w:rsidRPr="009A1BB1" w14:paraId="54E9E8DC" w14:textId="77777777" w:rsidTr="009277CC">
        <w:trPr>
          <w:trHeight w:val="301"/>
        </w:trPr>
        <w:tc>
          <w:tcPr>
            <w:tcW w:w="1985" w:type="dxa"/>
            <w:shd w:val="clear" w:color="auto" w:fill="auto"/>
            <w:noWrap/>
            <w:tcMar>
              <w:top w:w="15" w:type="dxa"/>
              <w:left w:w="15" w:type="dxa"/>
              <w:bottom w:w="0" w:type="dxa"/>
              <w:right w:w="15" w:type="dxa"/>
            </w:tcMar>
            <w:vAlign w:val="bottom"/>
            <w:hideMark/>
          </w:tcPr>
          <w:p w14:paraId="3CBE524B" w14:textId="77777777" w:rsidR="001B4D72" w:rsidRPr="009A1BB1" w:rsidRDefault="001B4D72" w:rsidP="009277CC">
            <w:pPr>
              <w:ind w:right="57"/>
              <w:jc w:val="left"/>
              <w:rPr>
                <w:rFonts w:asciiTheme="minorHAnsi" w:hAnsiTheme="minorHAnsi" w:cs="Calibri"/>
                <w:color w:val="000000"/>
                <w:szCs w:val="24"/>
              </w:rPr>
            </w:pPr>
            <w:r w:rsidRPr="009A1BB1">
              <w:rPr>
                <w:rFonts w:asciiTheme="minorHAnsi" w:hAnsiTheme="minorHAnsi" w:cs="Calibri"/>
                <w:color w:val="000000"/>
                <w:szCs w:val="24"/>
              </w:rPr>
              <w:t>65-74+</w:t>
            </w:r>
          </w:p>
        </w:tc>
        <w:tc>
          <w:tcPr>
            <w:tcW w:w="1417" w:type="dxa"/>
            <w:shd w:val="clear" w:color="auto" w:fill="auto"/>
            <w:noWrap/>
            <w:tcMar>
              <w:top w:w="15" w:type="dxa"/>
              <w:left w:w="15" w:type="dxa"/>
              <w:bottom w:w="0" w:type="dxa"/>
              <w:right w:w="15" w:type="dxa"/>
            </w:tcMar>
            <w:vAlign w:val="bottom"/>
            <w:hideMark/>
          </w:tcPr>
          <w:p w14:paraId="6C67E7E7"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1.32%</w:t>
            </w:r>
          </w:p>
        </w:tc>
        <w:tc>
          <w:tcPr>
            <w:tcW w:w="1985" w:type="dxa"/>
            <w:shd w:val="clear" w:color="auto" w:fill="auto"/>
            <w:noWrap/>
            <w:tcMar>
              <w:top w:w="15" w:type="dxa"/>
              <w:left w:w="15" w:type="dxa"/>
              <w:bottom w:w="0" w:type="dxa"/>
              <w:right w:w="15" w:type="dxa"/>
            </w:tcMar>
            <w:vAlign w:val="bottom"/>
            <w:hideMark/>
          </w:tcPr>
          <w:p w14:paraId="69386EE5"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5.92%</w:t>
            </w:r>
          </w:p>
        </w:tc>
        <w:tc>
          <w:tcPr>
            <w:tcW w:w="1701" w:type="dxa"/>
            <w:shd w:val="clear" w:color="auto" w:fill="auto"/>
            <w:noWrap/>
            <w:tcMar>
              <w:top w:w="15" w:type="dxa"/>
              <w:left w:w="15" w:type="dxa"/>
              <w:bottom w:w="0" w:type="dxa"/>
              <w:right w:w="15" w:type="dxa"/>
            </w:tcMar>
            <w:vAlign w:val="bottom"/>
            <w:hideMark/>
          </w:tcPr>
          <w:p w14:paraId="35032946"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88.82%</w:t>
            </w:r>
          </w:p>
        </w:tc>
        <w:tc>
          <w:tcPr>
            <w:tcW w:w="1984" w:type="dxa"/>
            <w:shd w:val="clear" w:color="auto" w:fill="auto"/>
            <w:noWrap/>
            <w:tcMar>
              <w:top w:w="15" w:type="dxa"/>
              <w:left w:w="15" w:type="dxa"/>
              <w:bottom w:w="0" w:type="dxa"/>
              <w:right w:w="15" w:type="dxa"/>
            </w:tcMar>
            <w:vAlign w:val="bottom"/>
            <w:hideMark/>
          </w:tcPr>
          <w:p w14:paraId="5553335A"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1.97%</w:t>
            </w:r>
          </w:p>
        </w:tc>
        <w:tc>
          <w:tcPr>
            <w:tcW w:w="2127" w:type="dxa"/>
            <w:shd w:val="clear" w:color="auto" w:fill="auto"/>
            <w:noWrap/>
            <w:tcMar>
              <w:top w:w="15" w:type="dxa"/>
              <w:left w:w="15" w:type="dxa"/>
              <w:bottom w:w="0" w:type="dxa"/>
              <w:right w:w="15" w:type="dxa"/>
            </w:tcMar>
            <w:vAlign w:val="bottom"/>
            <w:hideMark/>
          </w:tcPr>
          <w:p w14:paraId="73E5E420"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1.32%</w:t>
            </w:r>
          </w:p>
        </w:tc>
        <w:tc>
          <w:tcPr>
            <w:tcW w:w="2268" w:type="dxa"/>
            <w:shd w:val="clear" w:color="auto" w:fill="auto"/>
            <w:noWrap/>
            <w:tcMar>
              <w:top w:w="15" w:type="dxa"/>
              <w:left w:w="15" w:type="dxa"/>
              <w:bottom w:w="0" w:type="dxa"/>
              <w:right w:w="15" w:type="dxa"/>
            </w:tcMar>
            <w:vAlign w:val="bottom"/>
            <w:hideMark/>
          </w:tcPr>
          <w:p w14:paraId="556D970F"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0.66%</w:t>
            </w:r>
          </w:p>
        </w:tc>
      </w:tr>
      <w:tr w:rsidR="001B4D72" w:rsidRPr="009A1BB1" w14:paraId="17BDB0E3" w14:textId="77777777" w:rsidTr="009277CC">
        <w:trPr>
          <w:trHeight w:val="301"/>
        </w:trPr>
        <w:tc>
          <w:tcPr>
            <w:tcW w:w="1985" w:type="dxa"/>
            <w:shd w:val="clear" w:color="auto" w:fill="auto"/>
            <w:noWrap/>
            <w:tcMar>
              <w:top w:w="15" w:type="dxa"/>
              <w:left w:w="15" w:type="dxa"/>
              <w:bottom w:w="0" w:type="dxa"/>
              <w:right w:w="15" w:type="dxa"/>
            </w:tcMar>
            <w:vAlign w:val="bottom"/>
            <w:hideMark/>
          </w:tcPr>
          <w:p w14:paraId="2C9726CD" w14:textId="77777777" w:rsidR="001B4D72" w:rsidRPr="009A1BB1" w:rsidRDefault="001B4D72" w:rsidP="009277CC">
            <w:pPr>
              <w:ind w:right="57"/>
              <w:jc w:val="left"/>
              <w:rPr>
                <w:rFonts w:asciiTheme="minorHAnsi" w:hAnsiTheme="minorHAnsi" w:cs="Calibri"/>
                <w:color w:val="000000"/>
                <w:szCs w:val="24"/>
              </w:rPr>
            </w:pPr>
            <w:r w:rsidRPr="009A1BB1">
              <w:rPr>
                <w:rFonts w:asciiTheme="minorHAnsi" w:hAnsiTheme="minorHAnsi" w:cs="Calibri"/>
                <w:color w:val="000000"/>
                <w:szCs w:val="24"/>
              </w:rPr>
              <w:t>75+</w:t>
            </w:r>
          </w:p>
        </w:tc>
        <w:tc>
          <w:tcPr>
            <w:tcW w:w="1417" w:type="dxa"/>
            <w:shd w:val="clear" w:color="auto" w:fill="auto"/>
            <w:noWrap/>
            <w:tcMar>
              <w:top w:w="15" w:type="dxa"/>
              <w:left w:w="15" w:type="dxa"/>
              <w:bottom w:w="0" w:type="dxa"/>
              <w:right w:w="15" w:type="dxa"/>
            </w:tcMar>
            <w:vAlign w:val="bottom"/>
            <w:hideMark/>
          </w:tcPr>
          <w:p w14:paraId="3DB84902"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1.16%</w:t>
            </w:r>
          </w:p>
        </w:tc>
        <w:tc>
          <w:tcPr>
            <w:tcW w:w="1985" w:type="dxa"/>
            <w:shd w:val="clear" w:color="auto" w:fill="auto"/>
            <w:noWrap/>
            <w:tcMar>
              <w:top w:w="15" w:type="dxa"/>
              <w:left w:w="15" w:type="dxa"/>
              <w:bottom w:w="0" w:type="dxa"/>
              <w:right w:w="15" w:type="dxa"/>
            </w:tcMar>
            <w:vAlign w:val="bottom"/>
            <w:hideMark/>
          </w:tcPr>
          <w:p w14:paraId="61D5B6F4"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6.98%</w:t>
            </w:r>
          </w:p>
        </w:tc>
        <w:tc>
          <w:tcPr>
            <w:tcW w:w="1701" w:type="dxa"/>
            <w:shd w:val="clear" w:color="auto" w:fill="auto"/>
            <w:noWrap/>
            <w:tcMar>
              <w:top w:w="15" w:type="dxa"/>
              <w:left w:w="15" w:type="dxa"/>
              <w:bottom w:w="0" w:type="dxa"/>
              <w:right w:w="15" w:type="dxa"/>
            </w:tcMar>
            <w:vAlign w:val="bottom"/>
            <w:hideMark/>
          </w:tcPr>
          <w:p w14:paraId="5ED897B0"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82.56%</w:t>
            </w:r>
          </w:p>
        </w:tc>
        <w:tc>
          <w:tcPr>
            <w:tcW w:w="1984" w:type="dxa"/>
            <w:shd w:val="clear" w:color="auto" w:fill="auto"/>
            <w:noWrap/>
            <w:tcMar>
              <w:top w:w="15" w:type="dxa"/>
              <w:left w:w="15" w:type="dxa"/>
              <w:bottom w:w="0" w:type="dxa"/>
              <w:right w:w="15" w:type="dxa"/>
            </w:tcMar>
            <w:vAlign w:val="bottom"/>
            <w:hideMark/>
          </w:tcPr>
          <w:p w14:paraId="36402E1A"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4.07%</w:t>
            </w:r>
          </w:p>
        </w:tc>
        <w:tc>
          <w:tcPr>
            <w:tcW w:w="2127" w:type="dxa"/>
            <w:shd w:val="clear" w:color="auto" w:fill="auto"/>
            <w:noWrap/>
            <w:tcMar>
              <w:top w:w="15" w:type="dxa"/>
              <w:left w:w="15" w:type="dxa"/>
              <w:bottom w:w="0" w:type="dxa"/>
              <w:right w:w="15" w:type="dxa"/>
            </w:tcMar>
            <w:vAlign w:val="bottom"/>
            <w:hideMark/>
          </w:tcPr>
          <w:p w14:paraId="57357C40"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3.49%</w:t>
            </w:r>
          </w:p>
        </w:tc>
        <w:tc>
          <w:tcPr>
            <w:tcW w:w="2268" w:type="dxa"/>
            <w:shd w:val="clear" w:color="auto" w:fill="auto"/>
            <w:noWrap/>
            <w:tcMar>
              <w:top w:w="15" w:type="dxa"/>
              <w:left w:w="15" w:type="dxa"/>
              <w:bottom w:w="0" w:type="dxa"/>
              <w:right w:w="15" w:type="dxa"/>
            </w:tcMar>
            <w:vAlign w:val="bottom"/>
            <w:hideMark/>
          </w:tcPr>
          <w:p w14:paraId="39EC972A"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1.74%</w:t>
            </w:r>
          </w:p>
        </w:tc>
      </w:tr>
      <w:tr w:rsidR="001B4D72" w:rsidRPr="009A1BB1" w14:paraId="559CBFEE" w14:textId="77777777" w:rsidTr="009277CC">
        <w:trPr>
          <w:trHeight w:val="301"/>
        </w:trPr>
        <w:tc>
          <w:tcPr>
            <w:tcW w:w="1985" w:type="dxa"/>
            <w:shd w:val="clear" w:color="auto" w:fill="auto"/>
            <w:noWrap/>
            <w:tcMar>
              <w:top w:w="15" w:type="dxa"/>
              <w:left w:w="15" w:type="dxa"/>
              <w:bottom w:w="0" w:type="dxa"/>
              <w:right w:w="15" w:type="dxa"/>
            </w:tcMar>
            <w:vAlign w:val="bottom"/>
            <w:hideMark/>
          </w:tcPr>
          <w:p w14:paraId="522B9163" w14:textId="77777777" w:rsidR="001B4D72" w:rsidRPr="009A1BB1" w:rsidRDefault="001B4D72" w:rsidP="009277CC">
            <w:pPr>
              <w:ind w:right="57"/>
              <w:jc w:val="right"/>
              <w:rPr>
                <w:rFonts w:asciiTheme="minorHAnsi" w:hAnsiTheme="minorHAnsi" w:cs="Calibri"/>
                <w:b/>
                <w:bCs/>
                <w:color w:val="000000"/>
                <w:szCs w:val="24"/>
              </w:rPr>
            </w:pPr>
          </w:p>
        </w:tc>
        <w:tc>
          <w:tcPr>
            <w:tcW w:w="1417" w:type="dxa"/>
            <w:shd w:val="clear" w:color="auto" w:fill="auto"/>
            <w:noWrap/>
            <w:tcMar>
              <w:top w:w="15" w:type="dxa"/>
              <w:left w:w="15" w:type="dxa"/>
              <w:bottom w:w="0" w:type="dxa"/>
              <w:right w:w="15" w:type="dxa"/>
            </w:tcMar>
            <w:vAlign w:val="bottom"/>
            <w:hideMark/>
          </w:tcPr>
          <w:p w14:paraId="6C7563EC" w14:textId="77777777" w:rsidR="001B4D72" w:rsidRPr="009A1BB1" w:rsidRDefault="001B4D72" w:rsidP="009277CC">
            <w:pPr>
              <w:ind w:right="57"/>
              <w:rPr>
                <w:rFonts w:asciiTheme="minorHAnsi" w:hAnsiTheme="minorHAnsi" w:cs="Calibri"/>
                <w:szCs w:val="24"/>
              </w:rPr>
            </w:pPr>
          </w:p>
        </w:tc>
        <w:tc>
          <w:tcPr>
            <w:tcW w:w="1985" w:type="dxa"/>
            <w:shd w:val="clear" w:color="auto" w:fill="auto"/>
            <w:noWrap/>
            <w:tcMar>
              <w:top w:w="15" w:type="dxa"/>
              <w:left w:w="15" w:type="dxa"/>
              <w:bottom w:w="0" w:type="dxa"/>
              <w:right w:w="15" w:type="dxa"/>
            </w:tcMar>
            <w:vAlign w:val="bottom"/>
            <w:hideMark/>
          </w:tcPr>
          <w:p w14:paraId="6E873E9B" w14:textId="77777777" w:rsidR="001B4D72" w:rsidRPr="009A1BB1" w:rsidRDefault="001B4D72" w:rsidP="009277CC">
            <w:pPr>
              <w:ind w:right="57"/>
              <w:rPr>
                <w:rFonts w:asciiTheme="minorHAnsi" w:hAnsiTheme="minorHAnsi" w:cs="Calibri"/>
                <w:szCs w:val="24"/>
              </w:rPr>
            </w:pPr>
          </w:p>
        </w:tc>
        <w:tc>
          <w:tcPr>
            <w:tcW w:w="1701" w:type="dxa"/>
            <w:shd w:val="clear" w:color="auto" w:fill="auto"/>
            <w:noWrap/>
            <w:tcMar>
              <w:top w:w="15" w:type="dxa"/>
              <w:left w:w="15" w:type="dxa"/>
              <w:bottom w:w="0" w:type="dxa"/>
              <w:right w:w="15" w:type="dxa"/>
            </w:tcMar>
            <w:vAlign w:val="bottom"/>
            <w:hideMark/>
          </w:tcPr>
          <w:p w14:paraId="5579B379" w14:textId="77777777" w:rsidR="001B4D72" w:rsidRPr="009A1BB1" w:rsidRDefault="001B4D72" w:rsidP="009277CC">
            <w:pPr>
              <w:ind w:right="57"/>
              <w:jc w:val="right"/>
              <w:rPr>
                <w:rFonts w:asciiTheme="minorHAnsi" w:hAnsiTheme="minorHAnsi" w:cs="Calibri"/>
                <w:szCs w:val="24"/>
              </w:rPr>
            </w:pPr>
          </w:p>
        </w:tc>
        <w:tc>
          <w:tcPr>
            <w:tcW w:w="1984" w:type="dxa"/>
            <w:shd w:val="clear" w:color="auto" w:fill="auto"/>
            <w:noWrap/>
            <w:tcMar>
              <w:top w:w="15" w:type="dxa"/>
              <w:left w:w="15" w:type="dxa"/>
              <w:bottom w:w="0" w:type="dxa"/>
              <w:right w:w="15" w:type="dxa"/>
            </w:tcMar>
            <w:vAlign w:val="bottom"/>
            <w:hideMark/>
          </w:tcPr>
          <w:p w14:paraId="38E709D7" w14:textId="77777777" w:rsidR="001B4D72" w:rsidRPr="009A1BB1" w:rsidRDefault="001B4D72" w:rsidP="009277CC">
            <w:pPr>
              <w:ind w:right="57"/>
              <w:jc w:val="right"/>
              <w:rPr>
                <w:rFonts w:asciiTheme="minorHAnsi" w:hAnsiTheme="minorHAnsi" w:cs="Calibri"/>
                <w:szCs w:val="24"/>
              </w:rPr>
            </w:pPr>
          </w:p>
        </w:tc>
        <w:tc>
          <w:tcPr>
            <w:tcW w:w="2127" w:type="dxa"/>
            <w:shd w:val="clear" w:color="auto" w:fill="auto"/>
            <w:noWrap/>
            <w:tcMar>
              <w:top w:w="15" w:type="dxa"/>
              <w:left w:w="15" w:type="dxa"/>
              <w:bottom w:w="0" w:type="dxa"/>
              <w:right w:w="15" w:type="dxa"/>
            </w:tcMar>
            <w:vAlign w:val="bottom"/>
            <w:hideMark/>
          </w:tcPr>
          <w:p w14:paraId="127151A1" w14:textId="77777777" w:rsidR="001B4D72" w:rsidRPr="009A1BB1" w:rsidRDefault="001B4D72" w:rsidP="009277CC">
            <w:pPr>
              <w:ind w:right="57"/>
              <w:jc w:val="right"/>
              <w:rPr>
                <w:rFonts w:asciiTheme="minorHAnsi" w:hAnsiTheme="minorHAnsi" w:cs="Calibri"/>
                <w:szCs w:val="24"/>
              </w:rPr>
            </w:pPr>
          </w:p>
        </w:tc>
        <w:tc>
          <w:tcPr>
            <w:tcW w:w="2268" w:type="dxa"/>
            <w:shd w:val="clear" w:color="auto" w:fill="auto"/>
            <w:noWrap/>
            <w:tcMar>
              <w:top w:w="15" w:type="dxa"/>
              <w:left w:w="15" w:type="dxa"/>
              <w:bottom w:w="0" w:type="dxa"/>
              <w:right w:w="15" w:type="dxa"/>
            </w:tcMar>
            <w:vAlign w:val="bottom"/>
            <w:hideMark/>
          </w:tcPr>
          <w:p w14:paraId="20553CC5" w14:textId="77777777" w:rsidR="001B4D72" w:rsidRPr="009A1BB1" w:rsidRDefault="001B4D72" w:rsidP="009277CC">
            <w:pPr>
              <w:ind w:right="57"/>
              <w:jc w:val="right"/>
              <w:rPr>
                <w:rFonts w:asciiTheme="minorHAnsi" w:hAnsiTheme="minorHAnsi" w:cs="Calibri"/>
                <w:szCs w:val="24"/>
              </w:rPr>
            </w:pPr>
          </w:p>
        </w:tc>
      </w:tr>
      <w:tr w:rsidR="00CE1A6D" w:rsidRPr="009A1BB1" w14:paraId="5A765A41" w14:textId="77777777" w:rsidTr="009277CC">
        <w:trPr>
          <w:trHeight w:val="301"/>
        </w:trPr>
        <w:tc>
          <w:tcPr>
            <w:tcW w:w="13467" w:type="dxa"/>
            <w:gridSpan w:val="7"/>
            <w:shd w:val="clear" w:color="auto" w:fill="DAE9F7" w:themeFill="text2" w:themeFillTint="1A"/>
            <w:noWrap/>
            <w:tcMar>
              <w:top w:w="15" w:type="dxa"/>
              <w:left w:w="15" w:type="dxa"/>
              <w:bottom w:w="0" w:type="dxa"/>
              <w:right w:w="15" w:type="dxa"/>
            </w:tcMar>
            <w:vAlign w:val="bottom"/>
            <w:hideMark/>
          </w:tcPr>
          <w:p w14:paraId="62C4CB20" w14:textId="321EBC26" w:rsidR="00CE1A6D" w:rsidRPr="009A1BB1" w:rsidRDefault="00CE1A6D" w:rsidP="009277CC">
            <w:pPr>
              <w:ind w:right="57"/>
              <w:jc w:val="left"/>
              <w:rPr>
                <w:rFonts w:asciiTheme="minorHAnsi" w:hAnsiTheme="minorHAnsi" w:cs="Calibri"/>
                <w:szCs w:val="24"/>
              </w:rPr>
            </w:pPr>
            <w:r w:rsidRPr="009A1BB1">
              <w:rPr>
                <w:rFonts w:asciiTheme="minorHAnsi" w:hAnsiTheme="minorHAnsi" w:cs="Calibri"/>
                <w:b/>
                <w:bCs/>
                <w:color w:val="000000"/>
                <w:szCs w:val="24"/>
              </w:rPr>
              <w:t>BY TAXI</w:t>
            </w:r>
          </w:p>
        </w:tc>
      </w:tr>
      <w:tr w:rsidR="001B4D72" w:rsidRPr="009A1BB1" w14:paraId="68FC7CF9" w14:textId="77777777" w:rsidTr="009277CC">
        <w:trPr>
          <w:trHeight w:val="301"/>
        </w:trPr>
        <w:tc>
          <w:tcPr>
            <w:tcW w:w="1985" w:type="dxa"/>
            <w:shd w:val="clear" w:color="auto" w:fill="auto"/>
            <w:noWrap/>
            <w:tcMar>
              <w:top w:w="15" w:type="dxa"/>
              <w:left w:w="15" w:type="dxa"/>
              <w:bottom w:w="0" w:type="dxa"/>
              <w:right w:w="15" w:type="dxa"/>
            </w:tcMar>
            <w:vAlign w:val="bottom"/>
            <w:hideMark/>
          </w:tcPr>
          <w:p w14:paraId="4ED726B5" w14:textId="33F026C7" w:rsidR="001B4D72" w:rsidRPr="009A1BB1" w:rsidRDefault="001B4D72" w:rsidP="009277CC">
            <w:pPr>
              <w:ind w:right="57"/>
              <w:jc w:val="left"/>
              <w:rPr>
                <w:rFonts w:asciiTheme="minorHAnsi" w:hAnsiTheme="minorHAnsi" w:cs="Calibri"/>
                <w:b/>
                <w:bCs/>
                <w:color w:val="000000"/>
                <w:szCs w:val="24"/>
              </w:rPr>
            </w:pPr>
            <w:r w:rsidRPr="009A1BB1">
              <w:rPr>
                <w:rFonts w:asciiTheme="minorHAnsi" w:hAnsiTheme="minorHAnsi" w:cs="Calibri"/>
                <w:b/>
                <w:bCs/>
                <w:color w:val="000000"/>
                <w:szCs w:val="24"/>
              </w:rPr>
              <w:lastRenderedPageBreak/>
              <w:t>Age Category</w:t>
            </w:r>
          </w:p>
        </w:tc>
        <w:tc>
          <w:tcPr>
            <w:tcW w:w="1417" w:type="dxa"/>
            <w:shd w:val="clear" w:color="auto" w:fill="auto"/>
            <w:noWrap/>
            <w:tcMar>
              <w:top w:w="15" w:type="dxa"/>
              <w:left w:w="15" w:type="dxa"/>
              <w:bottom w:w="0" w:type="dxa"/>
              <w:right w:w="15" w:type="dxa"/>
            </w:tcMar>
            <w:vAlign w:val="bottom"/>
            <w:hideMark/>
          </w:tcPr>
          <w:p w14:paraId="2EF4D754" w14:textId="77777777" w:rsidR="001B4D72" w:rsidRPr="009A1BB1" w:rsidRDefault="001B4D72" w:rsidP="009277CC">
            <w:pPr>
              <w:ind w:right="57"/>
              <w:rPr>
                <w:rFonts w:asciiTheme="minorHAnsi" w:hAnsiTheme="minorHAnsi" w:cs="Calibri"/>
                <w:b/>
                <w:bCs/>
                <w:color w:val="000000"/>
                <w:szCs w:val="24"/>
              </w:rPr>
            </w:pPr>
            <w:r w:rsidRPr="009A1BB1">
              <w:rPr>
                <w:rFonts w:asciiTheme="minorHAnsi" w:hAnsiTheme="minorHAnsi" w:cs="Calibri"/>
                <w:b/>
                <w:bCs/>
                <w:color w:val="000000"/>
                <w:szCs w:val="24"/>
              </w:rPr>
              <w:t>Every day</w:t>
            </w:r>
          </w:p>
        </w:tc>
        <w:tc>
          <w:tcPr>
            <w:tcW w:w="1985" w:type="dxa"/>
            <w:shd w:val="clear" w:color="auto" w:fill="auto"/>
            <w:noWrap/>
            <w:tcMar>
              <w:top w:w="15" w:type="dxa"/>
              <w:left w:w="15" w:type="dxa"/>
              <w:bottom w:w="0" w:type="dxa"/>
              <w:right w:w="15" w:type="dxa"/>
            </w:tcMar>
            <w:vAlign w:val="bottom"/>
            <w:hideMark/>
          </w:tcPr>
          <w:p w14:paraId="01F588BC" w14:textId="77777777" w:rsidR="001B4D72" w:rsidRPr="009A1BB1" w:rsidRDefault="001B4D72" w:rsidP="009277CC">
            <w:pPr>
              <w:ind w:right="57"/>
              <w:jc w:val="right"/>
              <w:rPr>
                <w:rFonts w:asciiTheme="minorHAnsi" w:hAnsiTheme="minorHAnsi" w:cs="Calibri"/>
                <w:b/>
                <w:bCs/>
                <w:color w:val="000000"/>
                <w:szCs w:val="24"/>
              </w:rPr>
            </w:pPr>
            <w:r w:rsidRPr="009A1BB1">
              <w:rPr>
                <w:rFonts w:asciiTheme="minorHAnsi" w:hAnsiTheme="minorHAnsi" w:cs="Calibri"/>
                <w:b/>
                <w:bCs/>
                <w:color w:val="000000"/>
                <w:szCs w:val="24"/>
              </w:rPr>
              <w:t>Less than once a month</w:t>
            </w:r>
          </w:p>
        </w:tc>
        <w:tc>
          <w:tcPr>
            <w:tcW w:w="1701" w:type="dxa"/>
            <w:shd w:val="clear" w:color="auto" w:fill="auto"/>
            <w:noWrap/>
            <w:tcMar>
              <w:top w:w="15" w:type="dxa"/>
              <w:left w:w="15" w:type="dxa"/>
              <w:bottom w:w="0" w:type="dxa"/>
              <w:right w:w="15" w:type="dxa"/>
            </w:tcMar>
            <w:vAlign w:val="bottom"/>
            <w:hideMark/>
          </w:tcPr>
          <w:p w14:paraId="438B5842" w14:textId="77777777" w:rsidR="001B4D72" w:rsidRPr="009A1BB1" w:rsidRDefault="001B4D72" w:rsidP="009277CC">
            <w:pPr>
              <w:ind w:right="57"/>
              <w:jc w:val="right"/>
              <w:rPr>
                <w:rFonts w:asciiTheme="minorHAnsi" w:hAnsiTheme="minorHAnsi" w:cs="Calibri"/>
                <w:b/>
                <w:bCs/>
                <w:color w:val="000000"/>
                <w:szCs w:val="24"/>
              </w:rPr>
            </w:pPr>
            <w:r w:rsidRPr="009A1BB1">
              <w:rPr>
                <w:rFonts w:asciiTheme="minorHAnsi" w:hAnsiTheme="minorHAnsi" w:cs="Calibri"/>
                <w:b/>
                <w:bCs/>
                <w:color w:val="000000"/>
                <w:szCs w:val="24"/>
              </w:rPr>
              <w:t>Never</w:t>
            </w:r>
          </w:p>
        </w:tc>
        <w:tc>
          <w:tcPr>
            <w:tcW w:w="1984" w:type="dxa"/>
            <w:shd w:val="clear" w:color="auto" w:fill="auto"/>
            <w:noWrap/>
            <w:tcMar>
              <w:top w:w="15" w:type="dxa"/>
              <w:left w:w="15" w:type="dxa"/>
              <w:bottom w:w="0" w:type="dxa"/>
              <w:right w:w="15" w:type="dxa"/>
            </w:tcMar>
            <w:vAlign w:val="bottom"/>
            <w:hideMark/>
          </w:tcPr>
          <w:p w14:paraId="53C5AC27" w14:textId="77777777" w:rsidR="001B4D72" w:rsidRPr="009A1BB1" w:rsidRDefault="001B4D72" w:rsidP="009277CC">
            <w:pPr>
              <w:ind w:right="57"/>
              <w:jc w:val="right"/>
              <w:rPr>
                <w:rFonts w:asciiTheme="minorHAnsi" w:hAnsiTheme="minorHAnsi" w:cs="Calibri"/>
                <w:b/>
                <w:bCs/>
                <w:color w:val="000000"/>
                <w:szCs w:val="24"/>
              </w:rPr>
            </w:pPr>
            <w:r w:rsidRPr="009A1BB1">
              <w:rPr>
                <w:rFonts w:asciiTheme="minorHAnsi" w:hAnsiTheme="minorHAnsi" w:cs="Calibri"/>
                <w:b/>
                <w:bCs/>
                <w:color w:val="000000"/>
                <w:szCs w:val="24"/>
              </w:rPr>
              <w:t>Once a month or more</w:t>
            </w:r>
          </w:p>
        </w:tc>
        <w:tc>
          <w:tcPr>
            <w:tcW w:w="2127" w:type="dxa"/>
            <w:shd w:val="clear" w:color="auto" w:fill="auto"/>
            <w:noWrap/>
            <w:tcMar>
              <w:top w:w="15" w:type="dxa"/>
              <w:left w:w="15" w:type="dxa"/>
              <w:bottom w:w="0" w:type="dxa"/>
              <w:right w:w="15" w:type="dxa"/>
            </w:tcMar>
            <w:vAlign w:val="bottom"/>
            <w:hideMark/>
          </w:tcPr>
          <w:p w14:paraId="616A2C48" w14:textId="77777777" w:rsidR="001B4D72" w:rsidRPr="009A1BB1" w:rsidRDefault="001B4D72" w:rsidP="009277CC">
            <w:pPr>
              <w:ind w:right="57"/>
              <w:jc w:val="right"/>
              <w:rPr>
                <w:rFonts w:asciiTheme="minorHAnsi" w:hAnsiTheme="minorHAnsi" w:cs="Calibri"/>
                <w:b/>
                <w:bCs/>
                <w:color w:val="000000"/>
                <w:szCs w:val="24"/>
              </w:rPr>
            </w:pPr>
            <w:r w:rsidRPr="009A1BB1">
              <w:rPr>
                <w:rFonts w:asciiTheme="minorHAnsi" w:hAnsiTheme="minorHAnsi" w:cs="Calibri"/>
                <w:b/>
                <w:bCs/>
                <w:color w:val="000000"/>
                <w:szCs w:val="24"/>
              </w:rPr>
              <w:t>Once a week or more</w:t>
            </w:r>
          </w:p>
        </w:tc>
        <w:tc>
          <w:tcPr>
            <w:tcW w:w="2268" w:type="dxa"/>
            <w:shd w:val="clear" w:color="auto" w:fill="auto"/>
            <w:noWrap/>
            <w:tcMar>
              <w:top w:w="15" w:type="dxa"/>
              <w:left w:w="15" w:type="dxa"/>
              <w:bottom w:w="0" w:type="dxa"/>
              <w:right w:w="15" w:type="dxa"/>
            </w:tcMar>
            <w:vAlign w:val="bottom"/>
            <w:hideMark/>
          </w:tcPr>
          <w:p w14:paraId="4131B760" w14:textId="56C100C0" w:rsidR="001B4D72" w:rsidRPr="009A1BB1" w:rsidRDefault="001B4D72" w:rsidP="009277CC">
            <w:pPr>
              <w:ind w:right="57"/>
              <w:jc w:val="right"/>
              <w:rPr>
                <w:rFonts w:asciiTheme="minorHAnsi" w:hAnsiTheme="minorHAnsi" w:cs="Calibri"/>
                <w:b/>
                <w:bCs/>
                <w:color w:val="000000"/>
                <w:szCs w:val="24"/>
              </w:rPr>
            </w:pPr>
            <w:r w:rsidRPr="009A1BB1">
              <w:rPr>
                <w:rFonts w:asciiTheme="minorHAnsi" w:hAnsiTheme="minorHAnsi" w:cs="Calibri"/>
                <w:b/>
                <w:bCs/>
                <w:color w:val="000000"/>
                <w:szCs w:val="24"/>
              </w:rPr>
              <w:t>3 days a week or more</w:t>
            </w:r>
          </w:p>
        </w:tc>
      </w:tr>
      <w:tr w:rsidR="001B4D72" w:rsidRPr="009A1BB1" w14:paraId="07E3CAF0" w14:textId="77777777" w:rsidTr="009277CC">
        <w:trPr>
          <w:trHeight w:val="301"/>
        </w:trPr>
        <w:tc>
          <w:tcPr>
            <w:tcW w:w="1985" w:type="dxa"/>
            <w:shd w:val="clear" w:color="auto" w:fill="auto"/>
            <w:noWrap/>
            <w:tcMar>
              <w:top w:w="15" w:type="dxa"/>
              <w:left w:w="15" w:type="dxa"/>
              <w:bottom w:w="0" w:type="dxa"/>
              <w:right w:w="15" w:type="dxa"/>
            </w:tcMar>
            <w:vAlign w:val="bottom"/>
            <w:hideMark/>
          </w:tcPr>
          <w:p w14:paraId="395352D8" w14:textId="77777777" w:rsidR="001B4D72" w:rsidRPr="009A1BB1" w:rsidRDefault="001B4D72" w:rsidP="009277CC">
            <w:pPr>
              <w:ind w:right="57"/>
              <w:jc w:val="left"/>
              <w:rPr>
                <w:rFonts w:asciiTheme="minorHAnsi" w:hAnsiTheme="minorHAnsi" w:cs="Calibri"/>
                <w:color w:val="000000"/>
                <w:szCs w:val="24"/>
              </w:rPr>
            </w:pPr>
            <w:r w:rsidRPr="009A1BB1">
              <w:rPr>
                <w:rFonts w:asciiTheme="minorHAnsi" w:hAnsiTheme="minorHAnsi" w:cs="Calibri"/>
                <w:color w:val="000000"/>
                <w:szCs w:val="24"/>
              </w:rPr>
              <w:t>50-54</w:t>
            </w:r>
          </w:p>
        </w:tc>
        <w:tc>
          <w:tcPr>
            <w:tcW w:w="1417" w:type="dxa"/>
            <w:shd w:val="clear" w:color="auto" w:fill="auto"/>
            <w:noWrap/>
            <w:tcMar>
              <w:top w:w="15" w:type="dxa"/>
              <w:left w:w="15" w:type="dxa"/>
              <w:bottom w:w="0" w:type="dxa"/>
              <w:right w:w="15" w:type="dxa"/>
            </w:tcMar>
            <w:vAlign w:val="bottom"/>
            <w:hideMark/>
          </w:tcPr>
          <w:p w14:paraId="4C9E0202"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2.00%</w:t>
            </w:r>
          </w:p>
        </w:tc>
        <w:tc>
          <w:tcPr>
            <w:tcW w:w="1985" w:type="dxa"/>
            <w:shd w:val="clear" w:color="auto" w:fill="auto"/>
            <w:noWrap/>
            <w:tcMar>
              <w:top w:w="15" w:type="dxa"/>
              <w:left w:w="15" w:type="dxa"/>
              <w:bottom w:w="0" w:type="dxa"/>
              <w:right w:w="15" w:type="dxa"/>
            </w:tcMar>
            <w:vAlign w:val="bottom"/>
            <w:hideMark/>
          </w:tcPr>
          <w:p w14:paraId="64BFE2E3"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36.00%</w:t>
            </w:r>
          </w:p>
        </w:tc>
        <w:tc>
          <w:tcPr>
            <w:tcW w:w="1701" w:type="dxa"/>
            <w:shd w:val="clear" w:color="auto" w:fill="auto"/>
            <w:noWrap/>
            <w:tcMar>
              <w:top w:w="15" w:type="dxa"/>
              <w:left w:w="15" w:type="dxa"/>
              <w:bottom w:w="0" w:type="dxa"/>
              <w:right w:w="15" w:type="dxa"/>
            </w:tcMar>
            <w:vAlign w:val="bottom"/>
            <w:hideMark/>
          </w:tcPr>
          <w:p w14:paraId="30700857"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58.00%</w:t>
            </w:r>
          </w:p>
        </w:tc>
        <w:tc>
          <w:tcPr>
            <w:tcW w:w="1984" w:type="dxa"/>
            <w:shd w:val="clear" w:color="auto" w:fill="auto"/>
            <w:noWrap/>
            <w:tcMar>
              <w:top w:w="15" w:type="dxa"/>
              <w:left w:w="15" w:type="dxa"/>
              <w:bottom w:w="0" w:type="dxa"/>
              <w:right w:w="15" w:type="dxa"/>
            </w:tcMar>
            <w:vAlign w:val="bottom"/>
            <w:hideMark/>
          </w:tcPr>
          <w:p w14:paraId="54FCBE55"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4.00%</w:t>
            </w:r>
          </w:p>
        </w:tc>
        <w:tc>
          <w:tcPr>
            <w:tcW w:w="2127" w:type="dxa"/>
            <w:shd w:val="clear" w:color="auto" w:fill="auto"/>
            <w:noWrap/>
            <w:tcMar>
              <w:top w:w="15" w:type="dxa"/>
              <w:left w:w="15" w:type="dxa"/>
              <w:bottom w:w="0" w:type="dxa"/>
              <w:right w:w="15" w:type="dxa"/>
            </w:tcMar>
            <w:vAlign w:val="bottom"/>
            <w:hideMark/>
          </w:tcPr>
          <w:p w14:paraId="7F1E9CB7"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0.00%</w:t>
            </w:r>
          </w:p>
        </w:tc>
        <w:tc>
          <w:tcPr>
            <w:tcW w:w="2268" w:type="dxa"/>
            <w:shd w:val="clear" w:color="auto" w:fill="auto"/>
            <w:noWrap/>
            <w:tcMar>
              <w:top w:w="15" w:type="dxa"/>
              <w:left w:w="15" w:type="dxa"/>
              <w:bottom w:w="0" w:type="dxa"/>
              <w:right w:w="15" w:type="dxa"/>
            </w:tcMar>
            <w:vAlign w:val="bottom"/>
            <w:hideMark/>
          </w:tcPr>
          <w:p w14:paraId="546F1084"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0.00%</w:t>
            </w:r>
          </w:p>
        </w:tc>
      </w:tr>
      <w:tr w:rsidR="001B4D72" w:rsidRPr="009A1BB1" w14:paraId="28914413" w14:textId="77777777" w:rsidTr="009277CC">
        <w:trPr>
          <w:trHeight w:val="301"/>
        </w:trPr>
        <w:tc>
          <w:tcPr>
            <w:tcW w:w="1985" w:type="dxa"/>
            <w:shd w:val="clear" w:color="auto" w:fill="auto"/>
            <w:noWrap/>
            <w:tcMar>
              <w:top w:w="15" w:type="dxa"/>
              <w:left w:w="15" w:type="dxa"/>
              <w:bottom w:w="0" w:type="dxa"/>
              <w:right w:w="15" w:type="dxa"/>
            </w:tcMar>
            <w:vAlign w:val="bottom"/>
            <w:hideMark/>
          </w:tcPr>
          <w:p w14:paraId="48ED1CB3" w14:textId="77777777" w:rsidR="001B4D72" w:rsidRPr="009A1BB1" w:rsidRDefault="001B4D72" w:rsidP="009277CC">
            <w:pPr>
              <w:ind w:right="57"/>
              <w:jc w:val="left"/>
              <w:rPr>
                <w:rFonts w:asciiTheme="minorHAnsi" w:hAnsiTheme="minorHAnsi" w:cs="Calibri"/>
                <w:color w:val="000000"/>
                <w:szCs w:val="24"/>
              </w:rPr>
            </w:pPr>
            <w:r w:rsidRPr="009A1BB1">
              <w:rPr>
                <w:rFonts w:asciiTheme="minorHAnsi" w:hAnsiTheme="minorHAnsi" w:cs="Calibri"/>
                <w:color w:val="000000"/>
                <w:szCs w:val="24"/>
              </w:rPr>
              <w:t>55-64</w:t>
            </w:r>
          </w:p>
        </w:tc>
        <w:tc>
          <w:tcPr>
            <w:tcW w:w="1417" w:type="dxa"/>
            <w:shd w:val="clear" w:color="auto" w:fill="auto"/>
            <w:noWrap/>
            <w:tcMar>
              <w:top w:w="15" w:type="dxa"/>
              <w:left w:w="15" w:type="dxa"/>
              <w:bottom w:w="0" w:type="dxa"/>
              <w:right w:w="15" w:type="dxa"/>
            </w:tcMar>
            <w:vAlign w:val="bottom"/>
            <w:hideMark/>
          </w:tcPr>
          <w:p w14:paraId="4B72CBC1"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0.85%</w:t>
            </w:r>
          </w:p>
        </w:tc>
        <w:tc>
          <w:tcPr>
            <w:tcW w:w="1985" w:type="dxa"/>
            <w:shd w:val="clear" w:color="auto" w:fill="auto"/>
            <w:noWrap/>
            <w:tcMar>
              <w:top w:w="15" w:type="dxa"/>
              <w:left w:w="15" w:type="dxa"/>
              <w:bottom w:w="0" w:type="dxa"/>
              <w:right w:w="15" w:type="dxa"/>
            </w:tcMar>
            <w:vAlign w:val="bottom"/>
            <w:hideMark/>
          </w:tcPr>
          <w:p w14:paraId="0DFF84F5"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30.51%</w:t>
            </w:r>
          </w:p>
        </w:tc>
        <w:tc>
          <w:tcPr>
            <w:tcW w:w="1701" w:type="dxa"/>
            <w:shd w:val="clear" w:color="auto" w:fill="auto"/>
            <w:noWrap/>
            <w:tcMar>
              <w:top w:w="15" w:type="dxa"/>
              <w:left w:w="15" w:type="dxa"/>
              <w:bottom w:w="0" w:type="dxa"/>
              <w:right w:w="15" w:type="dxa"/>
            </w:tcMar>
            <w:vAlign w:val="bottom"/>
            <w:hideMark/>
          </w:tcPr>
          <w:p w14:paraId="1E9C5651"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55.93%</w:t>
            </w:r>
          </w:p>
        </w:tc>
        <w:tc>
          <w:tcPr>
            <w:tcW w:w="1984" w:type="dxa"/>
            <w:shd w:val="clear" w:color="auto" w:fill="auto"/>
            <w:noWrap/>
            <w:tcMar>
              <w:top w:w="15" w:type="dxa"/>
              <w:left w:w="15" w:type="dxa"/>
              <w:bottom w:w="0" w:type="dxa"/>
              <w:right w:w="15" w:type="dxa"/>
            </w:tcMar>
            <w:vAlign w:val="bottom"/>
            <w:hideMark/>
          </w:tcPr>
          <w:p w14:paraId="6EA81473"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7.63%</w:t>
            </w:r>
          </w:p>
        </w:tc>
        <w:tc>
          <w:tcPr>
            <w:tcW w:w="2127" w:type="dxa"/>
            <w:shd w:val="clear" w:color="auto" w:fill="auto"/>
            <w:noWrap/>
            <w:tcMar>
              <w:top w:w="15" w:type="dxa"/>
              <w:left w:w="15" w:type="dxa"/>
              <w:bottom w:w="0" w:type="dxa"/>
              <w:right w:w="15" w:type="dxa"/>
            </w:tcMar>
            <w:vAlign w:val="bottom"/>
            <w:hideMark/>
          </w:tcPr>
          <w:p w14:paraId="4125745E"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5.08%</w:t>
            </w:r>
          </w:p>
        </w:tc>
        <w:tc>
          <w:tcPr>
            <w:tcW w:w="2268" w:type="dxa"/>
            <w:shd w:val="clear" w:color="auto" w:fill="auto"/>
            <w:noWrap/>
            <w:tcMar>
              <w:top w:w="15" w:type="dxa"/>
              <w:left w:w="15" w:type="dxa"/>
              <w:bottom w:w="0" w:type="dxa"/>
              <w:right w:w="15" w:type="dxa"/>
            </w:tcMar>
            <w:vAlign w:val="bottom"/>
            <w:hideMark/>
          </w:tcPr>
          <w:p w14:paraId="54EE05E6"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0.00%</w:t>
            </w:r>
          </w:p>
        </w:tc>
      </w:tr>
      <w:tr w:rsidR="001B4D72" w:rsidRPr="009A1BB1" w14:paraId="5664CA12" w14:textId="77777777" w:rsidTr="009277CC">
        <w:trPr>
          <w:trHeight w:val="301"/>
        </w:trPr>
        <w:tc>
          <w:tcPr>
            <w:tcW w:w="1985" w:type="dxa"/>
            <w:shd w:val="clear" w:color="auto" w:fill="auto"/>
            <w:noWrap/>
            <w:tcMar>
              <w:top w:w="15" w:type="dxa"/>
              <w:left w:w="15" w:type="dxa"/>
              <w:bottom w:w="0" w:type="dxa"/>
              <w:right w:w="15" w:type="dxa"/>
            </w:tcMar>
            <w:vAlign w:val="bottom"/>
            <w:hideMark/>
          </w:tcPr>
          <w:p w14:paraId="67ED616B" w14:textId="77777777" w:rsidR="001B4D72" w:rsidRPr="009A1BB1" w:rsidRDefault="001B4D72" w:rsidP="009277CC">
            <w:pPr>
              <w:ind w:right="57"/>
              <w:jc w:val="left"/>
              <w:rPr>
                <w:rFonts w:asciiTheme="minorHAnsi" w:hAnsiTheme="minorHAnsi" w:cs="Calibri"/>
                <w:color w:val="000000"/>
                <w:szCs w:val="24"/>
              </w:rPr>
            </w:pPr>
            <w:r w:rsidRPr="009A1BB1">
              <w:rPr>
                <w:rFonts w:asciiTheme="minorHAnsi" w:hAnsiTheme="minorHAnsi" w:cs="Calibri"/>
                <w:color w:val="000000"/>
                <w:szCs w:val="24"/>
              </w:rPr>
              <w:t>65-74+</w:t>
            </w:r>
          </w:p>
        </w:tc>
        <w:tc>
          <w:tcPr>
            <w:tcW w:w="1417" w:type="dxa"/>
            <w:shd w:val="clear" w:color="auto" w:fill="auto"/>
            <w:noWrap/>
            <w:tcMar>
              <w:top w:w="15" w:type="dxa"/>
              <w:left w:w="15" w:type="dxa"/>
              <w:bottom w:w="0" w:type="dxa"/>
              <w:right w:w="15" w:type="dxa"/>
            </w:tcMar>
            <w:vAlign w:val="bottom"/>
            <w:hideMark/>
          </w:tcPr>
          <w:p w14:paraId="18BF41E1"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0.65%</w:t>
            </w:r>
          </w:p>
        </w:tc>
        <w:tc>
          <w:tcPr>
            <w:tcW w:w="1985" w:type="dxa"/>
            <w:shd w:val="clear" w:color="auto" w:fill="auto"/>
            <w:noWrap/>
            <w:tcMar>
              <w:top w:w="15" w:type="dxa"/>
              <w:left w:w="15" w:type="dxa"/>
              <w:bottom w:w="0" w:type="dxa"/>
              <w:right w:w="15" w:type="dxa"/>
            </w:tcMar>
            <w:vAlign w:val="bottom"/>
            <w:hideMark/>
          </w:tcPr>
          <w:p w14:paraId="7C4F1FD0"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14.94%</w:t>
            </w:r>
          </w:p>
        </w:tc>
        <w:tc>
          <w:tcPr>
            <w:tcW w:w="1701" w:type="dxa"/>
            <w:shd w:val="clear" w:color="auto" w:fill="auto"/>
            <w:noWrap/>
            <w:tcMar>
              <w:top w:w="15" w:type="dxa"/>
              <w:left w:w="15" w:type="dxa"/>
              <w:bottom w:w="0" w:type="dxa"/>
              <w:right w:w="15" w:type="dxa"/>
            </w:tcMar>
            <w:vAlign w:val="bottom"/>
            <w:hideMark/>
          </w:tcPr>
          <w:p w14:paraId="02846EEB"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74.03%</w:t>
            </w:r>
          </w:p>
        </w:tc>
        <w:tc>
          <w:tcPr>
            <w:tcW w:w="1984" w:type="dxa"/>
            <w:shd w:val="clear" w:color="auto" w:fill="auto"/>
            <w:noWrap/>
            <w:tcMar>
              <w:top w:w="15" w:type="dxa"/>
              <w:left w:w="15" w:type="dxa"/>
              <w:bottom w:w="0" w:type="dxa"/>
              <w:right w:w="15" w:type="dxa"/>
            </w:tcMar>
            <w:vAlign w:val="bottom"/>
            <w:hideMark/>
          </w:tcPr>
          <w:p w14:paraId="2D9FE6B1"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3.25%</w:t>
            </w:r>
          </w:p>
        </w:tc>
        <w:tc>
          <w:tcPr>
            <w:tcW w:w="2127" w:type="dxa"/>
            <w:shd w:val="clear" w:color="auto" w:fill="auto"/>
            <w:noWrap/>
            <w:tcMar>
              <w:top w:w="15" w:type="dxa"/>
              <w:left w:w="15" w:type="dxa"/>
              <w:bottom w:w="0" w:type="dxa"/>
              <w:right w:w="15" w:type="dxa"/>
            </w:tcMar>
            <w:vAlign w:val="bottom"/>
            <w:hideMark/>
          </w:tcPr>
          <w:p w14:paraId="6A61EC6B"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4.55%</w:t>
            </w:r>
          </w:p>
        </w:tc>
        <w:tc>
          <w:tcPr>
            <w:tcW w:w="2268" w:type="dxa"/>
            <w:shd w:val="clear" w:color="auto" w:fill="auto"/>
            <w:noWrap/>
            <w:tcMar>
              <w:top w:w="15" w:type="dxa"/>
              <w:left w:w="15" w:type="dxa"/>
              <w:bottom w:w="0" w:type="dxa"/>
              <w:right w:w="15" w:type="dxa"/>
            </w:tcMar>
            <w:vAlign w:val="bottom"/>
            <w:hideMark/>
          </w:tcPr>
          <w:p w14:paraId="49B7A6BA"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2.60%</w:t>
            </w:r>
          </w:p>
        </w:tc>
      </w:tr>
      <w:tr w:rsidR="001B4D72" w:rsidRPr="009A1BB1" w14:paraId="767E731D" w14:textId="77777777" w:rsidTr="009277CC">
        <w:trPr>
          <w:trHeight w:val="301"/>
        </w:trPr>
        <w:tc>
          <w:tcPr>
            <w:tcW w:w="1985" w:type="dxa"/>
            <w:shd w:val="clear" w:color="auto" w:fill="auto"/>
            <w:noWrap/>
            <w:tcMar>
              <w:top w:w="15" w:type="dxa"/>
              <w:left w:w="15" w:type="dxa"/>
              <w:bottom w:w="0" w:type="dxa"/>
              <w:right w:w="15" w:type="dxa"/>
            </w:tcMar>
            <w:vAlign w:val="bottom"/>
            <w:hideMark/>
          </w:tcPr>
          <w:p w14:paraId="73A90AD9" w14:textId="77777777" w:rsidR="001B4D72" w:rsidRPr="009A1BB1" w:rsidRDefault="001B4D72" w:rsidP="009277CC">
            <w:pPr>
              <w:ind w:right="57"/>
              <w:jc w:val="left"/>
              <w:rPr>
                <w:rFonts w:asciiTheme="minorHAnsi" w:hAnsiTheme="minorHAnsi" w:cs="Calibri"/>
                <w:color w:val="000000"/>
                <w:szCs w:val="24"/>
              </w:rPr>
            </w:pPr>
            <w:r w:rsidRPr="009A1BB1">
              <w:rPr>
                <w:rFonts w:asciiTheme="minorHAnsi" w:hAnsiTheme="minorHAnsi" w:cs="Calibri"/>
                <w:color w:val="000000"/>
                <w:szCs w:val="24"/>
              </w:rPr>
              <w:t>75+</w:t>
            </w:r>
          </w:p>
        </w:tc>
        <w:tc>
          <w:tcPr>
            <w:tcW w:w="1417" w:type="dxa"/>
            <w:shd w:val="clear" w:color="auto" w:fill="auto"/>
            <w:noWrap/>
            <w:tcMar>
              <w:top w:w="15" w:type="dxa"/>
              <w:left w:w="15" w:type="dxa"/>
              <w:bottom w:w="0" w:type="dxa"/>
              <w:right w:w="15" w:type="dxa"/>
            </w:tcMar>
            <w:vAlign w:val="bottom"/>
            <w:hideMark/>
          </w:tcPr>
          <w:p w14:paraId="37121FC4"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0.00%</w:t>
            </w:r>
          </w:p>
        </w:tc>
        <w:tc>
          <w:tcPr>
            <w:tcW w:w="1985" w:type="dxa"/>
            <w:shd w:val="clear" w:color="auto" w:fill="auto"/>
            <w:noWrap/>
            <w:tcMar>
              <w:top w:w="15" w:type="dxa"/>
              <w:left w:w="15" w:type="dxa"/>
              <w:bottom w:w="0" w:type="dxa"/>
              <w:right w:w="15" w:type="dxa"/>
            </w:tcMar>
            <w:vAlign w:val="bottom"/>
            <w:hideMark/>
          </w:tcPr>
          <w:p w14:paraId="4D5982A3"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14.72%</w:t>
            </w:r>
          </w:p>
        </w:tc>
        <w:tc>
          <w:tcPr>
            <w:tcW w:w="1701" w:type="dxa"/>
            <w:shd w:val="clear" w:color="auto" w:fill="auto"/>
            <w:noWrap/>
            <w:tcMar>
              <w:top w:w="15" w:type="dxa"/>
              <w:left w:w="15" w:type="dxa"/>
              <w:bottom w:w="0" w:type="dxa"/>
              <w:right w:w="15" w:type="dxa"/>
            </w:tcMar>
            <w:vAlign w:val="bottom"/>
            <w:hideMark/>
          </w:tcPr>
          <w:p w14:paraId="7DF57849"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73.62%</w:t>
            </w:r>
          </w:p>
        </w:tc>
        <w:tc>
          <w:tcPr>
            <w:tcW w:w="1984" w:type="dxa"/>
            <w:shd w:val="clear" w:color="auto" w:fill="auto"/>
            <w:noWrap/>
            <w:tcMar>
              <w:top w:w="15" w:type="dxa"/>
              <w:left w:w="15" w:type="dxa"/>
              <w:bottom w:w="0" w:type="dxa"/>
              <w:right w:w="15" w:type="dxa"/>
            </w:tcMar>
            <w:vAlign w:val="bottom"/>
            <w:hideMark/>
          </w:tcPr>
          <w:p w14:paraId="4D1476E3"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6.13%</w:t>
            </w:r>
          </w:p>
        </w:tc>
        <w:tc>
          <w:tcPr>
            <w:tcW w:w="2127" w:type="dxa"/>
            <w:shd w:val="clear" w:color="auto" w:fill="auto"/>
            <w:noWrap/>
            <w:tcMar>
              <w:top w:w="15" w:type="dxa"/>
              <w:left w:w="15" w:type="dxa"/>
              <w:bottom w:w="0" w:type="dxa"/>
              <w:right w:w="15" w:type="dxa"/>
            </w:tcMar>
            <w:vAlign w:val="bottom"/>
            <w:hideMark/>
          </w:tcPr>
          <w:p w14:paraId="2521D1BC"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3.68%</w:t>
            </w:r>
          </w:p>
        </w:tc>
        <w:tc>
          <w:tcPr>
            <w:tcW w:w="2268" w:type="dxa"/>
            <w:shd w:val="clear" w:color="auto" w:fill="auto"/>
            <w:noWrap/>
            <w:tcMar>
              <w:top w:w="15" w:type="dxa"/>
              <w:left w:w="15" w:type="dxa"/>
              <w:bottom w:w="0" w:type="dxa"/>
              <w:right w:w="15" w:type="dxa"/>
            </w:tcMar>
            <w:vAlign w:val="bottom"/>
            <w:hideMark/>
          </w:tcPr>
          <w:p w14:paraId="1D77E906" w14:textId="77777777" w:rsidR="001B4D72" w:rsidRPr="009A1BB1" w:rsidRDefault="001B4D72" w:rsidP="009277CC">
            <w:pPr>
              <w:ind w:right="57"/>
              <w:jc w:val="right"/>
              <w:rPr>
                <w:rFonts w:asciiTheme="minorHAnsi" w:hAnsiTheme="minorHAnsi" w:cs="Calibri"/>
                <w:color w:val="000000"/>
                <w:szCs w:val="24"/>
              </w:rPr>
            </w:pPr>
            <w:r w:rsidRPr="009A1BB1">
              <w:rPr>
                <w:rFonts w:asciiTheme="minorHAnsi" w:hAnsiTheme="minorHAnsi" w:cs="Calibri"/>
                <w:color w:val="000000"/>
                <w:szCs w:val="24"/>
              </w:rPr>
              <w:t>1.84%</w:t>
            </w:r>
          </w:p>
        </w:tc>
      </w:tr>
    </w:tbl>
    <w:p w14:paraId="3076A198" w14:textId="77777777" w:rsidR="001B4D72" w:rsidRPr="009A1BB1" w:rsidRDefault="001B4D72" w:rsidP="001B4D72">
      <w:pPr>
        <w:ind w:left="0" w:firstLine="0"/>
        <w:rPr>
          <w:rFonts w:asciiTheme="minorHAnsi" w:hAnsiTheme="minorHAnsi"/>
          <w:lang w:val="en-US"/>
        </w:rPr>
        <w:sectPr w:rsidR="001B4D72" w:rsidRPr="009A1BB1" w:rsidSect="001B4D72">
          <w:pgSz w:w="16838" w:h="11906" w:orient="landscape"/>
          <w:pgMar w:top="1440" w:right="1440" w:bottom="1440" w:left="1440" w:header="709" w:footer="709" w:gutter="0"/>
          <w:cols w:space="708"/>
          <w:docGrid w:linePitch="360"/>
        </w:sectPr>
      </w:pPr>
    </w:p>
    <w:p w14:paraId="5D94AFDA" w14:textId="79480A17" w:rsidR="00B06294" w:rsidRPr="009A1BB1" w:rsidRDefault="00B06294" w:rsidP="00E51E9E">
      <w:pPr>
        <w:ind w:left="0" w:firstLine="0"/>
        <w:rPr>
          <w:rFonts w:asciiTheme="minorHAnsi" w:hAnsiTheme="minorHAnsi"/>
          <w:lang w:val="en-US"/>
        </w:rPr>
      </w:pPr>
      <w:r w:rsidRPr="009A1BB1">
        <w:rPr>
          <w:rFonts w:asciiTheme="minorHAnsi" w:hAnsiTheme="minorHAnsi"/>
          <w:lang w:val="en-US"/>
        </w:rPr>
        <w:lastRenderedPageBreak/>
        <w:t xml:space="preserve">Recognising the rural nature of the </w:t>
      </w:r>
      <w:proofErr w:type="gramStart"/>
      <w:r w:rsidRPr="009A1BB1">
        <w:rPr>
          <w:rFonts w:asciiTheme="minorHAnsi" w:hAnsiTheme="minorHAnsi"/>
          <w:lang w:val="en-US"/>
        </w:rPr>
        <w:t>District</w:t>
      </w:r>
      <w:proofErr w:type="gramEnd"/>
      <w:r w:rsidRPr="009A1BB1">
        <w:rPr>
          <w:rFonts w:asciiTheme="minorHAnsi" w:hAnsiTheme="minorHAnsi"/>
          <w:lang w:val="en-US"/>
        </w:rPr>
        <w:t xml:space="preserve"> and the</w:t>
      </w:r>
      <w:r w:rsidR="00EF0BE2" w:rsidRPr="009A1BB1">
        <w:rPr>
          <w:rFonts w:asciiTheme="minorHAnsi" w:hAnsiTheme="minorHAnsi"/>
          <w:lang w:val="en-US"/>
        </w:rPr>
        <w:t xml:space="preserve"> associated</w:t>
      </w:r>
      <w:r w:rsidRPr="009A1BB1">
        <w:rPr>
          <w:rFonts w:asciiTheme="minorHAnsi" w:hAnsiTheme="minorHAnsi"/>
          <w:lang w:val="en-US"/>
        </w:rPr>
        <w:t xml:space="preserve"> role of Community Transport, responses were also categorised by rural residents:</w:t>
      </w:r>
    </w:p>
    <w:p w14:paraId="020568DA" w14:textId="77777777" w:rsidR="00B06294" w:rsidRPr="009A1BB1" w:rsidRDefault="00B06294" w:rsidP="00E51E9E">
      <w:pPr>
        <w:ind w:left="0" w:firstLine="0"/>
        <w:rPr>
          <w:rFonts w:asciiTheme="minorHAnsi" w:hAnsiTheme="minorHAnsi"/>
          <w:lang w:val="en-US"/>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050"/>
        <w:gridCol w:w="1076"/>
        <w:gridCol w:w="992"/>
        <w:gridCol w:w="1134"/>
        <w:gridCol w:w="1134"/>
        <w:gridCol w:w="992"/>
        <w:gridCol w:w="1152"/>
      </w:tblGrid>
      <w:tr w:rsidR="00B06294" w:rsidRPr="009A1BB1" w14:paraId="5A4CFF5B" w14:textId="020FF35F" w:rsidTr="00FC787E">
        <w:trPr>
          <w:trHeight w:val="406"/>
        </w:trPr>
        <w:tc>
          <w:tcPr>
            <w:tcW w:w="9067" w:type="dxa"/>
            <w:gridSpan w:val="8"/>
            <w:shd w:val="clear" w:color="auto" w:fill="DAE9F7" w:themeFill="text2" w:themeFillTint="1A"/>
            <w:noWrap/>
            <w:vAlign w:val="bottom"/>
          </w:tcPr>
          <w:p w14:paraId="38F83FE8" w14:textId="3042BD9F" w:rsidR="00B06294" w:rsidRPr="009A1BB1" w:rsidRDefault="00B06294" w:rsidP="00BD7E8C">
            <w:pPr>
              <w:ind w:left="0" w:firstLine="0"/>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 xml:space="preserve">HOW OFTEN DO YOU TRAVEL BY COMMUNITY TRANSPORT </w:t>
            </w:r>
            <w:r w:rsidR="00E20786" w:rsidRPr="009A1BB1">
              <w:rPr>
                <w:rFonts w:asciiTheme="minorHAnsi" w:eastAsia="Times New Roman" w:hAnsiTheme="minorHAnsi" w:cs="Calibri"/>
                <w:b/>
                <w:bCs/>
                <w:color w:val="000000"/>
                <w:szCs w:val="24"/>
                <w:lang w:eastAsia="en-GB"/>
              </w:rPr>
              <w:t>(</w:t>
            </w:r>
            <w:r w:rsidRPr="009A1BB1">
              <w:rPr>
                <w:rFonts w:asciiTheme="minorHAnsi" w:eastAsia="Times New Roman" w:hAnsiTheme="minorHAnsi" w:cs="Calibri"/>
                <w:b/>
                <w:bCs/>
                <w:color w:val="000000"/>
                <w:szCs w:val="24"/>
                <w:lang w:eastAsia="en-GB"/>
              </w:rPr>
              <w:t>RURAL RESIDENTS</w:t>
            </w:r>
            <w:r w:rsidR="00E20786" w:rsidRPr="009A1BB1">
              <w:rPr>
                <w:rFonts w:asciiTheme="minorHAnsi" w:eastAsia="Times New Roman" w:hAnsiTheme="minorHAnsi" w:cs="Calibri"/>
                <w:b/>
                <w:bCs/>
                <w:color w:val="000000"/>
                <w:szCs w:val="24"/>
                <w:lang w:eastAsia="en-GB"/>
              </w:rPr>
              <w:t>)</w:t>
            </w:r>
          </w:p>
        </w:tc>
      </w:tr>
      <w:tr w:rsidR="00B06294" w:rsidRPr="009A1BB1" w14:paraId="440D55E5" w14:textId="26B86A32" w:rsidTr="00FC787E">
        <w:trPr>
          <w:trHeight w:val="936"/>
        </w:trPr>
        <w:tc>
          <w:tcPr>
            <w:tcW w:w="1555" w:type="dxa"/>
            <w:shd w:val="clear" w:color="auto" w:fill="auto"/>
            <w:noWrap/>
            <w:vAlign w:val="bottom"/>
            <w:hideMark/>
          </w:tcPr>
          <w:p w14:paraId="56ED35B3" w14:textId="2CCCC8DA" w:rsidR="00B06294" w:rsidRPr="009A1BB1" w:rsidRDefault="00B06294" w:rsidP="00BD7E8C">
            <w:pPr>
              <w:ind w:left="0" w:firstLine="0"/>
              <w:jc w:val="left"/>
              <w:rPr>
                <w:rFonts w:asciiTheme="minorHAnsi" w:eastAsia="Times New Roman" w:hAnsiTheme="minorHAnsi" w:cs="Calibri"/>
                <w:b/>
                <w:bCs/>
                <w:color w:val="000000"/>
                <w:sz w:val="22"/>
                <w:lang w:eastAsia="en-GB"/>
              </w:rPr>
            </w:pPr>
            <w:r w:rsidRPr="009A1BB1">
              <w:rPr>
                <w:rFonts w:asciiTheme="minorHAnsi" w:eastAsia="Times New Roman" w:hAnsiTheme="minorHAnsi" w:cs="Calibri"/>
                <w:b/>
                <w:bCs/>
                <w:color w:val="000000"/>
                <w:sz w:val="22"/>
                <w:lang w:eastAsia="en-GB"/>
              </w:rPr>
              <w:t xml:space="preserve">RURAL RESIDENTS Age Category </w:t>
            </w:r>
          </w:p>
        </w:tc>
        <w:tc>
          <w:tcPr>
            <w:tcW w:w="1050" w:type="dxa"/>
            <w:shd w:val="clear" w:color="auto" w:fill="auto"/>
            <w:noWrap/>
            <w:vAlign w:val="bottom"/>
            <w:hideMark/>
          </w:tcPr>
          <w:p w14:paraId="65320697" w14:textId="77777777" w:rsidR="00B06294" w:rsidRPr="009A1BB1" w:rsidRDefault="00B06294" w:rsidP="00BD7E8C">
            <w:pPr>
              <w:ind w:left="0" w:firstLine="0"/>
              <w:jc w:val="left"/>
              <w:rPr>
                <w:rFonts w:asciiTheme="minorHAnsi" w:eastAsia="Times New Roman" w:hAnsiTheme="minorHAnsi" w:cs="Calibri"/>
                <w:b/>
                <w:bCs/>
                <w:color w:val="000000"/>
                <w:sz w:val="22"/>
                <w:lang w:eastAsia="en-GB"/>
              </w:rPr>
            </w:pPr>
            <w:r w:rsidRPr="009A1BB1">
              <w:rPr>
                <w:rFonts w:asciiTheme="minorHAnsi" w:eastAsia="Times New Roman" w:hAnsiTheme="minorHAnsi" w:cs="Calibri"/>
                <w:b/>
                <w:bCs/>
                <w:color w:val="000000"/>
                <w:sz w:val="22"/>
                <w:lang w:eastAsia="en-GB"/>
              </w:rPr>
              <w:t>Every day</w:t>
            </w:r>
          </w:p>
        </w:tc>
        <w:tc>
          <w:tcPr>
            <w:tcW w:w="1076" w:type="dxa"/>
            <w:shd w:val="clear" w:color="auto" w:fill="auto"/>
            <w:noWrap/>
            <w:vAlign w:val="bottom"/>
            <w:hideMark/>
          </w:tcPr>
          <w:p w14:paraId="4B33C4A4" w14:textId="77777777" w:rsidR="00B06294" w:rsidRPr="009A1BB1" w:rsidRDefault="00B06294" w:rsidP="00BD7E8C">
            <w:pPr>
              <w:ind w:left="0" w:firstLine="0"/>
              <w:jc w:val="right"/>
              <w:rPr>
                <w:rFonts w:asciiTheme="minorHAnsi" w:eastAsia="Times New Roman" w:hAnsiTheme="minorHAnsi" w:cs="Calibri"/>
                <w:b/>
                <w:bCs/>
                <w:color w:val="000000"/>
                <w:sz w:val="22"/>
                <w:lang w:eastAsia="en-GB"/>
              </w:rPr>
            </w:pPr>
            <w:r w:rsidRPr="009A1BB1">
              <w:rPr>
                <w:rFonts w:asciiTheme="minorHAnsi" w:eastAsia="Times New Roman" w:hAnsiTheme="minorHAnsi" w:cs="Calibri"/>
                <w:b/>
                <w:bCs/>
                <w:color w:val="000000"/>
                <w:sz w:val="22"/>
                <w:lang w:eastAsia="en-GB"/>
              </w:rPr>
              <w:t>Less than once a month</w:t>
            </w:r>
          </w:p>
        </w:tc>
        <w:tc>
          <w:tcPr>
            <w:tcW w:w="992" w:type="dxa"/>
            <w:shd w:val="clear" w:color="auto" w:fill="auto"/>
            <w:noWrap/>
            <w:vAlign w:val="bottom"/>
            <w:hideMark/>
          </w:tcPr>
          <w:p w14:paraId="1C0BB61A" w14:textId="77777777" w:rsidR="00B06294" w:rsidRPr="009A1BB1" w:rsidRDefault="00B06294" w:rsidP="00BD7E8C">
            <w:pPr>
              <w:ind w:left="0" w:firstLine="0"/>
              <w:jc w:val="right"/>
              <w:rPr>
                <w:rFonts w:asciiTheme="minorHAnsi" w:eastAsia="Times New Roman" w:hAnsiTheme="minorHAnsi" w:cs="Calibri"/>
                <w:b/>
                <w:bCs/>
                <w:color w:val="000000"/>
                <w:sz w:val="22"/>
                <w:lang w:eastAsia="en-GB"/>
              </w:rPr>
            </w:pPr>
            <w:r w:rsidRPr="009A1BB1">
              <w:rPr>
                <w:rFonts w:asciiTheme="minorHAnsi" w:eastAsia="Times New Roman" w:hAnsiTheme="minorHAnsi" w:cs="Calibri"/>
                <w:b/>
                <w:bCs/>
                <w:color w:val="000000"/>
                <w:sz w:val="22"/>
                <w:lang w:eastAsia="en-GB"/>
              </w:rPr>
              <w:t>Never</w:t>
            </w:r>
          </w:p>
        </w:tc>
        <w:tc>
          <w:tcPr>
            <w:tcW w:w="1134" w:type="dxa"/>
            <w:shd w:val="clear" w:color="auto" w:fill="auto"/>
            <w:noWrap/>
            <w:vAlign w:val="bottom"/>
            <w:hideMark/>
          </w:tcPr>
          <w:p w14:paraId="0855B3DA" w14:textId="77777777" w:rsidR="00B06294" w:rsidRPr="009A1BB1" w:rsidRDefault="00B06294" w:rsidP="00BD7E8C">
            <w:pPr>
              <w:ind w:left="0" w:firstLine="0"/>
              <w:jc w:val="right"/>
              <w:rPr>
                <w:rFonts w:asciiTheme="minorHAnsi" w:eastAsia="Times New Roman" w:hAnsiTheme="minorHAnsi" w:cs="Calibri"/>
                <w:b/>
                <w:bCs/>
                <w:color w:val="000000"/>
                <w:sz w:val="22"/>
                <w:lang w:eastAsia="en-GB"/>
              </w:rPr>
            </w:pPr>
            <w:r w:rsidRPr="009A1BB1">
              <w:rPr>
                <w:rFonts w:asciiTheme="minorHAnsi" w:eastAsia="Times New Roman" w:hAnsiTheme="minorHAnsi" w:cs="Calibri"/>
                <w:b/>
                <w:bCs/>
                <w:color w:val="000000"/>
                <w:sz w:val="22"/>
                <w:lang w:eastAsia="en-GB"/>
              </w:rPr>
              <w:t>Once a month or more</w:t>
            </w:r>
          </w:p>
        </w:tc>
        <w:tc>
          <w:tcPr>
            <w:tcW w:w="1134" w:type="dxa"/>
            <w:shd w:val="clear" w:color="auto" w:fill="auto"/>
            <w:noWrap/>
            <w:vAlign w:val="bottom"/>
            <w:hideMark/>
          </w:tcPr>
          <w:p w14:paraId="5AE172B5" w14:textId="77777777" w:rsidR="00B06294" w:rsidRPr="009A1BB1" w:rsidRDefault="00B06294" w:rsidP="00BD7E8C">
            <w:pPr>
              <w:ind w:left="0" w:firstLine="0"/>
              <w:jc w:val="right"/>
              <w:rPr>
                <w:rFonts w:asciiTheme="minorHAnsi" w:eastAsia="Times New Roman" w:hAnsiTheme="minorHAnsi" w:cs="Calibri"/>
                <w:b/>
                <w:bCs/>
                <w:color w:val="000000"/>
                <w:sz w:val="22"/>
                <w:lang w:eastAsia="en-GB"/>
              </w:rPr>
            </w:pPr>
            <w:r w:rsidRPr="009A1BB1">
              <w:rPr>
                <w:rFonts w:asciiTheme="minorHAnsi" w:eastAsia="Times New Roman" w:hAnsiTheme="minorHAnsi" w:cs="Calibri"/>
                <w:b/>
                <w:bCs/>
                <w:color w:val="000000"/>
                <w:sz w:val="22"/>
                <w:lang w:eastAsia="en-GB"/>
              </w:rPr>
              <w:t>Once a week or more</w:t>
            </w:r>
          </w:p>
        </w:tc>
        <w:tc>
          <w:tcPr>
            <w:tcW w:w="992" w:type="dxa"/>
            <w:shd w:val="clear" w:color="auto" w:fill="auto"/>
            <w:noWrap/>
            <w:vAlign w:val="bottom"/>
            <w:hideMark/>
          </w:tcPr>
          <w:p w14:paraId="15FA72A8" w14:textId="1610A4ED" w:rsidR="00B06294" w:rsidRPr="009A1BB1" w:rsidRDefault="00FC787E" w:rsidP="00BD7E8C">
            <w:pPr>
              <w:ind w:left="0" w:firstLine="0"/>
              <w:jc w:val="right"/>
              <w:rPr>
                <w:rFonts w:asciiTheme="minorHAnsi" w:eastAsia="Times New Roman" w:hAnsiTheme="minorHAnsi" w:cs="Calibri"/>
                <w:b/>
                <w:bCs/>
                <w:color w:val="000000"/>
                <w:sz w:val="22"/>
                <w:lang w:eastAsia="en-GB"/>
              </w:rPr>
            </w:pPr>
            <w:r w:rsidRPr="009A1BB1">
              <w:rPr>
                <w:rFonts w:asciiTheme="minorHAnsi" w:eastAsia="Times New Roman" w:hAnsiTheme="minorHAnsi" w:cs="Calibri"/>
                <w:b/>
                <w:bCs/>
                <w:color w:val="000000"/>
                <w:sz w:val="22"/>
                <w:lang w:eastAsia="en-GB"/>
              </w:rPr>
              <w:t>3</w:t>
            </w:r>
            <w:r w:rsidR="00B06294" w:rsidRPr="009A1BB1">
              <w:rPr>
                <w:rFonts w:asciiTheme="minorHAnsi" w:eastAsia="Times New Roman" w:hAnsiTheme="minorHAnsi" w:cs="Calibri"/>
                <w:b/>
                <w:bCs/>
                <w:color w:val="000000"/>
                <w:sz w:val="22"/>
                <w:lang w:eastAsia="en-GB"/>
              </w:rPr>
              <w:t xml:space="preserve"> days a week or more</w:t>
            </w:r>
          </w:p>
        </w:tc>
        <w:tc>
          <w:tcPr>
            <w:tcW w:w="1134" w:type="dxa"/>
          </w:tcPr>
          <w:p w14:paraId="0BCED284" w14:textId="35FF3944" w:rsidR="00B06294" w:rsidRPr="009A1BB1" w:rsidRDefault="00B06294" w:rsidP="00BD7E8C">
            <w:pPr>
              <w:ind w:left="0" w:firstLine="0"/>
              <w:jc w:val="right"/>
              <w:rPr>
                <w:rFonts w:asciiTheme="minorHAnsi" w:eastAsia="Times New Roman" w:hAnsiTheme="minorHAnsi" w:cs="Calibri"/>
                <w:b/>
                <w:bCs/>
                <w:color w:val="000000"/>
                <w:sz w:val="22"/>
                <w:lang w:eastAsia="en-GB"/>
              </w:rPr>
            </w:pPr>
            <w:r w:rsidRPr="009A1BB1">
              <w:rPr>
                <w:rFonts w:asciiTheme="minorHAnsi" w:eastAsia="Times New Roman" w:hAnsiTheme="minorHAnsi" w:cs="Calibri"/>
                <w:b/>
                <w:bCs/>
                <w:color w:val="000000"/>
                <w:sz w:val="22"/>
                <w:lang w:eastAsia="en-GB"/>
              </w:rPr>
              <w:t>No response provided</w:t>
            </w:r>
          </w:p>
        </w:tc>
      </w:tr>
      <w:tr w:rsidR="00B06294" w:rsidRPr="009A1BB1" w14:paraId="6048D887" w14:textId="186EB6F8" w:rsidTr="00FC787E">
        <w:trPr>
          <w:trHeight w:val="408"/>
        </w:trPr>
        <w:tc>
          <w:tcPr>
            <w:tcW w:w="1555" w:type="dxa"/>
            <w:shd w:val="clear" w:color="auto" w:fill="auto"/>
            <w:noWrap/>
            <w:vAlign w:val="bottom"/>
            <w:hideMark/>
          </w:tcPr>
          <w:p w14:paraId="36B66B8E" w14:textId="77777777" w:rsidR="00B06294" w:rsidRPr="009A1BB1" w:rsidRDefault="00B06294" w:rsidP="00BD7E8C">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65-74+</w:t>
            </w:r>
          </w:p>
        </w:tc>
        <w:tc>
          <w:tcPr>
            <w:tcW w:w="1050" w:type="dxa"/>
            <w:shd w:val="clear" w:color="auto" w:fill="auto"/>
            <w:noWrap/>
            <w:vAlign w:val="bottom"/>
            <w:hideMark/>
          </w:tcPr>
          <w:p w14:paraId="0F48F38A" w14:textId="57CDBE28" w:rsidR="00B06294" w:rsidRPr="009A1BB1" w:rsidRDefault="00B06294" w:rsidP="00BD7E8C">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w:t>
            </w:r>
          </w:p>
        </w:tc>
        <w:tc>
          <w:tcPr>
            <w:tcW w:w="1076" w:type="dxa"/>
            <w:shd w:val="clear" w:color="auto" w:fill="auto"/>
            <w:noWrap/>
            <w:vAlign w:val="bottom"/>
            <w:hideMark/>
          </w:tcPr>
          <w:p w14:paraId="7CB3BD83" w14:textId="1E221987" w:rsidR="00B06294" w:rsidRPr="009A1BB1" w:rsidRDefault="00B06294" w:rsidP="00BD7E8C">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4%</w:t>
            </w:r>
          </w:p>
        </w:tc>
        <w:tc>
          <w:tcPr>
            <w:tcW w:w="992" w:type="dxa"/>
            <w:shd w:val="clear" w:color="auto" w:fill="auto"/>
            <w:noWrap/>
            <w:vAlign w:val="bottom"/>
            <w:hideMark/>
          </w:tcPr>
          <w:p w14:paraId="167A3644" w14:textId="1218BE5F" w:rsidR="00B06294" w:rsidRPr="009A1BB1" w:rsidRDefault="00B06294" w:rsidP="00BD7E8C">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52%</w:t>
            </w:r>
          </w:p>
        </w:tc>
        <w:tc>
          <w:tcPr>
            <w:tcW w:w="1134" w:type="dxa"/>
            <w:shd w:val="clear" w:color="auto" w:fill="auto"/>
            <w:noWrap/>
            <w:vAlign w:val="bottom"/>
            <w:hideMark/>
          </w:tcPr>
          <w:p w14:paraId="698082ED" w14:textId="0C1D41BB" w:rsidR="00B06294" w:rsidRPr="009A1BB1" w:rsidRDefault="00B06294" w:rsidP="00BD7E8C">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1%</w:t>
            </w:r>
          </w:p>
        </w:tc>
        <w:tc>
          <w:tcPr>
            <w:tcW w:w="1134" w:type="dxa"/>
            <w:shd w:val="clear" w:color="auto" w:fill="auto"/>
            <w:noWrap/>
            <w:vAlign w:val="bottom"/>
            <w:hideMark/>
          </w:tcPr>
          <w:p w14:paraId="022BAF18" w14:textId="2E4886AC" w:rsidR="00B06294" w:rsidRPr="009A1BB1" w:rsidRDefault="00B06294" w:rsidP="00BD7E8C">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2%</w:t>
            </w:r>
          </w:p>
        </w:tc>
        <w:tc>
          <w:tcPr>
            <w:tcW w:w="992" w:type="dxa"/>
            <w:shd w:val="clear" w:color="auto" w:fill="auto"/>
            <w:noWrap/>
            <w:vAlign w:val="bottom"/>
            <w:hideMark/>
          </w:tcPr>
          <w:p w14:paraId="60E8DBE5" w14:textId="3281774A" w:rsidR="00B06294" w:rsidRPr="009A1BB1" w:rsidRDefault="00B06294" w:rsidP="00BD7E8C">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w:t>
            </w:r>
          </w:p>
        </w:tc>
        <w:tc>
          <w:tcPr>
            <w:tcW w:w="1134" w:type="dxa"/>
          </w:tcPr>
          <w:p w14:paraId="6A6E1797" w14:textId="3BA60EDE" w:rsidR="00B06294" w:rsidRPr="009A1BB1" w:rsidRDefault="00B06294" w:rsidP="00BD7E8C">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41%</w:t>
            </w:r>
          </w:p>
        </w:tc>
      </w:tr>
      <w:tr w:rsidR="00B06294" w:rsidRPr="009A1BB1" w14:paraId="4076B2DD" w14:textId="1C8BF158" w:rsidTr="00FC787E">
        <w:trPr>
          <w:trHeight w:val="273"/>
        </w:trPr>
        <w:tc>
          <w:tcPr>
            <w:tcW w:w="1555" w:type="dxa"/>
            <w:shd w:val="clear" w:color="auto" w:fill="auto"/>
            <w:noWrap/>
            <w:vAlign w:val="bottom"/>
            <w:hideMark/>
          </w:tcPr>
          <w:p w14:paraId="65A798F2" w14:textId="77777777" w:rsidR="00B06294" w:rsidRPr="009A1BB1" w:rsidRDefault="00B06294" w:rsidP="00BD7E8C">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75+</w:t>
            </w:r>
          </w:p>
        </w:tc>
        <w:tc>
          <w:tcPr>
            <w:tcW w:w="1050" w:type="dxa"/>
            <w:shd w:val="clear" w:color="auto" w:fill="auto"/>
            <w:noWrap/>
            <w:vAlign w:val="bottom"/>
            <w:hideMark/>
          </w:tcPr>
          <w:p w14:paraId="69A356F3" w14:textId="609F7433" w:rsidR="00B06294" w:rsidRPr="009A1BB1" w:rsidRDefault="00B06294" w:rsidP="00BD7E8C">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w:t>
            </w:r>
          </w:p>
        </w:tc>
        <w:tc>
          <w:tcPr>
            <w:tcW w:w="1076" w:type="dxa"/>
            <w:shd w:val="clear" w:color="auto" w:fill="auto"/>
            <w:noWrap/>
            <w:vAlign w:val="bottom"/>
            <w:hideMark/>
          </w:tcPr>
          <w:p w14:paraId="3A4B9CB7" w14:textId="635DA90D" w:rsidR="00B06294" w:rsidRPr="009A1BB1" w:rsidRDefault="00B06294" w:rsidP="00BD7E8C">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4%</w:t>
            </w:r>
          </w:p>
        </w:tc>
        <w:tc>
          <w:tcPr>
            <w:tcW w:w="992" w:type="dxa"/>
            <w:shd w:val="clear" w:color="auto" w:fill="auto"/>
            <w:noWrap/>
            <w:vAlign w:val="bottom"/>
            <w:hideMark/>
          </w:tcPr>
          <w:p w14:paraId="01C7FCAA" w14:textId="72C6E5D1" w:rsidR="00B06294" w:rsidRPr="009A1BB1" w:rsidRDefault="00B06294" w:rsidP="00BD7E8C">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41%</w:t>
            </w:r>
          </w:p>
        </w:tc>
        <w:tc>
          <w:tcPr>
            <w:tcW w:w="1134" w:type="dxa"/>
            <w:shd w:val="clear" w:color="auto" w:fill="auto"/>
            <w:noWrap/>
            <w:vAlign w:val="bottom"/>
            <w:hideMark/>
          </w:tcPr>
          <w:p w14:paraId="7034B39C" w14:textId="5B595FC6" w:rsidR="00B06294" w:rsidRPr="009A1BB1" w:rsidRDefault="00B06294" w:rsidP="00BD7E8C">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3%</w:t>
            </w:r>
          </w:p>
        </w:tc>
        <w:tc>
          <w:tcPr>
            <w:tcW w:w="1134" w:type="dxa"/>
            <w:shd w:val="clear" w:color="auto" w:fill="auto"/>
            <w:noWrap/>
            <w:vAlign w:val="bottom"/>
            <w:hideMark/>
          </w:tcPr>
          <w:p w14:paraId="30DB6E2C" w14:textId="77777777" w:rsidR="00B06294" w:rsidRPr="009A1BB1" w:rsidRDefault="00B06294" w:rsidP="00BD7E8C">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3%</w:t>
            </w:r>
          </w:p>
        </w:tc>
        <w:tc>
          <w:tcPr>
            <w:tcW w:w="992" w:type="dxa"/>
            <w:shd w:val="clear" w:color="auto" w:fill="auto"/>
            <w:noWrap/>
            <w:vAlign w:val="bottom"/>
            <w:hideMark/>
          </w:tcPr>
          <w:p w14:paraId="6D1E5A2F" w14:textId="213B9D9C" w:rsidR="00B06294" w:rsidRPr="009A1BB1" w:rsidRDefault="00B06294" w:rsidP="00BD7E8C">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w:t>
            </w:r>
          </w:p>
        </w:tc>
        <w:tc>
          <w:tcPr>
            <w:tcW w:w="1134" w:type="dxa"/>
          </w:tcPr>
          <w:p w14:paraId="3FB68F9D" w14:textId="1BBF3A24" w:rsidR="00B06294" w:rsidRPr="009A1BB1" w:rsidRDefault="00B06294" w:rsidP="00BD7E8C">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49%</w:t>
            </w:r>
          </w:p>
        </w:tc>
      </w:tr>
    </w:tbl>
    <w:p w14:paraId="6165F420" w14:textId="77777777" w:rsidR="00B06294" w:rsidRPr="009A1BB1" w:rsidRDefault="00B06294" w:rsidP="00E51E9E">
      <w:pPr>
        <w:ind w:left="0" w:firstLine="0"/>
        <w:rPr>
          <w:rFonts w:asciiTheme="minorHAnsi" w:hAnsiTheme="minorHAnsi"/>
          <w:lang w:val="en-US"/>
        </w:rPr>
      </w:pPr>
    </w:p>
    <w:p w14:paraId="3F31C48D" w14:textId="6AFBBD0E" w:rsidR="00B06294" w:rsidRPr="009A1BB1" w:rsidRDefault="00202A60" w:rsidP="00E51E9E">
      <w:pPr>
        <w:ind w:left="0" w:firstLine="0"/>
        <w:rPr>
          <w:rFonts w:asciiTheme="minorHAnsi" w:hAnsiTheme="minorHAnsi"/>
          <w:lang w:val="en-US"/>
        </w:rPr>
      </w:pPr>
      <w:r w:rsidRPr="009A1BB1">
        <w:rPr>
          <w:rFonts w:asciiTheme="minorHAnsi" w:hAnsiTheme="minorHAnsi"/>
          <w:lang w:val="en-US"/>
        </w:rPr>
        <w:t xml:space="preserve">While these figures reflect </w:t>
      </w:r>
      <w:proofErr w:type="gramStart"/>
      <w:r w:rsidRPr="009A1BB1">
        <w:rPr>
          <w:rFonts w:asciiTheme="minorHAnsi" w:hAnsiTheme="minorHAnsi"/>
          <w:lang w:val="en-US"/>
        </w:rPr>
        <w:t>low</w:t>
      </w:r>
      <w:proofErr w:type="gramEnd"/>
      <w:r w:rsidRPr="009A1BB1">
        <w:rPr>
          <w:rFonts w:asciiTheme="minorHAnsi" w:hAnsiTheme="minorHAnsi"/>
          <w:lang w:val="en-US"/>
        </w:rPr>
        <w:t xml:space="preserve"> uptake across </w:t>
      </w:r>
      <w:r w:rsidR="00EF0BE2" w:rsidRPr="009A1BB1">
        <w:rPr>
          <w:rFonts w:asciiTheme="minorHAnsi" w:hAnsiTheme="minorHAnsi"/>
          <w:lang w:val="en-US"/>
        </w:rPr>
        <w:t>these</w:t>
      </w:r>
      <w:r w:rsidRPr="009A1BB1">
        <w:rPr>
          <w:rFonts w:asciiTheme="minorHAnsi" w:hAnsiTheme="minorHAnsi"/>
          <w:lang w:val="en-US"/>
        </w:rPr>
        <w:t xml:space="preserve"> rural age categories, i</w:t>
      </w:r>
      <w:r w:rsidR="00E20786" w:rsidRPr="009A1BB1">
        <w:rPr>
          <w:rFonts w:asciiTheme="minorHAnsi" w:hAnsiTheme="minorHAnsi"/>
          <w:lang w:val="en-US"/>
        </w:rPr>
        <w:t>t is noted that Community Transport is a service much valued by its existing user base</w:t>
      </w:r>
      <w:r w:rsidRPr="009A1BB1">
        <w:rPr>
          <w:rFonts w:asciiTheme="minorHAnsi" w:hAnsiTheme="minorHAnsi"/>
          <w:lang w:val="en-US"/>
        </w:rPr>
        <w:t>. The response rates above may be due to lack of awareness of the service; however, any further promotion</w:t>
      </w:r>
      <w:r w:rsidR="00FB3F09" w:rsidRPr="009A1BB1">
        <w:rPr>
          <w:rFonts w:asciiTheme="minorHAnsi" w:hAnsiTheme="minorHAnsi"/>
          <w:lang w:val="en-US"/>
        </w:rPr>
        <w:t xml:space="preserve"> </w:t>
      </w:r>
      <w:r w:rsidRPr="009A1BB1">
        <w:rPr>
          <w:rFonts w:asciiTheme="minorHAnsi" w:hAnsiTheme="minorHAnsi"/>
          <w:lang w:val="en-US"/>
        </w:rPr>
        <w:t xml:space="preserve">of Community Transport should be aligned to </w:t>
      </w:r>
      <w:r w:rsidR="00FC787E" w:rsidRPr="009A1BB1">
        <w:rPr>
          <w:rFonts w:asciiTheme="minorHAnsi" w:hAnsiTheme="minorHAnsi"/>
          <w:lang w:val="en-US"/>
        </w:rPr>
        <w:t xml:space="preserve">resources currently </w:t>
      </w:r>
      <w:r w:rsidRPr="009A1BB1">
        <w:rPr>
          <w:rFonts w:asciiTheme="minorHAnsi" w:hAnsiTheme="minorHAnsi"/>
          <w:lang w:val="en-US"/>
        </w:rPr>
        <w:t>available in order to manage expectations</w:t>
      </w:r>
      <w:r w:rsidR="00FC787E" w:rsidRPr="009A1BB1">
        <w:rPr>
          <w:rFonts w:asciiTheme="minorHAnsi" w:hAnsiTheme="minorHAnsi"/>
          <w:lang w:val="en-US"/>
        </w:rPr>
        <w:t xml:space="preserve"> and prevent further strain on the service</w:t>
      </w:r>
      <w:r w:rsidRPr="009A1BB1">
        <w:rPr>
          <w:rFonts w:asciiTheme="minorHAnsi" w:hAnsiTheme="minorHAnsi"/>
          <w:lang w:val="en-US"/>
        </w:rPr>
        <w:t xml:space="preserve">. </w:t>
      </w:r>
    </w:p>
    <w:p w14:paraId="13A8550B" w14:textId="77777777" w:rsidR="00E20786" w:rsidRPr="009A1BB1" w:rsidRDefault="00E20786" w:rsidP="00E51E9E">
      <w:pPr>
        <w:ind w:left="0" w:firstLine="0"/>
        <w:rPr>
          <w:rFonts w:asciiTheme="minorHAnsi" w:hAnsiTheme="minorHAnsi"/>
          <w:lang w:val="en-US"/>
        </w:rPr>
      </w:pPr>
    </w:p>
    <w:p w14:paraId="69C0EBA5" w14:textId="3553C709" w:rsidR="00FB3F09" w:rsidRPr="009A1BB1" w:rsidRDefault="00FB3F09" w:rsidP="00E51E9E">
      <w:pPr>
        <w:ind w:left="0" w:firstLine="0"/>
        <w:rPr>
          <w:rFonts w:asciiTheme="minorHAnsi" w:hAnsiTheme="minorHAnsi"/>
          <w:lang w:val="en-US"/>
        </w:rPr>
      </w:pPr>
      <w:r w:rsidRPr="009A1BB1">
        <w:rPr>
          <w:rFonts w:asciiTheme="minorHAnsi" w:hAnsiTheme="minorHAnsi"/>
          <w:lang w:val="en-US"/>
        </w:rPr>
        <w:t>In terms of getting to places, experiences across all age groups are mixed as indicated below:</w:t>
      </w:r>
    </w:p>
    <w:p w14:paraId="75255DAB" w14:textId="77777777" w:rsidR="00FB3F09" w:rsidRPr="009A1BB1" w:rsidRDefault="00FB3F09" w:rsidP="00E51E9E">
      <w:pPr>
        <w:ind w:left="0" w:firstLine="0"/>
        <w:rPr>
          <w:rFonts w:asciiTheme="minorHAnsi" w:hAnsiTheme="minorHAnsi"/>
          <w:lang w:val="en-US"/>
        </w:rPr>
      </w:pPr>
    </w:p>
    <w:p w14:paraId="39AF684E" w14:textId="47A22978" w:rsidR="00FC5E5D" w:rsidRPr="009A1BB1" w:rsidRDefault="00FC5E5D" w:rsidP="00E51E9E">
      <w:pPr>
        <w:ind w:left="0" w:firstLine="0"/>
        <w:rPr>
          <w:rFonts w:asciiTheme="minorHAnsi" w:hAnsiTheme="minorHAnsi"/>
          <w:lang w:val="en-US"/>
        </w:rPr>
      </w:pPr>
      <w:r w:rsidRPr="009A1BB1">
        <w:rPr>
          <w:rFonts w:asciiTheme="minorHAnsi" w:hAnsiTheme="minorHAnsi"/>
          <w:noProof/>
          <w14:ligatures w14:val="standardContextual"/>
        </w:rPr>
        <w:drawing>
          <wp:inline distT="0" distB="0" distL="0" distR="0" wp14:anchorId="331DC6B9" wp14:editId="185D70CA">
            <wp:extent cx="5400000" cy="3240000"/>
            <wp:effectExtent l="0" t="0" r="10795" b="17780"/>
            <wp:docPr id="308506038" name="Chart 1">
              <a:extLst xmlns:a="http://schemas.openxmlformats.org/drawingml/2006/main">
                <a:ext uri="{FF2B5EF4-FFF2-40B4-BE49-F238E27FC236}">
                  <a16:creationId xmlns:a16="http://schemas.microsoft.com/office/drawing/2014/main" id="{00000000-0008-0000-3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98A3F0F" w14:textId="77777777" w:rsidR="00FC5E5D" w:rsidRPr="009A1BB1" w:rsidRDefault="00FC5E5D" w:rsidP="00E51E9E">
      <w:pPr>
        <w:ind w:left="0" w:firstLine="0"/>
        <w:rPr>
          <w:rFonts w:asciiTheme="minorHAnsi" w:hAnsiTheme="minorHAnsi"/>
          <w:lang w:val="en-US"/>
        </w:rPr>
      </w:pPr>
    </w:p>
    <w:p w14:paraId="3C51997F" w14:textId="6E0B150C" w:rsidR="007F0A75" w:rsidRPr="009A1BB1" w:rsidRDefault="00FB3F09" w:rsidP="00E51E9E">
      <w:pPr>
        <w:ind w:left="0" w:firstLine="0"/>
        <w:rPr>
          <w:rFonts w:asciiTheme="minorHAnsi" w:hAnsiTheme="minorHAnsi"/>
          <w:lang w:val="en-US"/>
        </w:rPr>
      </w:pPr>
      <w:r w:rsidRPr="009A1BB1">
        <w:rPr>
          <w:rFonts w:asciiTheme="minorHAnsi" w:hAnsiTheme="minorHAnsi"/>
          <w:lang w:val="en-US"/>
        </w:rPr>
        <w:t>When broken down, f</w:t>
      </w:r>
      <w:r w:rsidR="007F0A75" w:rsidRPr="009A1BB1">
        <w:rPr>
          <w:rFonts w:asciiTheme="minorHAnsi" w:hAnsiTheme="minorHAnsi"/>
          <w:lang w:val="en-US"/>
        </w:rPr>
        <w:t>indings by age category</w:t>
      </w:r>
      <w:r w:rsidR="005316FD" w:rsidRPr="009A1BB1">
        <w:rPr>
          <w:rFonts w:asciiTheme="minorHAnsi" w:hAnsiTheme="minorHAnsi"/>
          <w:lang w:val="en-US"/>
        </w:rPr>
        <w:t xml:space="preserve"> indicate some challenges in getting around are experienced amongst those aged 65 and over: </w:t>
      </w:r>
    </w:p>
    <w:p w14:paraId="721C2786" w14:textId="77777777" w:rsidR="007F0A75" w:rsidRPr="009A1BB1" w:rsidRDefault="007F0A75" w:rsidP="00E51E9E">
      <w:pPr>
        <w:ind w:left="0" w:firstLine="0"/>
        <w:rPr>
          <w:rFonts w:asciiTheme="minorHAnsi" w:hAnsiTheme="minorHAnsi"/>
          <w:lang w:val="en-US"/>
        </w:rPr>
      </w:pPr>
    </w:p>
    <w:tbl>
      <w:tblPr>
        <w:tblW w:w="8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7"/>
        <w:gridCol w:w="1179"/>
        <w:gridCol w:w="1794"/>
        <w:gridCol w:w="1573"/>
        <w:gridCol w:w="2088"/>
      </w:tblGrid>
      <w:tr w:rsidR="00926F47" w:rsidRPr="009A1BB1" w14:paraId="0B9590BA" w14:textId="77777777" w:rsidTr="00FC787E">
        <w:trPr>
          <w:trHeight w:val="290"/>
        </w:trPr>
        <w:tc>
          <w:tcPr>
            <w:tcW w:w="8341" w:type="dxa"/>
            <w:gridSpan w:val="5"/>
            <w:shd w:val="clear" w:color="auto" w:fill="DAE9F7" w:themeFill="text2" w:themeFillTint="1A"/>
            <w:noWrap/>
            <w:vAlign w:val="bottom"/>
            <w:hideMark/>
          </w:tcPr>
          <w:p w14:paraId="3625610A" w14:textId="7702DFDB" w:rsidR="00926F47" w:rsidRPr="009A1BB1" w:rsidRDefault="00926F47" w:rsidP="007F0A75">
            <w:pPr>
              <w:ind w:left="0" w:firstLine="0"/>
              <w:jc w:val="left"/>
              <w:rPr>
                <w:rFonts w:asciiTheme="minorHAnsi" w:eastAsia="Times New Roman" w:hAnsiTheme="minorHAnsi" w:cs="Calibri"/>
                <w:b/>
                <w:bCs/>
                <w:color w:val="000000"/>
                <w:szCs w:val="24"/>
                <w:lang w:eastAsia="en-GB"/>
              </w:rPr>
            </w:pPr>
            <w:bookmarkStart w:id="2" w:name="_Hlk175660003"/>
            <w:r w:rsidRPr="009A1BB1">
              <w:rPr>
                <w:rFonts w:asciiTheme="minorHAnsi" w:eastAsia="Times New Roman" w:hAnsiTheme="minorHAnsi" w:cs="Calibri"/>
                <w:b/>
                <w:bCs/>
                <w:color w:val="000000"/>
                <w:szCs w:val="24"/>
                <w:lang w:eastAsia="en-GB"/>
              </w:rPr>
              <w:t>How easy do you find it to get to places in your local area</w:t>
            </w:r>
          </w:p>
        </w:tc>
      </w:tr>
      <w:tr w:rsidR="00926F47" w:rsidRPr="009A1BB1" w14:paraId="52A8C095" w14:textId="77777777" w:rsidTr="00926F47">
        <w:trPr>
          <w:trHeight w:val="290"/>
        </w:trPr>
        <w:tc>
          <w:tcPr>
            <w:tcW w:w="1707" w:type="dxa"/>
            <w:shd w:val="clear" w:color="auto" w:fill="auto"/>
            <w:noWrap/>
            <w:vAlign w:val="bottom"/>
            <w:hideMark/>
          </w:tcPr>
          <w:p w14:paraId="212B3C07" w14:textId="3B1A7BDC" w:rsidR="00926F47" w:rsidRPr="009A1BB1" w:rsidRDefault="00926F47" w:rsidP="007F0A75">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 xml:space="preserve">Age Category </w:t>
            </w:r>
          </w:p>
        </w:tc>
        <w:tc>
          <w:tcPr>
            <w:tcW w:w="1179" w:type="dxa"/>
            <w:shd w:val="clear" w:color="auto" w:fill="auto"/>
            <w:noWrap/>
            <w:vAlign w:val="bottom"/>
            <w:hideMark/>
          </w:tcPr>
          <w:p w14:paraId="12AAA9B2" w14:textId="77777777" w:rsidR="00926F47" w:rsidRPr="009A1BB1" w:rsidRDefault="00926F47" w:rsidP="007F0A75">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Easy</w:t>
            </w:r>
          </w:p>
        </w:tc>
        <w:tc>
          <w:tcPr>
            <w:tcW w:w="1794" w:type="dxa"/>
            <w:shd w:val="clear" w:color="auto" w:fill="auto"/>
            <w:noWrap/>
            <w:vAlign w:val="bottom"/>
            <w:hideMark/>
          </w:tcPr>
          <w:p w14:paraId="383CBA47" w14:textId="1B0DC60C" w:rsidR="00926F47" w:rsidRPr="009A1BB1" w:rsidRDefault="00926F47" w:rsidP="007F0A75">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I don’t leave home</w:t>
            </w:r>
          </w:p>
        </w:tc>
        <w:tc>
          <w:tcPr>
            <w:tcW w:w="1573" w:type="dxa"/>
            <w:shd w:val="clear" w:color="auto" w:fill="auto"/>
            <w:noWrap/>
            <w:vAlign w:val="bottom"/>
            <w:hideMark/>
          </w:tcPr>
          <w:p w14:paraId="0CC2FA81" w14:textId="77777777" w:rsidR="00926F47" w:rsidRPr="009A1BB1" w:rsidRDefault="00926F47" w:rsidP="007F0A75">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Sometimes difficult</w:t>
            </w:r>
          </w:p>
        </w:tc>
        <w:tc>
          <w:tcPr>
            <w:tcW w:w="2088" w:type="dxa"/>
            <w:shd w:val="clear" w:color="auto" w:fill="auto"/>
            <w:noWrap/>
            <w:vAlign w:val="bottom"/>
            <w:hideMark/>
          </w:tcPr>
          <w:p w14:paraId="2F10EFFF" w14:textId="77777777" w:rsidR="00926F47" w:rsidRPr="009A1BB1" w:rsidRDefault="00926F47" w:rsidP="007F0A75">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Unable to get to all places</w:t>
            </w:r>
          </w:p>
        </w:tc>
      </w:tr>
      <w:tr w:rsidR="00445983" w:rsidRPr="009A1BB1" w14:paraId="2B67BEC1" w14:textId="77777777" w:rsidTr="00926F47">
        <w:trPr>
          <w:trHeight w:val="290"/>
        </w:trPr>
        <w:tc>
          <w:tcPr>
            <w:tcW w:w="1707" w:type="dxa"/>
            <w:shd w:val="clear" w:color="auto" w:fill="auto"/>
            <w:noWrap/>
            <w:vAlign w:val="bottom"/>
            <w:hideMark/>
          </w:tcPr>
          <w:p w14:paraId="2EF101E6" w14:textId="77777777" w:rsidR="00445983" w:rsidRPr="009A1BB1" w:rsidRDefault="00445983" w:rsidP="00445983">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50-54</w:t>
            </w:r>
          </w:p>
        </w:tc>
        <w:tc>
          <w:tcPr>
            <w:tcW w:w="1179" w:type="dxa"/>
            <w:shd w:val="clear" w:color="auto" w:fill="auto"/>
            <w:noWrap/>
            <w:vAlign w:val="bottom"/>
            <w:hideMark/>
          </w:tcPr>
          <w:p w14:paraId="6EE2B25D" w14:textId="6C1E8DA4" w:rsidR="00445983" w:rsidRPr="009A1BB1" w:rsidRDefault="00445983" w:rsidP="00445983">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68.42%</w:t>
            </w:r>
          </w:p>
        </w:tc>
        <w:tc>
          <w:tcPr>
            <w:tcW w:w="1794" w:type="dxa"/>
            <w:shd w:val="clear" w:color="auto" w:fill="auto"/>
            <w:noWrap/>
            <w:vAlign w:val="bottom"/>
            <w:hideMark/>
          </w:tcPr>
          <w:p w14:paraId="09E18383" w14:textId="2F96938B" w:rsidR="00445983" w:rsidRPr="009A1BB1" w:rsidRDefault="00445983" w:rsidP="00445983">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3.51%</w:t>
            </w:r>
          </w:p>
        </w:tc>
        <w:tc>
          <w:tcPr>
            <w:tcW w:w="1573" w:type="dxa"/>
            <w:shd w:val="clear" w:color="auto" w:fill="auto"/>
            <w:noWrap/>
            <w:vAlign w:val="bottom"/>
            <w:hideMark/>
          </w:tcPr>
          <w:p w14:paraId="2B7EF775" w14:textId="26558AAE" w:rsidR="00445983" w:rsidRPr="009A1BB1" w:rsidRDefault="00445983" w:rsidP="00445983">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15.79%</w:t>
            </w:r>
          </w:p>
        </w:tc>
        <w:tc>
          <w:tcPr>
            <w:tcW w:w="2088" w:type="dxa"/>
            <w:shd w:val="clear" w:color="auto" w:fill="auto"/>
            <w:noWrap/>
            <w:vAlign w:val="bottom"/>
            <w:hideMark/>
          </w:tcPr>
          <w:p w14:paraId="40E80631" w14:textId="745E038C" w:rsidR="00445983" w:rsidRPr="009A1BB1" w:rsidRDefault="00445983" w:rsidP="00445983">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12.28%</w:t>
            </w:r>
          </w:p>
        </w:tc>
      </w:tr>
      <w:tr w:rsidR="00445983" w:rsidRPr="009A1BB1" w14:paraId="455B19E5" w14:textId="77777777" w:rsidTr="00926F47">
        <w:trPr>
          <w:trHeight w:val="290"/>
        </w:trPr>
        <w:tc>
          <w:tcPr>
            <w:tcW w:w="1707" w:type="dxa"/>
            <w:shd w:val="clear" w:color="auto" w:fill="auto"/>
            <w:noWrap/>
            <w:vAlign w:val="bottom"/>
            <w:hideMark/>
          </w:tcPr>
          <w:p w14:paraId="460DBFAA" w14:textId="77777777" w:rsidR="00445983" w:rsidRPr="009A1BB1" w:rsidRDefault="00445983" w:rsidP="00445983">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lastRenderedPageBreak/>
              <w:t>55-64</w:t>
            </w:r>
          </w:p>
        </w:tc>
        <w:tc>
          <w:tcPr>
            <w:tcW w:w="1179" w:type="dxa"/>
            <w:shd w:val="clear" w:color="auto" w:fill="auto"/>
            <w:noWrap/>
            <w:vAlign w:val="bottom"/>
            <w:hideMark/>
          </w:tcPr>
          <w:p w14:paraId="187EB686" w14:textId="052F3BDF" w:rsidR="00445983" w:rsidRPr="009A1BB1" w:rsidRDefault="00445983" w:rsidP="00445983">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54.43%</w:t>
            </w:r>
          </w:p>
        </w:tc>
        <w:tc>
          <w:tcPr>
            <w:tcW w:w="1794" w:type="dxa"/>
            <w:shd w:val="clear" w:color="auto" w:fill="auto"/>
            <w:noWrap/>
            <w:vAlign w:val="bottom"/>
            <w:hideMark/>
          </w:tcPr>
          <w:p w14:paraId="502CFD62" w14:textId="4B8548BA" w:rsidR="00445983" w:rsidRPr="009A1BB1" w:rsidRDefault="00445983" w:rsidP="00445983">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0.63%</w:t>
            </w:r>
          </w:p>
        </w:tc>
        <w:tc>
          <w:tcPr>
            <w:tcW w:w="1573" w:type="dxa"/>
            <w:shd w:val="clear" w:color="auto" w:fill="auto"/>
            <w:noWrap/>
            <w:vAlign w:val="bottom"/>
            <w:hideMark/>
          </w:tcPr>
          <w:p w14:paraId="6901761C" w14:textId="6BE3D2B4" w:rsidR="00445983" w:rsidRPr="009A1BB1" w:rsidRDefault="00445983" w:rsidP="00445983">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25.95%</w:t>
            </w:r>
          </w:p>
        </w:tc>
        <w:tc>
          <w:tcPr>
            <w:tcW w:w="2088" w:type="dxa"/>
            <w:shd w:val="clear" w:color="auto" w:fill="auto"/>
            <w:noWrap/>
            <w:vAlign w:val="bottom"/>
            <w:hideMark/>
          </w:tcPr>
          <w:p w14:paraId="781D0462" w14:textId="7CB15996" w:rsidR="00445983" w:rsidRPr="009A1BB1" w:rsidRDefault="00445983" w:rsidP="00445983">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18.99%</w:t>
            </w:r>
          </w:p>
        </w:tc>
      </w:tr>
      <w:tr w:rsidR="00445983" w:rsidRPr="009A1BB1" w14:paraId="1EE7E155" w14:textId="77777777" w:rsidTr="00926F47">
        <w:trPr>
          <w:trHeight w:val="290"/>
        </w:trPr>
        <w:tc>
          <w:tcPr>
            <w:tcW w:w="1707" w:type="dxa"/>
            <w:shd w:val="clear" w:color="auto" w:fill="auto"/>
            <w:noWrap/>
            <w:vAlign w:val="bottom"/>
            <w:hideMark/>
          </w:tcPr>
          <w:p w14:paraId="52FD2CC6" w14:textId="77777777" w:rsidR="00445983" w:rsidRPr="009A1BB1" w:rsidRDefault="00445983" w:rsidP="00445983">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65-74+</w:t>
            </w:r>
          </w:p>
        </w:tc>
        <w:tc>
          <w:tcPr>
            <w:tcW w:w="1179" w:type="dxa"/>
            <w:shd w:val="clear" w:color="auto" w:fill="auto"/>
            <w:noWrap/>
            <w:vAlign w:val="bottom"/>
            <w:hideMark/>
          </w:tcPr>
          <w:p w14:paraId="55AB85D0" w14:textId="785CCE82" w:rsidR="00445983" w:rsidRPr="009A1BB1" w:rsidRDefault="00445983" w:rsidP="00445983">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48.75%</w:t>
            </w:r>
          </w:p>
        </w:tc>
        <w:tc>
          <w:tcPr>
            <w:tcW w:w="1794" w:type="dxa"/>
            <w:shd w:val="clear" w:color="auto" w:fill="auto"/>
            <w:noWrap/>
            <w:vAlign w:val="bottom"/>
            <w:hideMark/>
          </w:tcPr>
          <w:p w14:paraId="30396D42" w14:textId="7E7062AB" w:rsidR="00445983" w:rsidRPr="009A1BB1" w:rsidRDefault="00445983" w:rsidP="00445983">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2.08%</w:t>
            </w:r>
          </w:p>
        </w:tc>
        <w:tc>
          <w:tcPr>
            <w:tcW w:w="1573" w:type="dxa"/>
            <w:shd w:val="clear" w:color="auto" w:fill="auto"/>
            <w:noWrap/>
            <w:vAlign w:val="bottom"/>
            <w:hideMark/>
          </w:tcPr>
          <w:p w14:paraId="262137A6" w14:textId="0FEB7A50" w:rsidR="00445983" w:rsidRPr="009A1BB1" w:rsidRDefault="00445983" w:rsidP="00445983">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21.25%</w:t>
            </w:r>
          </w:p>
        </w:tc>
        <w:tc>
          <w:tcPr>
            <w:tcW w:w="2088" w:type="dxa"/>
            <w:shd w:val="clear" w:color="auto" w:fill="auto"/>
            <w:noWrap/>
            <w:vAlign w:val="bottom"/>
            <w:hideMark/>
          </w:tcPr>
          <w:p w14:paraId="63609765" w14:textId="7FB7B110" w:rsidR="00445983" w:rsidRPr="009A1BB1" w:rsidRDefault="00445983" w:rsidP="00445983">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27.92%</w:t>
            </w:r>
          </w:p>
        </w:tc>
      </w:tr>
      <w:tr w:rsidR="00445983" w:rsidRPr="009A1BB1" w14:paraId="655FA727" w14:textId="77777777" w:rsidTr="00926F47">
        <w:trPr>
          <w:trHeight w:val="290"/>
        </w:trPr>
        <w:tc>
          <w:tcPr>
            <w:tcW w:w="1707" w:type="dxa"/>
            <w:shd w:val="clear" w:color="auto" w:fill="auto"/>
            <w:noWrap/>
            <w:vAlign w:val="bottom"/>
            <w:hideMark/>
          </w:tcPr>
          <w:p w14:paraId="40BC4CD3" w14:textId="77777777" w:rsidR="00445983" w:rsidRPr="009A1BB1" w:rsidRDefault="00445983" w:rsidP="00445983">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75+</w:t>
            </w:r>
          </w:p>
        </w:tc>
        <w:tc>
          <w:tcPr>
            <w:tcW w:w="1179" w:type="dxa"/>
            <w:shd w:val="clear" w:color="auto" w:fill="auto"/>
            <w:noWrap/>
            <w:vAlign w:val="bottom"/>
            <w:hideMark/>
          </w:tcPr>
          <w:p w14:paraId="12DC176B" w14:textId="2D8DC82B" w:rsidR="00445983" w:rsidRPr="009A1BB1" w:rsidRDefault="00445983" w:rsidP="00445983">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33.78%</w:t>
            </w:r>
          </w:p>
        </w:tc>
        <w:tc>
          <w:tcPr>
            <w:tcW w:w="1794" w:type="dxa"/>
            <w:shd w:val="clear" w:color="auto" w:fill="auto"/>
            <w:noWrap/>
            <w:vAlign w:val="bottom"/>
            <w:hideMark/>
          </w:tcPr>
          <w:p w14:paraId="207B1267" w14:textId="759BFA4A" w:rsidR="00445983" w:rsidRPr="009A1BB1" w:rsidRDefault="00445983" w:rsidP="00445983">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1.69%</w:t>
            </w:r>
          </w:p>
        </w:tc>
        <w:tc>
          <w:tcPr>
            <w:tcW w:w="1573" w:type="dxa"/>
            <w:shd w:val="clear" w:color="auto" w:fill="auto"/>
            <w:noWrap/>
            <w:vAlign w:val="bottom"/>
            <w:hideMark/>
          </w:tcPr>
          <w:p w14:paraId="2C7DCB8A" w14:textId="08C2BF82" w:rsidR="00445983" w:rsidRPr="009A1BB1" w:rsidRDefault="00445983" w:rsidP="00445983">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29.05%</w:t>
            </w:r>
          </w:p>
        </w:tc>
        <w:tc>
          <w:tcPr>
            <w:tcW w:w="2088" w:type="dxa"/>
            <w:shd w:val="clear" w:color="auto" w:fill="auto"/>
            <w:noWrap/>
            <w:vAlign w:val="bottom"/>
            <w:hideMark/>
          </w:tcPr>
          <w:p w14:paraId="70F649F7" w14:textId="6546FBAE" w:rsidR="00445983" w:rsidRPr="009A1BB1" w:rsidRDefault="00445983" w:rsidP="00445983">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35.47%</w:t>
            </w:r>
          </w:p>
        </w:tc>
      </w:tr>
      <w:bookmarkEnd w:id="2"/>
    </w:tbl>
    <w:p w14:paraId="5B1E8BCA" w14:textId="77777777" w:rsidR="00FC5E5D" w:rsidRPr="009A1BB1" w:rsidRDefault="00FC5E5D" w:rsidP="00E51E9E">
      <w:pPr>
        <w:ind w:left="0" w:firstLine="0"/>
        <w:rPr>
          <w:rFonts w:asciiTheme="minorHAnsi" w:hAnsiTheme="minorHAnsi"/>
          <w:b/>
          <w:bCs/>
          <w:lang w:val="en-US"/>
        </w:rPr>
      </w:pPr>
    </w:p>
    <w:p w14:paraId="2DD1186C" w14:textId="77777777" w:rsidR="00FC5E5D" w:rsidRPr="009A1BB1" w:rsidRDefault="00FC5E5D" w:rsidP="00E51E9E">
      <w:pPr>
        <w:ind w:left="0" w:firstLine="0"/>
        <w:rPr>
          <w:rFonts w:asciiTheme="minorHAnsi" w:hAnsiTheme="minorHAnsi"/>
          <w:b/>
          <w:bCs/>
          <w:lang w:val="en-US"/>
        </w:rPr>
      </w:pPr>
    </w:p>
    <w:p w14:paraId="0234FA55" w14:textId="77777777" w:rsidR="00FC5E5D" w:rsidRPr="009A1BB1" w:rsidRDefault="00FC5E5D" w:rsidP="00E51E9E">
      <w:pPr>
        <w:ind w:left="0" w:firstLine="0"/>
        <w:rPr>
          <w:rFonts w:asciiTheme="minorHAnsi" w:hAnsiTheme="minorHAnsi"/>
          <w:b/>
          <w:bCs/>
          <w:lang w:val="en-US"/>
        </w:rPr>
      </w:pPr>
    </w:p>
    <w:p w14:paraId="457431A5" w14:textId="77777777" w:rsidR="00FC5E5D" w:rsidRPr="009A1BB1" w:rsidRDefault="00FC5E5D" w:rsidP="00E51E9E">
      <w:pPr>
        <w:ind w:left="0" w:firstLine="0"/>
        <w:rPr>
          <w:rFonts w:asciiTheme="minorHAnsi" w:hAnsiTheme="minorHAnsi"/>
          <w:b/>
          <w:bCs/>
          <w:lang w:val="en-US"/>
        </w:rPr>
        <w:sectPr w:rsidR="00FC5E5D" w:rsidRPr="009A1BB1">
          <w:pgSz w:w="11906" w:h="16838"/>
          <w:pgMar w:top="1440" w:right="1440" w:bottom="1440" w:left="1440" w:header="708" w:footer="708" w:gutter="0"/>
          <w:cols w:space="708"/>
          <w:docGrid w:linePitch="360"/>
        </w:sectPr>
      </w:pPr>
    </w:p>
    <w:p w14:paraId="2D14382D" w14:textId="6668EC93" w:rsidR="00E51E9E" w:rsidRPr="009A1BB1" w:rsidRDefault="00A41EFE" w:rsidP="00E51E9E">
      <w:pPr>
        <w:ind w:left="0" w:firstLine="0"/>
        <w:rPr>
          <w:rFonts w:asciiTheme="minorHAnsi" w:hAnsiTheme="minorHAnsi"/>
          <w:b/>
          <w:bCs/>
          <w:color w:val="77206D" w:themeColor="accent5" w:themeShade="BF"/>
          <w:sz w:val="36"/>
          <w:szCs w:val="32"/>
          <w:lang w:val="en-US"/>
        </w:rPr>
      </w:pPr>
      <w:r w:rsidRPr="009A1BB1">
        <w:rPr>
          <w:rFonts w:asciiTheme="minorHAnsi" w:hAnsiTheme="minorHAnsi"/>
          <w:b/>
          <w:bCs/>
          <w:lang w:val="en-US"/>
        </w:rPr>
        <w:lastRenderedPageBreak/>
        <w:t>HOUSING</w:t>
      </w:r>
      <w:r w:rsidR="00061A93" w:rsidRPr="009A1BB1">
        <w:rPr>
          <w:rFonts w:asciiTheme="minorHAnsi" w:hAnsiTheme="minorHAnsi"/>
          <w:b/>
          <w:bCs/>
          <w:lang w:val="en-US"/>
        </w:rPr>
        <w:t xml:space="preserve"> </w:t>
      </w:r>
    </w:p>
    <w:p w14:paraId="547ADF83" w14:textId="3610EE63" w:rsidR="00A41EFE" w:rsidRPr="009A1BB1" w:rsidRDefault="00FC5E5D" w:rsidP="00FC787E">
      <w:pPr>
        <w:tabs>
          <w:tab w:val="left" w:pos="7512"/>
          <w:tab w:val="left" w:pos="8741"/>
        </w:tabs>
        <w:ind w:left="0" w:firstLine="0"/>
        <w:rPr>
          <w:rFonts w:asciiTheme="minorHAnsi" w:hAnsiTheme="minorHAnsi"/>
          <w:b/>
          <w:bCs/>
          <w:color w:val="FF0000"/>
          <w:lang w:val="en-US"/>
        </w:rPr>
      </w:pPr>
      <w:r w:rsidRPr="009A1BB1">
        <w:rPr>
          <w:rFonts w:asciiTheme="minorHAnsi" w:hAnsiTheme="minorHAnsi"/>
          <w:lang w:val="en-US"/>
        </w:rPr>
        <w:t>Respondents were asked a series of questions about their home environment as set out in the table below. The</w:t>
      </w:r>
      <w:r w:rsidR="007421DB" w:rsidRPr="009A1BB1">
        <w:rPr>
          <w:rFonts w:asciiTheme="minorHAnsi" w:hAnsiTheme="minorHAnsi"/>
          <w:lang w:val="en-US"/>
        </w:rPr>
        <w:t xml:space="preserve"> </w:t>
      </w:r>
      <w:r w:rsidRPr="009A1BB1">
        <w:rPr>
          <w:rFonts w:asciiTheme="minorHAnsi" w:hAnsiTheme="minorHAnsi"/>
          <w:lang w:val="en-US"/>
        </w:rPr>
        <w:t xml:space="preserve">findings </w:t>
      </w:r>
      <w:r w:rsidR="007421DB" w:rsidRPr="009A1BB1">
        <w:rPr>
          <w:rFonts w:asciiTheme="minorHAnsi" w:hAnsiTheme="minorHAnsi"/>
          <w:lang w:val="en-US"/>
        </w:rPr>
        <w:t xml:space="preserve">across all ages </w:t>
      </w:r>
      <w:r w:rsidRPr="009A1BB1">
        <w:rPr>
          <w:rFonts w:asciiTheme="minorHAnsi" w:hAnsiTheme="minorHAnsi"/>
          <w:lang w:val="en-US"/>
        </w:rPr>
        <w:t>indicate</w:t>
      </w:r>
      <w:r w:rsidR="007421DB" w:rsidRPr="009A1BB1">
        <w:rPr>
          <w:rFonts w:asciiTheme="minorHAnsi" w:hAnsiTheme="minorHAnsi"/>
          <w:lang w:val="en-US"/>
        </w:rPr>
        <w:t xml:space="preserve"> people are largely content with housing conditions although areas for further consideration include energy efficiency and addressing residential care options for older people:</w:t>
      </w:r>
    </w:p>
    <w:p w14:paraId="22C4B03D" w14:textId="77777777" w:rsidR="00FC5E5D" w:rsidRPr="009A1BB1" w:rsidRDefault="00FC5E5D" w:rsidP="00E51E9E">
      <w:pPr>
        <w:ind w:left="0" w:firstLine="0"/>
        <w:rPr>
          <w:rFonts w:asciiTheme="minorHAnsi" w:hAnsiTheme="minorHAnsi"/>
          <w:lang w:val="en-US"/>
        </w:rPr>
      </w:pP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gridCol w:w="1134"/>
        <w:gridCol w:w="1276"/>
        <w:gridCol w:w="1276"/>
        <w:gridCol w:w="1276"/>
      </w:tblGrid>
      <w:tr w:rsidR="00FC787E" w:rsidRPr="009A1BB1" w14:paraId="78275392" w14:textId="77777777" w:rsidTr="00FC787E">
        <w:trPr>
          <w:trHeight w:val="314"/>
        </w:trPr>
        <w:tc>
          <w:tcPr>
            <w:tcW w:w="14029" w:type="dxa"/>
            <w:gridSpan w:val="5"/>
            <w:shd w:val="clear" w:color="auto" w:fill="DAE9F7" w:themeFill="text2" w:themeFillTint="1A"/>
            <w:noWrap/>
            <w:vAlign w:val="bottom"/>
            <w:hideMark/>
          </w:tcPr>
          <w:p w14:paraId="00CA9E4B" w14:textId="3305AC05" w:rsidR="00FC787E" w:rsidRPr="009A1BB1" w:rsidRDefault="00FC787E" w:rsidP="00CB11CB">
            <w:pPr>
              <w:ind w:left="0" w:firstLine="0"/>
              <w:jc w:val="left"/>
              <w:rPr>
                <w:rFonts w:asciiTheme="minorHAnsi" w:eastAsia="Times New Roman" w:hAnsiTheme="minorHAnsi" w:cs="Calibri"/>
                <w:szCs w:val="24"/>
                <w:lang w:eastAsia="en-GB"/>
              </w:rPr>
            </w:pPr>
            <w:bookmarkStart w:id="3" w:name="_Hlk175660072"/>
            <w:r w:rsidRPr="009A1BB1">
              <w:rPr>
                <w:rFonts w:asciiTheme="minorHAnsi" w:eastAsia="Times New Roman" w:hAnsiTheme="minorHAnsi" w:cs="Calibri"/>
                <w:b/>
                <w:bCs/>
                <w:color w:val="333333"/>
                <w:szCs w:val="24"/>
                <w:lang w:eastAsia="en-GB"/>
              </w:rPr>
              <w:t>Where you live can affect the quality of your life.  How much do you agree with the following statements?</w:t>
            </w:r>
          </w:p>
        </w:tc>
      </w:tr>
      <w:tr w:rsidR="00FC5E5D" w:rsidRPr="009A1BB1" w14:paraId="2397D8A7" w14:textId="77777777" w:rsidTr="00FC787E">
        <w:trPr>
          <w:trHeight w:val="299"/>
        </w:trPr>
        <w:tc>
          <w:tcPr>
            <w:tcW w:w="9067" w:type="dxa"/>
            <w:shd w:val="clear" w:color="auto" w:fill="auto"/>
            <w:noWrap/>
            <w:vAlign w:val="bottom"/>
            <w:hideMark/>
          </w:tcPr>
          <w:p w14:paraId="17BE0E51" w14:textId="77777777" w:rsidR="00FC5E5D" w:rsidRPr="009A1BB1" w:rsidRDefault="00FC5E5D" w:rsidP="00CB11CB">
            <w:pPr>
              <w:ind w:left="0" w:firstLine="0"/>
              <w:jc w:val="center"/>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 </w:t>
            </w:r>
          </w:p>
        </w:tc>
        <w:tc>
          <w:tcPr>
            <w:tcW w:w="1134" w:type="dxa"/>
            <w:shd w:val="clear" w:color="auto" w:fill="auto"/>
            <w:noWrap/>
            <w:vAlign w:val="bottom"/>
            <w:hideMark/>
          </w:tcPr>
          <w:p w14:paraId="7137E542" w14:textId="77777777" w:rsidR="00FC5E5D" w:rsidRPr="009A1BB1" w:rsidRDefault="00FC5E5D" w:rsidP="00CB11CB">
            <w:pPr>
              <w:ind w:left="0" w:firstLine="0"/>
              <w:jc w:val="center"/>
              <w:rPr>
                <w:rFonts w:asciiTheme="minorHAnsi" w:eastAsia="Times New Roman" w:hAnsiTheme="minorHAnsi" w:cs="Calibri"/>
                <w:b/>
                <w:bCs/>
                <w:color w:val="333333"/>
                <w:szCs w:val="24"/>
                <w:lang w:eastAsia="en-GB"/>
              </w:rPr>
            </w:pPr>
            <w:r w:rsidRPr="009A1BB1">
              <w:rPr>
                <w:rFonts w:asciiTheme="minorHAnsi" w:eastAsia="Times New Roman" w:hAnsiTheme="minorHAnsi" w:cs="Calibri"/>
                <w:b/>
                <w:bCs/>
                <w:color w:val="333333"/>
                <w:szCs w:val="24"/>
                <w:lang w:eastAsia="en-GB"/>
              </w:rPr>
              <w:t>Agree</w:t>
            </w:r>
          </w:p>
        </w:tc>
        <w:tc>
          <w:tcPr>
            <w:tcW w:w="1276" w:type="dxa"/>
            <w:shd w:val="clear" w:color="auto" w:fill="auto"/>
            <w:noWrap/>
            <w:vAlign w:val="bottom"/>
            <w:hideMark/>
          </w:tcPr>
          <w:p w14:paraId="0862F8C9" w14:textId="77777777" w:rsidR="00FC5E5D" w:rsidRPr="009A1BB1" w:rsidRDefault="00FC5E5D" w:rsidP="00CB11CB">
            <w:pPr>
              <w:ind w:left="0" w:firstLine="0"/>
              <w:jc w:val="center"/>
              <w:rPr>
                <w:rFonts w:asciiTheme="minorHAnsi" w:eastAsia="Times New Roman" w:hAnsiTheme="minorHAnsi" w:cs="Calibri"/>
                <w:b/>
                <w:bCs/>
                <w:color w:val="333333"/>
                <w:szCs w:val="24"/>
                <w:lang w:eastAsia="en-GB"/>
              </w:rPr>
            </w:pPr>
            <w:r w:rsidRPr="009A1BB1">
              <w:rPr>
                <w:rFonts w:asciiTheme="minorHAnsi" w:eastAsia="Times New Roman" w:hAnsiTheme="minorHAnsi" w:cs="Calibri"/>
                <w:b/>
                <w:bCs/>
                <w:color w:val="333333"/>
                <w:szCs w:val="24"/>
                <w:lang w:eastAsia="en-GB"/>
              </w:rPr>
              <w:t>Disagree</w:t>
            </w:r>
          </w:p>
        </w:tc>
        <w:tc>
          <w:tcPr>
            <w:tcW w:w="1276" w:type="dxa"/>
            <w:shd w:val="clear" w:color="auto" w:fill="auto"/>
            <w:noWrap/>
            <w:vAlign w:val="bottom"/>
            <w:hideMark/>
          </w:tcPr>
          <w:p w14:paraId="57EEE865" w14:textId="77777777" w:rsidR="00FC5E5D" w:rsidRPr="009A1BB1" w:rsidRDefault="00FC5E5D" w:rsidP="00CB11CB">
            <w:pPr>
              <w:ind w:left="0" w:firstLine="0"/>
              <w:jc w:val="center"/>
              <w:rPr>
                <w:rFonts w:asciiTheme="minorHAnsi" w:eastAsia="Times New Roman" w:hAnsiTheme="minorHAnsi" w:cs="Calibri"/>
                <w:b/>
                <w:bCs/>
                <w:color w:val="333333"/>
                <w:szCs w:val="24"/>
                <w:lang w:eastAsia="en-GB"/>
              </w:rPr>
            </w:pPr>
            <w:r w:rsidRPr="009A1BB1">
              <w:rPr>
                <w:rFonts w:asciiTheme="minorHAnsi" w:eastAsia="Times New Roman" w:hAnsiTheme="minorHAnsi" w:cs="Calibri"/>
                <w:b/>
                <w:bCs/>
                <w:color w:val="333333"/>
                <w:szCs w:val="24"/>
                <w:lang w:eastAsia="en-GB"/>
              </w:rPr>
              <w:t>Not sure</w:t>
            </w:r>
          </w:p>
        </w:tc>
        <w:tc>
          <w:tcPr>
            <w:tcW w:w="1276" w:type="dxa"/>
            <w:shd w:val="clear" w:color="auto" w:fill="auto"/>
            <w:noWrap/>
            <w:vAlign w:val="bottom"/>
            <w:hideMark/>
          </w:tcPr>
          <w:p w14:paraId="03565F6F" w14:textId="5A70D0C8" w:rsidR="00FC5E5D" w:rsidRPr="009A1BB1" w:rsidRDefault="00FC5E5D" w:rsidP="00CB11CB">
            <w:pPr>
              <w:ind w:left="0" w:firstLine="0"/>
              <w:jc w:val="center"/>
              <w:rPr>
                <w:rFonts w:asciiTheme="minorHAnsi" w:eastAsia="Times New Roman" w:hAnsiTheme="minorHAnsi" w:cs="Calibri"/>
                <w:b/>
                <w:bCs/>
                <w:color w:val="333333"/>
                <w:szCs w:val="24"/>
                <w:lang w:eastAsia="en-GB"/>
              </w:rPr>
            </w:pPr>
            <w:r w:rsidRPr="009A1BB1">
              <w:rPr>
                <w:rFonts w:asciiTheme="minorHAnsi" w:eastAsia="Times New Roman" w:hAnsiTheme="minorHAnsi" w:cs="Calibri"/>
                <w:b/>
                <w:bCs/>
                <w:color w:val="333333"/>
                <w:szCs w:val="24"/>
                <w:lang w:eastAsia="en-GB"/>
              </w:rPr>
              <w:t>N</w:t>
            </w:r>
            <w:r w:rsidR="00FC787E" w:rsidRPr="009A1BB1">
              <w:rPr>
                <w:rFonts w:asciiTheme="minorHAnsi" w:eastAsia="Times New Roman" w:hAnsiTheme="minorHAnsi" w:cs="Calibri"/>
                <w:b/>
                <w:bCs/>
                <w:color w:val="333333"/>
                <w:szCs w:val="24"/>
                <w:lang w:eastAsia="en-GB"/>
              </w:rPr>
              <w:t>/A</w:t>
            </w:r>
          </w:p>
        </w:tc>
      </w:tr>
      <w:bookmarkEnd w:id="3"/>
      <w:tr w:rsidR="00FC5E5D" w:rsidRPr="009A1BB1" w14:paraId="0E2823E8" w14:textId="77777777" w:rsidTr="00FC787E">
        <w:trPr>
          <w:trHeight w:val="299"/>
        </w:trPr>
        <w:tc>
          <w:tcPr>
            <w:tcW w:w="9067" w:type="dxa"/>
            <w:shd w:val="clear" w:color="auto" w:fill="auto"/>
            <w:noWrap/>
            <w:vAlign w:val="bottom"/>
            <w:hideMark/>
          </w:tcPr>
          <w:p w14:paraId="135F4268" w14:textId="77777777" w:rsidR="00FC5E5D" w:rsidRPr="009A1BB1" w:rsidRDefault="00FC5E5D" w:rsidP="00627740">
            <w:pPr>
              <w:ind w:left="0" w:firstLine="0"/>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I can get in and out of my own home easily</w:t>
            </w:r>
          </w:p>
        </w:tc>
        <w:tc>
          <w:tcPr>
            <w:tcW w:w="1134" w:type="dxa"/>
            <w:shd w:val="clear" w:color="auto" w:fill="auto"/>
            <w:noWrap/>
            <w:vAlign w:val="bottom"/>
            <w:hideMark/>
          </w:tcPr>
          <w:p w14:paraId="48834B0D" w14:textId="77777777" w:rsidR="00FC5E5D" w:rsidRPr="009A1BB1" w:rsidRDefault="00FC5E5D"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90.76%</w:t>
            </w:r>
          </w:p>
        </w:tc>
        <w:tc>
          <w:tcPr>
            <w:tcW w:w="1276" w:type="dxa"/>
            <w:shd w:val="clear" w:color="auto" w:fill="auto"/>
            <w:noWrap/>
            <w:vAlign w:val="bottom"/>
            <w:hideMark/>
          </w:tcPr>
          <w:p w14:paraId="6FE2FF32" w14:textId="77777777" w:rsidR="00FC5E5D" w:rsidRPr="009A1BB1" w:rsidRDefault="00FC5E5D"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4.33%</w:t>
            </w:r>
          </w:p>
        </w:tc>
        <w:tc>
          <w:tcPr>
            <w:tcW w:w="1276" w:type="dxa"/>
            <w:shd w:val="clear" w:color="auto" w:fill="auto"/>
            <w:noWrap/>
            <w:vAlign w:val="bottom"/>
            <w:hideMark/>
          </w:tcPr>
          <w:p w14:paraId="72651A52" w14:textId="77777777" w:rsidR="00FC5E5D" w:rsidRPr="009A1BB1" w:rsidRDefault="00FC5E5D"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1.75%</w:t>
            </w:r>
          </w:p>
        </w:tc>
        <w:tc>
          <w:tcPr>
            <w:tcW w:w="1276" w:type="dxa"/>
            <w:shd w:val="clear" w:color="auto" w:fill="auto"/>
            <w:noWrap/>
            <w:vAlign w:val="bottom"/>
            <w:hideMark/>
          </w:tcPr>
          <w:p w14:paraId="2BAFB10E" w14:textId="77777777" w:rsidR="00FC5E5D" w:rsidRPr="009A1BB1" w:rsidRDefault="00FC5E5D"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3.16%</w:t>
            </w:r>
          </w:p>
        </w:tc>
      </w:tr>
      <w:tr w:rsidR="00FC5E5D" w:rsidRPr="009A1BB1" w14:paraId="03821CA1" w14:textId="77777777" w:rsidTr="00FC787E">
        <w:trPr>
          <w:trHeight w:val="299"/>
        </w:trPr>
        <w:tc>
          <w:tcPr>
            <w:tcW w:w="9067" w:type="dxa"/>
            <w:shd w:val="clear" w:color="auto" w:fill="auto"/>
            <w:noWrap/>
            <w:vAlign w:val="bottom"/>
            <w:hideMark/>
          </w:tcPr>
          <w:p w14:paraId="34F62923" w14:textId="77777777" w:rsidR="00FC5E5D" w:rsidRPr="009A1BB1" w:rsidRDefault="00FC5E5D" w:rsidP="00627740">
            <w:pPr>
              <w:ind w:left="0" w:firstLine="0"/>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I feel safe in my own home</w:t>
            </w:r>
          </w:p>
        </w:tc>
        <w:tc>
          <w:tcPr>
            <w:tcW w:w="1134" w:type="dxa"/>
            <w:shd w:val="clear" w:color="auto" w:fill="auto"/>
            <w:noWrap/>
            <w:vAlign w:val="bottom"/>
            <w:hideMark/>
          </w:tcPr>
          <w:p w14:paraId="629503D9" w14:textId="77777777" w:rsidR="00FC5E5D" w:rsidRPr="009A1BB1" w:rsidRDefault="00FC5E5D"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90.76%</w:t>
            </w:r>
          </w:p>
        </w:tc>
        <w:tc>
          <w:tcPr>
            <w:tcW w:w="1276" w:type="dxa"/>
            <w:shd w:val="clear" w:color="auto" w:fill="auto"/>
            <w:noWrap/>
            <w:vAlign w:val="bottom"/>
            <w:hideMark/>
          </w:tcPr>
          <w:p w14:paraId="09C17766" w14:textId="77777777" w:rsidR="00FC5E5D" w:rsidRPr="009A1BB1" w:rsidRDefault="00FC5E5D"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2.57%</w:t>
            </w:r>
          </w:p>
        </w:tc>
        <w:tc>
          <w:tcPr>
            <w:tcW w:w="1276" w:type="dxa"/>
            <w:shd w:val="clear" w:color="auto" w:fill="auto"/>
            <w:noWrap/>
            <w:vAlign w:val="bottom"/>
            <w:hideMark/>
          </w:tcPr>
          <w:p w14:paraId="5E0E362E" w14:textId="77777777" w:rsidR="00FC5E5D" w:rsidRPr="009A1BB1" w:rsidRDefault="00FC5E5D"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5.50%</w:t>
            </w:r>
          </w:p>
        </w:tc>
        <w:tc>
          <w:tcPr>
            <w:tcW w:w="1276" w:type="dxa"/>
            <w:shd w:val="clear" w:color="auto" w:fill="auto"/>
            <w:noWrap/>
            <w:vAlign w:val="bottom"/>
            <w:hideMark/>
          </w:tcPr>
          <w:p w14:paraId="62417067" w14:textId="77777777" w:rsidR="00FC5E5D" w:rsidRPr="009A1BB1" w:rsidRDefault="00FC5E5D"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1.17%</w:t>
            </w:r>
          </w:p>
        </w:tc>
      </w:tr>
      <w:tr w:rsidR="00FC5E5D" w:rsidRPr="009A1BB1" w14:paraId="239648BF" w14:textId="77777777" w:rsidTr="00FC787E">
        <w:trPr>
          <w:trHeight w:val="299"/>
        </w:trPr>
        <w:tc>
          <w:tcPr>
            <w:tcW w:w="9067" w:type="dxa"/>
            <w:shd w:val="clear" w:color="auto" w:fill="auto"/>
            <w:noWrap/>
            <w:vAlign w:val="bottom"/>
            <w:hideMark/>
          </w:tcPr>
          <w:p w14:paraId="3190ED9C" w14:textId="77777777" w:rsidR="00FC5E5D" w:rsidRPr="009A1BB1" w:rsidRDefault="00FC5E5D" w:rsidP="00627740">
            <w:pPr>
              <w:ind w:left="0" w:firstLine="0"/>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I can afford to keep my home warm</w:t>
            </w:r>
          </w:p>
        </w:tc>
        <w:tc>
          <w:tcPr>
            <w:tcW w:w="1134" w:type="dxa"/>
            <w:shd w:val="clear" w:color="auto" w:fill="auto"/>
            <w:noWrap/>
            <w:vAlign w:val="bottom"/>
            <w:hideMark/>
          </w:tcPr>
          <w:p w14:paraId="1FF83817" w14:textId="77777777" w:rsidR="00FC5E5D" w:rsidRPr="009A1BB1" w:rsidRDefault="00FC5E5D"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79.18%</w:t>
            </w:r>
          </w:p>
        </w:tc>
        <w:tc>
          <w:tcPr>
            <w:tcW w:w="1276" w:type="dxa"/>
            <w:shd w:val="clear" w:color="auto" w:fill="auto"/>
            <w:noWrap/>
            <w:vAlign w:val="bottom"/>
            <w:hideMark/>
          </w:tcPr>
          <w:p w14:paraId="108C8999" w14:textId="77777777" w:rsidR="00FC5E5D" w:rsidRPr="009A1BB1" w:rsidRDefault="00FC5E5D"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9.71%</w:t>
            </w:r>
          </w:p>
        </w:tc>
        <w:tc>
          <w:tcPr>
            <w:tcW w:w="1276" w:type="dxa"/>
            <w:shd w:val="clear" w:color="auto" w:fill="auto"/>
            <w:noWrap/>
            <w:vAlign w:val="bottom"/>
            <w:hideMark/>
          </w:tcPr>
          <w:p w14:paraId="7A8771BE" w14:textId="77777777" w:rsidR="00FC5E5D" w:rsidRPr="009A1BB1" w:rsidRDefault="00FC5E5D"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8.42%</w:t>
            </w:r>
          </w:p>
        </w:tc>
        <w:tc>
          <w:tcPr>
            <w:tcW w:w="1276" w:type="dxa"/>
            <w:shd w:val="clear" w:color="auto" w:fill="auto"/>
            <w:noWrap/>
            <w:vAlign w:val="bottom"/>
            <w:hideMark/>
          </w:tcPr>
          <w:p w14:paraId="39238AF2" w14:textId="77777777" w:rsidR="00FC5E5D" w:rsidRPr="009A1BB1" w:rsidRDefault="00FC5E5D"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2.69%</w:t>
            </w:r>
          </w:p>
        </w:tc>
      </w:tr>
      <w:tr w:rsidR="00FC5E5D" w:rsidRPr="009A1BB1" w14:paraId="564B24A1" w14:textId="77777777" w:rsidTr="00FC787E">
        <w:trPr>
          <w:trHeight w:val="299"/>
        </w:trPr>
        <w:tc>
          <w:tcPr>
            <w:tcW w:w="9067" w:type="dxa"/>
            <w:shd w:val="clear" w:color="auto" w:fill="auto"/>
            <w:noWrap/>
            <w:vAlign w:val="bottom"/>
            <w:hideMark/>
          </w:tcPr>
          <w:p w14:paraId="57719144" w14:textId="77777777" w:rsidR="00FC5E5D" w:rsidRPr="009A1BB1" w:rsidRDefault="00FC5E5D" w:rsidP="00627740">
            <w:pPr>
              <w:ind w:left="0" w:firstLine="0"/>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My home is energy efficient</w:t>
            </w:r>
          </w:p>
        </w:tc>
        <w:tc>
          <w:tcPr>
            <w:tcW w:w="1134" w:type="dxa"/>
            <w:shd w:val="clear" w:color="auto" w:fill="auto"/>
            <w:noWrap/>
            <w:vAlign w:val="bottom"/>
            <w:hideMark/>
          </w:tcPr>
          <w:p w14:paraId="3ADEBB4A" w14:textId="77777777" w:rsidR="00FC5E5D" w:rsidRPr="009A1BB1" w:rsidRDefault="00FC5E5D"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50.41%</w:t>
            </w:r>
          </w:p>
        </w:tc>
        <w:tc>
          <w:tcPr>
            <w:tcW w:w="1276" w:type="dxa"/>
            <w:shd w:val="clear" w:color="auto" w:fill="auto"/>
            <w:noWrap/>
            <w:vAlign w:val="bottom"/>
            <w:hideMark/>
          </w:tcPr>
          <w:p w14:paraId="0DC3DAB4" w14:textId="77777777" w:rsidR="00FC5E5D" w:rsidRPr="009A1BB1" w:rsidRDefault="00FC5E5D"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17.31%</w:t>
            </w:r>
          </w:p>
        </w:tc>
        <w:tc>
          <w:tcPr>
            <w:tcW w:w="1276" w:type="dxa"/>
            <w:shd w:val="clear" w:color="auto" w:fill="auto"/>
            <w:noWrap/>
            <w:vAlign w:val="bottom"/>
            <w:hideMark/>
          </w:tcPr>
          <w:p w14:paraId="2DA9F68C" w14:textId="77777777" w:rsidR="00FC5E5D" w:rsidRPr="009A1BB1" w:rsidRDefault="00FC5E5D"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26.90%</w:t>
            </w:r>
          </w:p>
        </w:tc>
        <w:tc>
          <w:tcPr>
            <w:tcW w:w="1276" w:type="dxa"/>
            <w:shd w:val="clear" w:color="auto" w:fill="auto"/>
            <w:noWrap/>
            <w:vAlign w:val="bottom"/>
            <w:hideMark/>
          </w:tcPr>
          <w:p w14:paraId="6C641373" w14:textId="77777777" w:rsidR="00FC5E5D" w:rsidRPr="009A1BB1" w:rsidRDefault="00FC5E5D"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5.38%</w:t>
            </w:r>
          </w:p>
        </w:tc>
      </w:tr>
      <w:tr w:rsidR="00FC5E5D" w:rsidRPr="009A1BB1" w14:paraId="322B2910" w14:textId="77777777" w:rsidTr="00FC787E">
        <w:trPr>
          <w:trHeight w:val="299"/>
        </w:trPr>
        <w:tc>
          <w:tcPr>
            <w:tcW w:w="9067" w:type="dxa"/>
            <w:shd w:val="clear" w:color="auto" w:fill="auto"/>
            <w:noWrap/>
            <w:vAlign w:val="bottom"/>
            <w:hideMark/>
          </w:tcPr>
          <w:p w14:paraId="1BC90616" w14:textId="77777777" w:rsidR="00FC5E5D" w:rsidRPr="009A1BB1" w:rsidRDefault="00FC5E5D" w:rsidP="00627740">
            <w:pPr>
              <w:ind w:left="0" w:firstLine="0"/>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My home is the right size for me</w:t>
            </w:r>
          </w:p>
        </w:tc>
        <w:tc>
          <w:tcPr>
            <w:tcW w:w="1134" w:type="dxa"/>
            <w:shd w:val="clear" w:color="auto" w:fill="auto"/>
            <w:noWrap/>
            <w:vAlign w:val="bottom"/>
            <w:hideMark/>
          </w:tcPr>
          <w:p w14:paraId="09FB4C6B" w14:textId="77777777" w:rsidR="00FC5E5D" w:rsidRPr="009A1BB1" w:rsidRDefault="00FC5E5D"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76.96%</w:t>
            </w:r>
          </w:p>
        </w:tc>
        <w:tc>
          <w:tcPr>
            <w:tcW w:w="1276" w:type="dxa"/>
            <w:shd w:val="clear" w:color="auto" w:fill="auto"/>
            <w:noWrap/>
            <w:vAlign w:val="bottom"/>
            <w:hideMark/>
          </w:tcPr>
          <w:p w14:paraId="08AF50DC" w14:textId="77777777" w:rsidR="00FC5E5D" w:rsidRPr="009A1BB1" w:rsidRDefault="00FC5E5D"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14.04%</w:t>
            </w:r>
          </w:p>
        </w:tc>
        <w:tc>
          <w:tcPr>
            <w:tcW w:w="1276" w:type="dxa"/>
            <w:shd w:val="clear" w:color="auto" w:fill="auto"/>
            <w:noWrap/>
            <w:vAlign w:val="bottom"/>
            <w:hideMark/>
          </w:tcPr>
          <w:p w14:paraId="48BDACF0" w14:textId="77777777" w:rsidR="00FC5E5D" w:rsidRPr="009A1BB1" w:rsidRDefault="00FC5E5D"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5.73%</w:t>
            </w:r>
          </w:p>
        </w:tc>
        <w:tc>
          <w:tcPr>
            <w:tcW w:w="1276" w:type="dxa"/>
            <w:shd w:val="clear" w:color="auto" w:fill="auto"/>
            <w:noWrap/>
            <w:vAlign w:val="bottom"/>
            <w:hideMark/>
          </w:tcPr>
          <w:p w14:paraId="2FA042B0" w14:textId="77777777" w:rsidR="00FC5E5D" w:rsidRPr="009A1BB1" w:rsidRDefault="00FC5E5D"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3.27%</w:t>
            </w:r>
          </w:p>
        </w:tc>
      </w:tr>
      <w:tr w:rsidR="00FC5E5D" w:rsidRPr="009A1BB1" w14:paraId="65E87097" w14:textId="77777777" w:rsidTr="00FC787E">
        <w:trPr>
          <w:trHeight w:val="299"/>
        </w:trPr>
        <w:tc>
          <w:tcPr>
            <w:tcW w:w="9067" w:type="dxa"/>
            <w:shd w:val="clear" w:color="auto" w:fill="auto"/>
            <w:noWrap/>
            <w:vAlign w:val="bottom"/>
            <w:hideMark/>
          </w:tcPr>
          <w:p w14:paraId="3CD31D75" w14:textId="77777777" w:rsidR="00FC5E5D" w:rsidRPr="009A1BB1" w:rsidRDefault="00FC5E5D" w:rsidP="00627740">
            <w:pPr>
              <w:ind w:left="0" w:firstLine="0"/>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The layout of my house suits my needs</w:t>
            </w:r>
          </w:p>
        </w:tc>
        <w:tc>
          <w:tcPr>
            <w:tcW w:w="1134" w:type="dxa"/>
            <w:shd w:val="clear" w:color="auto" w:fill="auto"/>
            <w:noWrap/>
            <w:vAlign w:val="bottom"/>
            <w:hideMark/>
          </w:tcPr>
          <w:p w14:paraId="0A1DF8C2" w14:textId="77777777" w:rsidR="00FC5E5D" w:rsidRPr="009A1BB1" w:rsidRDefault="00FC5E5D"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84.80%</w:t>
            </w:r>
          </w:p>
        </w:tc>
        <w:tc>
          <w:tcPr>
            <w:tcW w:w="1276" w:type="dxa"/>
            <w:shd w:val="clear" w:color="auto" w:fill="auto"/>
            <w:noWrap/>
            <w:vAlign w:val="bottom"/>
            <w:hideMark/>
          </w:tcPr>
          <w:p w14:paraId="3ADCE97E" w14:textId="77777777" w:rsidR="00FC5E5D" w:rsidRPr="009A1BB1" w:rsidRDefault="00FC5E5D"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8.19%</w:t>
            </w:r>
          </w:p>
        </w:tc>
        <w:tc>
          <w:tcPr>
            <w:tcW w:w="1276" w:type="dxa"/>
            <w:shd w:val="clear" w:color="auto" w:fill="auto"/>
            <w:noWrap/>
            <w:vAlign w:val="bottom"/>
            <w:hideMark/>
          </w:tcPr>
          <w:p w14:paraId="47F65765" w14:textId="77777777" w:rsidR="00FC5E5D" w:rsidRPr="009A1BB1" w:rsidRDefault="00FC5E5D"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4.80%</w:t>
            </w:r>
          </w:p>
        </w:tc>
        <w:tc>
          <w:tcPr>
            <w:tcW w:w="1276" w:type="dxa"/>
            <w:shd w:val="clear" w:color="auto" w:fill="auto"/>
            <w:noWrap/>
            <w:vAlign w:val="bottom"/>
            <w:hideMark/>
          </w:tcPr>
          <w:p w14:paraId="5083A89D" w14:textId="77777777" w:rsidR="00FC5E5D" w:rsidRPr="009A1BB1" w:rsidRDefault="00FC5E5D"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2.22%</w:t>
            </w:r>
          </w:p>
        </w:tc>
      </w:tr>
      <w:tr w:rsidR="00FC5E5D" w:rsidRPr="009A1BB1" w14:paraId="64BAFFEB" w14:textId="77777777" w:rsidTr="00FC787E">
        <w:trPr>
          <w:trHeight w:val="299"/>
        </w:trPr>
        <w:tc>
          <w:tcPr>
            <w:tcW w:w="9067" w:type="dxa"/>
            <w:shd w:val="clear" w:color="auto" w:fill="auto"/>
            <w:noWrap/>
            <w:vAlign w:val="bottom"/>
            <w:hideMark/>
          </w:tcPr>
          <w:p w14:paraId="21343DBA" w14:textId="77777777" w:rsidR="00FC5E5D" w:rsidRPr="009A1BB1" w:rsidRDefault="00FC5E5D" w:rsidP="00627740">
            <w:pPr>
              <w:ind w:left="0" w:firstLine="0"/>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My home could be easily adapted to meet my needs</w:t>
            </w:r>
          </w:p>
        </w:tc>
        <w:tc>
          <w:tcPr>
            <w:tcW w:w="1134" w:type="dxa"/>
            <w:shd w:val="clear" w:color="auto" w:fill="auto"/>
            <w:noWrap/>
            <w:vAlign w:val="bottom"/>
            <w:hideMark/>
          </w:tcPr>
          <w:p w14:paraId="6C30DF7C" w14:textId="77777777" w:rsidR="00FC5E5D" w:rsidRPr="009A1BB1" w:rsidRDefault="00FC5E5D"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56.97%</w:t>
            </w:r>
          </w:p>
        </w:tc>
        <w:tc>
          <w:tcPr>
            <w:tcW w:w="1276" w:type="dxa"/>
            <w:shd w:val="clear" w:color="auto" w:fill="auto"/>
            <w:noWrap/>
            <w:vAlign w:val="bottom"/>
            <w:hideMark/>
          </w:tcPr>
          <w:p w14:paraId="29FA8CDD" w14:textId="77777777" w:rsidR="00FC5E5D" w:rsidRPr="009A1BB1" w:rsidRDefault="00FC5E5D"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9.69%</w:t>
            </w:r>
          </w:p>
        </w:tc>
        <w:tc>
          <w:tcPr>
            <w:tcW w:w="1276" w:type="dxa"/>
            <w:shd w:val="clear" w:color="auto" w:fill="auto"/>
            <w:noWrap/>
            <w:vAlign w:val="bottom"/>
            <w:hideMark/>
          </w:tcPr>
          <w:p w14:paraId="0BFAB4A8" w14:textId="77777777" w:rsidR="00FC5E5D" w:rsidRPr="009A1BB1" w:rsidRDefault="00FC5E5D"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12.53%</w:t>
            </w:r>
          </w:p>
        </w:tc>
        <w:tc>
          <w:tcPr>
            <w:tcW w:w="1276" w:type="dxa"/>
            <w:shd w:val="clear" w:color="auto" w:fill="auto"/>
            <w:noWrap/>
            <w:vAlign w:val="bottom"/>
            <w:hideMark/>
          </w:tcPr>
          <w:p w14:paraId="2BF1579E" w14:textId="77777777" w:rsidR="00FC5E5D" w:rsidRPr="009A1BB1" w:rsidRDefault="00FC5E5D"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20.80%</w:t>
            </w:r>
          </w:p>
        </w:tc>
      </w:tr>
      <w:tr w:rsidR="00FC5E5D" w:rsidRPr="009A1BB1" w14:paraId="43C879AA" w14:textId="77777777" w:rsidTr="00FC787E">
        <w:trPr>
          <w:trHeight w:val="299"/>
        </w:trPr>
        <w:tc>
          <w:tcPr>
            <w:tcW w:w="9067" w:type="dxa"/>
            <w:shd w:val="clear" w:color="auto" w:fill="auto"/>
            <w:noWrap/>
            <w:vAlign w:val="bottom"/>
            <w:hideMark/>
          </w:tcPr>
          <w:p w14:paraId="74F8CB0F" w14:textId="77777777" w:rsidR="00FC5E5D" w:rsidRPr="009A1BB1" w:rsidRDefault="00FC5E5D" w:rsidP="00627740">
            <w:pPr>
              <w:ind w:left="0" w:firstLine="0"/>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I can afford to pay my household bills (e.g. electricity, phone bill, house insurance)</w:t>
            </w:r>
          </w:p>
        </w:tc>
        <w:tc>
          <w:tcPr>
            <w:tcW w:w="1134" w:type="dxa"/>
            <w:shd w:val="clear" w:color="auto" w:fill="auto"/>
            <w:noWrap/>
            <w:vAlign w:val="bottom"/>
            <w:hideMark/>
          </w:tcPr>
          <w:p w14:paraId="079305D9" w14:textId="77777777" w:rsidR="00FC5E5D" w:rsidRPr="009A1BB1" w:rsidRDefault="00FC5E5D"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82.46%</w:t>
            </w:r>
          </w:p>
        </w:tc>
        <w:tc>
          <w:tcPr>
            <w:tcW w:w="1276" w:type="dxa"/>
            <w:shd w:val="clear" w:color="auto" w:fill="auto"/>
            <w:noWrap/>
            <w:vAlign w:val="bottom"/>
            <w:hideMark/>
          </w:tcPr>
          <w:p w14:paraId="2E541200" w14:textId="77777777" w:rsidR="00FC5E5D" w:rsidRPr="009A1BB1" w:rsidRDefault="00FC5E5D"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7.49%</w:t>
            </w:r>
          </w:p>
        </w:tc>
        <w:tc>
          <w:tcPr>
            <w:tcW w:w="1276" w:type="dxa"/>
            <w:shd w:val="clear" w:color="auto" w:fill="auto"/>
            <w:noWrap/>
            <w:vAlign w:val="bottom"/>
            <w:hideMark/>
          </w:tcPr>
          <w:p w14:paraId="6A435E5E" w14:textId="77777777" w:rsidR="00FC5E5D" w:rsidRPr="009A1BB1" w:rsidRDefault="00FC5E5D"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7.25%</w:t>
            </w:r>
          </w:p>
        </w:tc>
        <w:tc>
          <w:tcPr>
            <w:tcW w:w="1276" w:type="dxa"/>
            <w:shd w:val="clear" w:color="auto" w:fill="auto"/>
            <w:noWrap/>
            <w:vAlign w:val="bottom"/>
            <w:hideMark/>
          </w:tcPr>
          <w:p w14:paraId="35882A38" w14:textId="77777777" w:rsidR="00FC5E5D" w:rsidRPr="009A1BB1" w:rsidRDefault="00FC5E5D"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2.81%</w:t>
            </w:r>
          </w:p>
        </w:tc>
      </w:tr>
      <w:tr w:rsidR="00FC5E5D" w:rsidRPr="009A1BB1" w14:paraId="71840FCD" w14:textId="77777777" w:rsidTr="00FC787E">
        <w:trPr>
          <w:trHeight w:val="299"/>
        </w:trPr>
        <w:tc>
          <w:tcPr>
            <w:tcW w:w="9067" w:type="dxa"/>
            <w:shd w:val="clear" w:color="auto" w:fill="auto"/>
            <w:noWrap/>
            <w:vAlign w:val="bottom"/>
            <w:hideMark/>
          </w:tcPr>
          <w:p w14:paraId="7CF047FE" w14:textId="1F2C0ECC" w:rsidR="00FC5E5D" w:rsidRPr="009A1BB1" w:rsidRDefault="00FC5E5D" w:rsidP="00627740">
            <w:pPr>
              <w:ind w:left="0" w:firstLine="0"/>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Services are accessible to my home e</w:t>
            </w:r>
            <w:r w:rsidR="00396819" w:rsidRPr="009A1BB1">
              <w:rPr>
                <w:rFonts w:asciiTheme="minorHAnsi" w:eastAsia="Times New Roman" w:hAnsiTheme="minorHAnsi" w:cs="Calibri"/>
                <w:color w:val="333333"/>
                <w:szCs w:val="24"/>
                <w:lang w:eastAsia="en-GB"/>
              </w:rPr>
              <w:t>.</w:t>
            </w:r>
            <w:r w:rsidRPr="009A1BB1">
              <w:rPr>
                <w:rFonts w:asciiTheme="minorHAnsi" w:eastAsia="Times New Roman" w:hAnsiTheme="minorHAnsi" w:cs="Calibri"/>
                <w:color w:val="333333"/>
                <w:szCs w:val="24"/>
                <w:lang w:eastAsia="en-GB"/>
              </w:rPr>
              <w:t>g</w:t>
            </w:r>
            <w:r w:rsidR="00396819" w:rsidRPr="009A1BB1">
              <w:rPr>
                <w:rFonts w:asciiTheme="minorHAnsi" w:eastAsia="Times New Roman" w:hAnsiTheme="minorHAnsi" w:cs="Calibri"/>
                <w:color w:val="333333"/>
                <w:szCs w:val="24"/>
                <w:lang w:eastAsia="en-GB"/>
              </w:rPr>
              <w:t>.</w:t>
            </w:r>
            <w:r w:rsidRPr="009A1BB1">
              <w:rPr>
                <w:rFonts w:asciiTheme="minorHAnsi" w:eastAsia="Times New Roman" w:hAnsiTheme="minorHAnsi" w:cs="Calibri"/>
                <w:color w:val="333333"/>
                <w:szCs w:val="24"/>
                <w:lang w:eastAsia="en-GB"/>
              </w:rPr>
              <w:t xml:space="preserve"> shops</w:t>
            </w:r>
          </w:p>
        </w:tc>
        <w:tc>
          <w:tcPr>
            <w:tcW w:w="1134" w:type="dxa"/>
            <w:shd w:val="clear" w:color="auto" w:fill="auto"/>
            <w:noWrap/>
            <w:vAlign w:val="bottom"/>
            <w:hideMark/>
          </w:tcPr>
          <w:p w14:paraId="2906E84A" w14:textId="77777777" w:rsidR="00FC5E5D" w:rsidRPr="009A1BB1" w:rsidRDefault="00FC5E5D"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72.16%</w:t>
            </w:r>
          </w:p>
        </w:tc>
        <w:tc>
          <w:tcPr>
            <w:tcW w:w="1276" w:type="dxa"/>
            <w:shd w:val="clear" w:color="auto" w:fill="auto"/>
            <w:noWrap/>
            <w:vAlign w:val="bottom"/>
            <w:hideMark/>
          </w:tcPr>
          <w:p w14:paraId="090A3308" w14:textId="77777777" w:rsidR="00FC5E5D" w:rsidRPr="009A1BB1" w:rsidRDefault="00FC5E5D"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19.65%</w:t>
            </w:r>
          </w:p>
        </w:tc>
        <w:tc>
          <w:tcPr>
            <w:tcW w:w="1276" w:type="dxa"/>
            <w:shd w:val="clear" w:color="auto" w:fill="auto"/>
            <w:noWrap/>
            <w:vAlign w:val="bottom"/>
            <w:hideMark/>
          </w:tcPr>
          <w:p w14:paraId="67546CB5" w14:textId="77777777" w:rsidR="00FC5E5D" w:rsidRPr="009A1BB1" w:rsidRDefault="00FC5E5D"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3.63%</w:t>
            </w:r>
          </w:p>
        </w:tc>
        <w:tc>
          <w:tcPr>
            <w:tcW w:w="1276" w:type="dxa"/>
            <w:shd w:val="clear" w:color="auto" w:fill="auto"/>
            <w:noWrap/>
            <w:vAlign w:val="bottom"/>
            <w:hideMark/>
          </w:tcPr>
          <w:p w14:paraId="2CDB3B70" w14:textId="77777777" w:rsidR="00FC5E5D" w:rsidRPr="009A1BB1" w:rsidRDefault="00FC5E5D"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4.56%</w:t>
            </w:r>
          </w:p>
        </w:tc>
      </w:tr>
      <w:tr w:rsidR="00FC5E5D" w:rsidRPr="009A1BB1" w14:paraId="3A295273" w14:textId="77777777" w:rsidTr="00FC787E">
        <w:trPr>
          <w:trHeight w:val="299"/>
        </w:trPr>
        <w:tc>
          <w:tcPr>
            <w:tcW w:w="9067" w:type="dxa"/>
            <w:shd w:val="clear" w:color="auto" w:fill="auto"/>
            <w:noWrap/>
            <w:vAlign w:val="bottom"/>
            <w:hideMark/>
          </w:tcPr>
          <w:p w14:paraId="725F1CB0" w14:textId="303199B5" w:rsidR="00FC5E5D" w:rsidRPr="009A1BB1" w:rsidRDefault="00FC5E5D" w:rsidP="00627740">
            <w:pPr>
              <w:ind w:left="0" w:firstLine="0"/>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When I need to fix things inside and outside my house I can do these myself or by a friend or family member</w:t>
            </w:r>
          </w:p>
        </w:tc>
        <w:tc>
          <w:tcPr>
            <w:tcW w:w="1134" w:type="dxa"/>
            <w:shd w:val="clear" w:color="auto" w:fill="auto"/>
            <w:noWrap/>
            <w:vAlign w:val="bottom"/>
            <w:hideMark/>
          </w:tcPr>
          <w:p w14:paraId="45DC7776" w14:textId="77777777" w:rsidR="00FC5E5D" w:rsidRPr="009A1BB1" w:rsidRDefault="00FC5E5D"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62.81%</w:t>
            </w:r>
          </w:p>
        </w:tc>
        <w:tc>
          <w:tcPr>
            <w:tcW w:w="1276" w:type="dxa"/>
            <w:shd w:val="clear" w:color="auto" w:fill="auto"/>
            <w:noWrap/>
            <w:vAlign w:val="bottom"/>
            <w:hideMark/>
          </w:tcPr>
          <w:p w14:paraId="35DFB685" w14:textId="77777777" w:rsidR="00FC5E5D" w:rsidRPr="009A1BB1" w:rsidRDefault="00FC5E5D"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26.78%</w:t>
            </w:r>
          </w:p>
        </w:tc>
        <w:tc>
          <w:tcPr>
            <w:tcW w:w="1276" w:type="dxa"/>
            <w:shd w:val="clear" w:color="auto" w:fill="auto"/>
            <w:noWrap/>
            <w:vAlign w:val="bottom"/>
            <w:hideMark/>
          </w:tcPr>
          <w:p w14:paraId="6269DF2F" w14:textId="77777777" w:rsidR="00FC5E5D" w:rsidRPr="009A1BB1" w:rsidRDefault="00FC5E5D"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6.55%</w:t>
            </w:r>
          </w:p>
        </w:tc>
        <w:tc>
          <w:tcPr>
            <w:tcW w:w="1276" w:type="dxa"/>
            <w:shd w:val="clear" w:color="auto" w:fill="auto"/>
            <w:noWrap/>
            <w:vAlign w:val="bottom"/>
            <w:hideMark/>
          </w:tcPr>
          <w:p w14:paraId="12A40A3C" w14:textId="77777777" w:rsidR="00FC5E5D" w:rsidRPr="009A1BB1" w:rsidRDefault="00FC5E5D"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3.86%</w:t>
            </w:r>
          </w:p>
        </w:tc>
      </w:tr>
      <w:tr w:rsidR="00FC5E5D" w:rsidRPr="009A1BB1" w14:paraId="2EFEC862" w14:textId="77777777" w:rsidTr="00FC787E">
        <w:trPr>
          <w:trHeight w:val="299"/>
        </w:trPr>
        <w:tc>
          <w:tcPr>
            <w:tcW w:w="9067" w:type="dxa"/>
            <w:shd w:val="clear" w:color="auto" w:fill="auto"/>
            <w:noWrap/>
            <w:vAlign w:val="bottom"/>
            <w:hideMark/>
          </w:tcPr>
          <w:p w14:paraId="5E4CD786" w14:textId="41AAEFED" w:rsidR="00FC5E5D" w:rsidRPr="009A1BB1" w:rsidRDefault="00FC5E5D" w:rsidP="00627740">
            <w:pPr>
              <w:ind w:left="0" w:firstLine="0"/>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If I cannot fix things myself or by a friend or family member I know a handyperson to contact</w:t>
            </w:r>
          </w:p>
        </w:tc>
        <w:tc>
          <w:tcPr>
            <w:tcW w:w="1134" w:type="dxa"/>
            <w:shd w:val="clear" w:color="auto" w:fill="auto"/>
            <w:noWrap/>
            <w:vAlign w:val="bottom"/>
            <w:hideMark/>
          </w:tcPr>
          <w:p w14:paraId="44F5100A" w14:textId="77777777" w:rsidR="00FC5E5D" w:rsidRPr="009A1BB1" w:rsidRDefault="00FC5E5D"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48.77%</w:t>
            </w:r>
          </w:p>
        </w:tc>
        <w:tc>
          <w:tcPr>
            <w:tcW w:w="1276" w:type="dxa"/>
            <w:shd w:val="clear" w:color="auto" w:fill="auto"/>
            <w:noWrap/>
            <w:vAlign w:val="bottom"/>
            <w:hideMark/>
          </w:tcPr>
          <w:p w14:paraId="087519BE" w14:textId="77777777" w:rsidR="00FC5E5D" w:rsidRPr="009A1BB1" w:rsidRDefault="00FC5E5D"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14.85%</w:t>
            </w:r>
          </w:p>
        </w:tc>
        <w:tc>
          <w:tcPr>
            <w:tcW w:w="1276" w:type="dxa"/>
            <w:shd w:val="clear" w:color="auto" w:fill="auto"/>
            <w:noWrap/>
            <w:vAlign w:val="bottom"/>
            <w:hideMark/>
          </w:tcPr>
          <w:p w14:paraId="0F6933CA" w14:textId="77777777" w:rsidR="00FC5E5D" w:rsidRPr="009A1BB1" w:rsidRDefault="00FC5E5D"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11.93%</w:t>
            </w:r>
          </w:p>
        </w:tc>
        <w:tc>
          <w:tcPr>
            <w:tcW w:w="1276" w:type="dxa"/>
            <w:shd w:val="clear" w:color="auto" w:fill="auto"/>
            <w:noWrap/>
            <w:vAlign w:val="bottom"/>
            <w:hideMark/>
          </w:tcPr>
          <w:p w14:paraId="51F494D6" w14:textId="77777777" w:rsidR="00FC5E5D" w:rsidRPr="009A1BB1" w:rsidRDefault="00FC5E5D"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24.44%</w:t>
            </w:r>
          </w:p>
        </w:tc>
      </w:tr>
      <w:tr w:rsidR="00FC5E5D" w:rsidRPr="009A1BB1" w14:paraId="4998B0EC" w14:textId="77777777" w:rsidTr="00FC787E">
        <w:trPr>
          <w:trHeight w:val="299"/>
        </w:trPr>
        <w:tc>
          <w:tcPr>
            <w:tcW w:w="9067" w:type="dxa"/>
            <w:shd w:val="clear" w:color="auto" w:fill="auto"/>
            <w:noWrap/>
            <w:vAlign w:val="bottom"/>
            <w:hideMark/>
          </w:tcPr>
          <w:p w14:paraId="7F5A2DFE" w14:textId="79E28200" w:rsidR="00FC5E5D" w:rsidRPr="009A1BB1" w:rsidRDefault="00FC5E5D" w:rsidP="00627740">
            <w:pPr>
              <w:ind w:left="0" w:firstLine="0"/>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There is a choice of quality residential and nursing care options in my area to meet the needs of older people</w:t>
            </w:r>
          </w:p>
        </w:tc>
        <w:tc>
          <w:tcPr>
            <w:tcW w:w="1134" w:type="dxa"/>
            <w:shd w:val="clear" w:color="auto" w:fill="auto"/>
            <w:noWrap/>
            <w:vAlign w:val="bottom"/>
            <w:hideMark/>
          </w:tcPr>
          <w:p w14:paraId="41A353AC" w14:textId="77777777" w:rsidR="00FC5E5D" w:rsidRPr="009A1BB1" w:rsidRDefault="00FC5E5D"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33.68%</w:t>
            </w:r>
          </w:p>
        </w:tc>
        <w:tc>
          <w:tcPr>
            <w:tcW w:w="1276" w:type="dxa"/>
            <w:shd w:val="clear" w:color="auto" w:fill="auto"/>
            <w:noWrap/>
            <w:vAlign w:val="bottom"/>
            <w:hideMark/>
          </w:tcPr>
          <w:p w14:paraId="31CDC4A1" w14:textId="77777777" w:rsidR="00FC5E5D" w:rsidRPr="009A1BB1" w:rsidRDefault="00FC5E5D"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30.88%</w:t>
            </w:r>
          </w:p>
        </w:tc>
        <w:tc>
          <w:tcPr>
            <w:tcW w:w="1276" w:type="dxa"/>
            <w:shd w:val="clear" w:color="auto" w:fill="auto"/>
            <w:noWrap/>
            <w:vAlign w:val="bottom"/>
            <w:hideMark/>
          </w:tcPr>
          <w:p w14:paraId="3DFD117B" w14:textId="77777777" w:rsidR="00FC5E5D" w:rsidRPr="009A1BB1" w:rsidRDefault="00FC5E5D"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27.95%</w:t>
            </w:r>
          </w:p>
        </w:tc>
        <w:tc>
          <w:tcPr>
            <w:tcW w:w="1276" w:type="dxa"/>
            <w:shd w:val="clear" w:color="auto" w:fill="auto"/>
            <w:noWrap/>
            <w:vAlign w:val="bottom"/>
            <w:hideMark/>
          </w:tcPr>
          <w:p w14:paraId="30946FFB" w14:textId="77777777" w:rsidR="00FC5E5D" w:rsidRPr="009A1BB1" w:rsidRDefault="00FC5E5D"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7.49%</w:t>
            </w:r>
          </w:p>
        </w:tc>
      </w:tr>
      <w:tr w:rsidR="00FC5E5D" w:rsidRPr="009A1BB1" w14:paraId="6B4B2B85" w14:textId="77777777" w:rsidTr="00FC787E">
        <w:trPr>
          <w:trHeight w:val="299"/>
        </w:trPr>
        <w:tc>
          <w:tcPr>
            <w:tcW w:w="9067" w:type="dxa"/>
            <w:shd w:val="clear" w:color="auto" w:fill="auto"/>
            <w:noWrap/>
            <w:vAlign w:val="bottom"/>
            <w:hideMark/>
          </w:tcPr>
          <w:p w14:paraId="01C8252E" w14:textId="01A2449F" w:rsidR="00FC5E5D" w:rsidRPr="009A1BB1" w:rsidRDefault="00FC5E5D" w:rsidP="00627740">
            <w:pPr>
              <w:ind w:left="0" w:firstLine="0"/>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My local area has a strong sense of community</w:t>
            </w:r>
          </w:p>
        </w:tc>
        <w:tc>
          <w:tcPr>
            <w:tcW w:w="1134" w:type="dxa"/>
            <w:shd w:val="clear" w:color="auto" w:fill="auto"/>
            <w:noWrap/>
            <w:vAlign w:val="bottom"/>
            <w:hideMark/>
          </w:tcPr>
          <w:p w14:paraId="76470836" w14:textId="77777777" w:rsidR="00FC5E5D" w:rsidRPr="009A1BB1" w:rsidRDefault="00FC5E5D"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62.34%</w:t>
            </w:r>
          </w:p>
        </w:tc>
        <w:tc>
          <w:tcPr>
            <w:tcW w:w="1276" w:type="dxa"/>
            <w:shd w:val="clear" w:color="auto" w:fill="auto"/>
            <w:noWrap/>
            <w:vAlign w:val="bottom"/>
            <w:hideMark/>
          </w:tcPr>
          <w:p w14:paraId="1E12E9CC" w14:textId="77777777" w:rsidR="00FC5E5D" w:rsidRPr="009A1BB1" w:rsidRDefault="00FC5E5D"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16.02%</w:t>
            </w:r>
          </w:p>
        </w:tc>
        <w:tc>
          <w:tcPr>
            <w:tcW w:w="1276" w:type="dxa"/>
            <w:shd w:val="clear" w:color="auto" w:fill="auto"/>
            <w:noWrap/>
            <w:vAlign w:val="bottom"/>
            <w:hideMark/>
          </w:tcPr>
          <w:p w14:paraId="569FE9FC" w14:textId="77777777" w:rsidR="00FC5E5D" w:rsidRPr="009A1BB1" w:rsidRDefault="00FC5E5D"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17.19%</w:t>
            </w:r>
          </w:p>
        </w:tc>
        <w:tc>
          <w:tcPr>
            <w:tcW w:w="1276" w:type="dxa"/>
            <w:shd w:val="clear" w:color="auto" w:fill="auto"/>
            <w:noWrap/>
            <w:vAlign w:val="bottom"/>
            <w:hideMark/>
          </w:tcPr>
          <w:p w14:paraId="4FE04F33" w14:textId="77777777" w:rsidR="00FC5E5D" w:rsidRPr="009A1BB1" w:rsidRDefault="00FC5E5D"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4.44%</w:t>
            </w:r>
          </w:p>
        </w:tc>
      </w:tr>
      <w:tr w:rsidR="00FC5E5D" w:rsidRPr="009A1BB1" w14:paraId="4BCAAE61" w14:textId="77777777" w:rsidTr="00FC787E">
        <w:trPr>
          <w:trHeight w:val="299"/>
        </w:trPr>
        <w:tc>
          <w:tcPr>
            <w:tcW w:w="9067" w:type="dxa"/>
            <w:shd w:val="clear" w:color="auto" w:fill="auto"/>
            <w:noWrap/>
            <w:vAlign w:val="bottom"/>
            <w:hideMark/>
          </w:tcPr>
          <w:p w14:paraId="3DD17EE8" w14:textId="492F3CBC" w:rsidR="00FC5E5D" w:rsidRPr="009A1BB1" w:rsidRDefault="00FC5E5D" w:rsidP="00627740">
            <w:pPr>
              <w:ind w:left="0" w:firstLine="0"/>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My local area is a place where people from different religions and political backgrounds get on well together</w:t>
            </w:r>
          </w:p>
        </w:tc>
        <w:tc>
          <w:tcPr>
            <w:tcW w:w="1134" w:type="dxa"/>
            <w:shd w:val="clear" w:color="auto" w:fill="auto"/>
            <w:noWrap/>
            <w:vAlign w:val="bottom"/>
            <w:hideMark/>
          </w:tcPr>
          <w:p w14:paraId="28FE7235" w14:textId="77777777" w:rsidR="00FC5E5D" w:rsidRPr="009A1BB1" w:rsidRDefault="00FC5E5D"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72.98%</w:t>
            </w:r>
          </w:p>
        </w:tc>
        <w:tc>
          <w:tcPr>
            <w:tcW w:w="1276" w:type="dxa"/>
            <w:shd w:val="clear" w:color="auto" w:fill="auto"/>
            <w:noWrap/>
            <w:vAlign w:val="bottom"/>
            <w:hideMark/>
          </w:tcPr>
          <w:p w14:paraId="4470329F" w14:textId="77777777" w:rsidR="00FC5E5D" w:rsidRPr="009A1BB1" w:rsidRDefault="00FC5E5D"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7.13%</w:t>
            </w:r>
          </w:p>
        </w:tc>
        <w:tc>
          <w:tcPr>
            <w:tcW w:w="1276" w:type="dxa"/>
            <w:shd w:val="clear" w:color="auto" w:fill="auto"/>
            <w:noWrap/>
            <w:vAlign w:val="bottom"/>
            <w:hideMark/>
          </w:tcPr>
          <w:p w14:paraId="1F52CFA9" w14:textId="77777777" w:rsidR="00FC5E5D" w:rsidRPr="009A1BB1" w:rsidRDefault="00FC5E5D"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15.67%</w:t>
            </w:r>
          </w:p>
        </w:tc>
        <w:tc>
          <w:tcPr>
            <w:tcW w:w="1276" w:type="dxa"/>
            <w:shd w:val="clear" w:color="auto" w:fill="auto"/>
            <w:noWrap/>
            <w:vAlign w:val="bottom"/>
            <w:hideMark/>
          </w:tcPr>
          <w:p w14:paraId="46F54E53" w14:textId="77777777" w:rsidR="00FC5E5D" w:rsidRPr="009A1BB1" w:rsidRDefault="00FC5E5D"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4.21%</w:t>
            </w:r>
          </w:p>
        </w:tc>
      </w:tr>
      <w:tr w:rsidR="00FC5E5D" w:rsidRPr="009A1BB1" w14:paraId="0B2125B6" w14:textId="77777777" w:rsidTr="00FC787E">
        <w:trPr>
          <w:trHeight w:val="299"/>
        </w:trPr>
        <w:tc>
          <w:tcPr>
            <w:tcW w:w="9067" w:type="dxa"/>
            <w:shd w:val="clear" w:color="auto" w:fill="auto"/>
            <w:noWrap/>
            <w:vAlign w:val="bottom"/>
            <w:hideMark/>
          </w:tcPr>
          <w:p w14:paraId="39908C1E" w14:textId="3439E23F" w:rsidR="00FC5E5D" w:rsidRPr="009A1BB1" w:rsidRDefault="00FC5E5D" w:rsidP="00627740">
            <w:pPr>
              <w:ind w:left="0" w:firstLine="0"/>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I feel part of my local community</w:t>
            </w:r>
          </w:p>
        </w:tc>
        <w:tc>
          <w:tcPr>
            <w:tcW w:w="1134" w:type="dxa"/>
            <w:shd w:val="clear" w:color="auto" w:fill="auto"/>
            <w:noWrap/>
            <w:vAlign w:val="bottom"/>
            <w:hideMark/>
          </w:tcPr>
          <w:p w14:paraId="795C1C4F" w14:textId="77777777" w:rsidR="00FC5E5D" w:rsidRPr="009A1BB1" w:rsidRDefault="00FC5E5D"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75.20%</w:t>
            </w:r>
          </w:p>
        </w:tc>
        <w:tc>
          <w:tcPr>
            <w:tcW w:w="1276" w:type="dxa"/>
            <w:shd w:val="clear" w:color="auto" w:fill="auto"/>
            <w:noWrap/>
            <w:vAlign w:val="bottom"/>
            <w:hideMark/>
          </w:tcPr>
          <w:p w14:paraId="5DB6F27E" w14:textId="77777777" w:rsidR="00FC5E5D" w:rsidRPr="009A1BB1" w:rsidRDefault="00FC5E5D"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9.24%</w:t>
            </w:r>
          </w:p>
        </w:tc>
        <w:tc>
          <w:tcPr>
            <w:tcW w:w="1276" w:type="dxa"/>
            <w:shd w:val="clear" w:color="auto" w:fill="auto"/>
            <w:noWrap/>
            <w:vAlign w:val="bottom"/>
            <w:hideMark/>
          </w:tcPr>
          <w:p w14:paraId="4E81A5E9" w14:textId="77777777" w:rsidR="00FC5E5D" w:rsidRPr="009A1BB1" w:rsidRDefault="00FC5E5D"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11.58%</w:t>
            </w:r>
          </w:p>
        </w:tc>
        <w:tc>
          <w:tcPr>
            <w:tcW w:w="1276" w:type="dxa"/>
            <w:shd w:val="clear" w:color="auto" w:fill="auto"/>
            <w:noWrap/>
            <w:vAlign w:val="bottom"/>
            <w:hideMark/>
          </w:tcPr>
          <w:p w14:paraId="5EC6C930" w14:textId="77777777" w:rsidR="00FC5E5D" w:rsidRPr="009A1BB1" w:rsidRDefault="00FC5E5D"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3.98%</w:t>
            </w:r>
          </w:p>
        </w:tc>
      </w:tr>
      <w:tr w:rsidR="00FC5E5D" w:rsidRPr="009A1BB1" w14:paraId="2958FB5B" w14:textId="77777777" w:rsidTr="00FC787E">
        <w:trPr>
          <w:trHeight w:val="299"/>
        </w:trPr>
        <w:tc>
          <w:tcPr>
            <w:tcW w:w="9067" w:type="dxa"/>
            <w:shd w:val="clear" w:color="auto" w:fill="auto"/>
            <w:noWrap/>
            <w:vAlign w:val="bottom"/>
            <w:hideMark/>
          </w:tcPr>
          <w:p w14:paraId="11B0607B" w14:textId="10344E42" w:rsidR="00FC5E5D" w:rsidRPr="009A1BB1" w:rsidRDefault="00FC5E5D" w:rsidP="00627740">
            <w:pPr>
              <w:ind w:left="0" w:firstLine="0"/>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My local area is a place where people from different racial and ethnic backgrounds get on well together</w:t>
            </w:r>
          </w:p>
        </w:tc>
        <w:tc>
          <w:tcPr>
            <w:tcW w:w="1134" w:type="dxa"/>
            <w:shd w:val="clear" w:color="auto" w:fill="auto"/>
            <w:noWrap/>
            <w:vAlign w:val="bottom"/>
            <w:hideMark/>
          </w:tcPr>
          <w:p w14:paraId="36720C5A" w14:textId="77777777" w:rsidR="00FC5E5D" w:rsidRPr="009A1BB1" w:rsidRDefault="00FC5E5D"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54.62%</w:t>
            </w:r>
          </w:p>
        </w:tc>
        <w:tc>
          <w:tcPr>
            <w:tcW w:w="1276" w:type="dxa"/>
            <w:shd w:val="clear" w:color="auto" w:fill="auto"/>
            <w:noWrap/>
            <w:vAlign w:val="bottom"/>
            <w:hideMark/>
          </w:tcPr>
          <w:p w14:paraId="50509EFA" w14:textId="77777777" w:rsidR="00FC5E5D" w:rsidRPr="009A1BB1" w:rsidRDefault="00FC5E5D"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7.02%</w:t>
            </w:r>
          </w:p>
        </w:tc>
        <w:tc>
          <w:tcPr>
            <w:tcW w:w="1276" w:type="dxa"/>
            <w:shd w:val="clear" w:color="auto" w:fill="auto"/>
            <w:noWrap/>
            <w:vAlign w:val="bottom"/>
            <w:hideMark/>
          </w:tcPr>
          <w:p w14:paraId="3FEFC532" w14:textId="77777777" w:rsidR="00FC5E5D" w:rsidRPr="009A1BB1" w:rsidRDefault="00FC5E5D"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26.67%</w:t>
            </w:r>
          </w:p>
        </w:tc>
        <w:tc>
          <w:tcPr>
            <w:tcW w:w="1276" w:type="dxa"/>
            <w:shd w:val="clear" w:color="auto" w:fill="auto"/>
            <w:noWrap/>
            <w:vAlign w:val="bottom"/>
            <w:hideMark/>
          </w:tcPr>
          <w:p w14:paraId="6C6CE9FA" w14:textId="77777777" w:rsidR="00FC5E5D" w:rsidRPr="009A1BB1" w:rsidRDefault="00FC5E5D"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11.70%</w:t>
            </w:r>
          </w:p>
        </w:tc>
      </w:tr>
      <w:tr w:rsidR="00FC5E5D" w:rsidRPr="009A1BB1" w14:paraId="1C78A466" w14:textId="77777777" w:rsidTr="00FC787E">
        <w:trPr>
          <w:trHeight w:val="299"/>
        </w:trPr>
        <w:tc>
          <w:tcPr>
            <w:tcW w:w="9067" w:type="dxa"/>
            <w:shd w:val="clear" w:color="auto" w:fill="auto"/>
            <w:noWrap/>
            <w:vAlign w:val="bottom"/>
            <w:hideMark/>
          </w:tcPr>
          <w:p w14:paraId="55AF9C50" w14:textId="77777777" w:rsidR="00FC5E5D" w:rsidRPr="009A1BB1" w:rsidRDefault="00FC5E5D" w:rsidP="00627740">
            <w:pPr>
              <w:ind w:left="0" w:firstLine="0"/>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lastRenderedPageBreak/>
              <w:t>My local area is a place where I feel safe</w:t>
            </w:r>
          </w:p>
        </w:tc>
        <w:tc>
          <w:tcPr>
            <w:tcW w:w="1134" w:type="dxa"/>
            <w:shd w:val="clear" w:color="auto" w:fill="auto"/>
            <w:noWrap/>
            <w:vAlign w:val="bottom"/>
            <w:hideMark/>
          </w:tcPr>
          <w:p w14:paraId="4D0C8320" w14:textId="77777777" w:rsidR="00FC5E5D" w:rsidRPr="009A1BB1" w:rsidRDefault="00FC5E5D"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87.00%</w:t>
            </w:r>
          </w:p>
        </w:tc>
        <w:tc>
          <w:tcPr>
            <w:tcW w:w="1276" w:type="dxa"/>
            <w:shd w:val="clear" w:color="auto" w:fill="auto"/>
            <w:noWrap/>
            <w:vAlign w:val="bottom"/>
            <w:hideMark/>
          </w:tcPr>
          <w:p w14:paraId="740F4933" w14:textId="77777777" w:rsidR="00FC5E5D" w:rsidRPr="009A1BB1" w:rsidRDefault="00FC5E5D"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3.55%</w:t>
            </w:r>
          </w:p>
        </w:tc>
        <w:tc>
          <w:tcPr>
            <w:tcW w:w="1276" w:type="dxa"/>
            <w:shd w:val="clear" w:color="auto" w:fill="auto"/>
            <w:noWrap/>
            <w:vAlign w:val="bottom"/>
            <w:hideMark/>
          </w:tcPr>
          <w:p w14:paraId="09781CEC" w14:textId="77777777" w:rsidR="00FC5E5D" w:rsidRPr="009A1BB1" w:rsidRDefault="00FC5E5D"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7.09%</w:t>
            </w:r>
          </w:p>
        </w:tc>
        <w:tc>
          <w:tcPr>
            <w:tcW w:w="1276" w:type="dxa"/>
            <w:shd w:val="clear" w:color="auto" w:fill="auto"/>
            <w:noWrap/>
            <w:vAlign w:val="bottom"/>
            <w:hideMark/>
          </w:tcPr>
          <w:p w14:paraId="5FFA32B8" w14:textId="77777777" w:rsidR="00FC5E5D" w:rsidRPr="009A1BB1" w:rsidRDefault="00FC5E5D"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2.36%</w:t>
            </w:r>
          </w:p>
        </w:tc>
      </w:tr>
      <w:tr w:rsidR="00FC5E5D" w:rsidRPr="009A1BB1" w14:paraId="26C84B9A" w14:textId="77777777" w:rsidTr="00FC787E">
        <w:trPr>
          <w:trHeight w:val="299"/>
        </w:trPr>
        <w:tc>
          <w:tcPr>
            <w:tcW w:w="9067" w:type="dxa"/>
            <w:shd w:val="clear" w:color="auto" w:fill="auto"/>
            <w:noWrap/>
            <w:vAlign w:val="bottom"/>
            <w:hideMark/>
          </w:tcPr>
          <w:p w14:paraId="5B479194" w14:textId="5EAF9001" w:rsidR="00FC5E5D" w:rsidRPr="009A1BB1" w:rsidRDefault="00FC5E5D" w:rsidP="00CB11CB">
            <w:pPr>
              <w:ind w:left="0" w:firstLine="0"/>
              <w:jc w:val="lef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My local area is seen as welcoming to others</w:t>
            </w:r>
          </w:p>
        </w:tc>
        <w:tc>
          <w:tcPr>
            <w:tcW w:w="1134" w:type="dxa"/>
            <w:shd w:val="clear" w:color="auto" w:fill="auto"/>
            <w:noWrap/>
            <w:vAlign w:val="bottom"/>
            <w:hideMark/>
          </w:tcPr>
          <w:p w14:paraId="63A8C144" w14:textId="77777777" w:rsidR="00FC5E5D" w:rsidRPr="009A1BB1" w:rsidRDefault="00FC5E5D"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70.76%</w:t>
            </w:r>
          </w:p>
        </w:tc>
        <w:tc>
          <w:tcPr>
            <w:tcW w:w="1276" w:type="dxa"/>
            <w:shd w:val="clear" w:color="auto" w:fill="auto"/>
            <w:noWrap/>
            <w:vAlign w:val="bottom"/>
            <w:hideMark/>
          </w:tcPr>
          <w:p w14:paraId="5C0B3A1F" w14:textId="77777777" w:rsidR="00FC5E5D" w:rsidRPr="009A1BB1" w:rsidRDefault="00FC5E5D"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5.03%</w:t>
            </w:r>
          </w:p>
        </w:tc>
        <w:tc>
          <w:tcPr>
            <w:tcW w:w="1276" w:type="dxa"/>
            <w:shd w:val="clear" w:color="auto" w:fill="auto"/>
            <w:noWrap/>
            <w:vAlign w:val="bottom"/>
            <w:hideMark/>
          </w:tcPr>
          <w:p w14:paraId="35C1B119" w14:textId="77777777" w:rsidR="00FC5E5D" w:rsidRPr="009A1BB1" w:rsidRDefault="00FC5E5D"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20.47%</w:t>
            </w:r>
          </w:p>
        </w:tc>
        <w:tc>
          <w:tcPr>
            <w:tcW w:w="1276" w:type="dxa"/>
            <w:shd w:val="clear" w:color="auto" w:fill="auto"/>
            <w:noWrap/>
            <w:vAlign w:val="bottom"/>
            <w:hideMark/>
          </w:tcPr>
          <w:p w14:paraId="62B3CCE5" w14:textId="77777777" w:rsidR="00FC5E5D" w:rsidRPr="009A1BB1" w:rsidRDefault="00FC5E5D"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3.74%</w:t>
            </w:r>
          </w:p>
        </w:tc>
      </w:tr>
    </w:tbl>
    <w:p w14:paraId="16CE00E8" w14:textId="78058BFC" w:rsidR="008E36A0" w:rsidRPr="009A1BB1" w:rsidRDefault="008E36A0" w:rsidP="008E36A0">
      <w:pPr>
        <w:ind w:left="0" w:firstLine="0"/>
        <w:rPr>
          <w:rFonts w:asciiTheme="minorHAnsi" w:hAnsiTheme="minorHAnsi"/>
        </w:rPr>
      </w:pPr>
    </w:p>
    <w:p w14:paraId="56DD47B5" w14:textId="1D92FA26" w:rsidR="008E36A0" w:rsidRPr="009A1BB1" w:rsidRDefault="00F00271" w:rsidP="008E36A0">
      <w:pPr>
        <w:ind w:left="0" w:firstLine="0"/>
        <w:rPr>
          <w:rFonts w:asciiTheme="minorHAnsi" w:hAnsiTheme="minorHAnsi"/>
        </w:rPr>
      </w:pPr>
      <w:r w:rsidRPr="009A1BB1">
        <w:rPr>
          <w:rFonts w:asciiTheme="minorHAnsi" w:hAnsiTheme="minorHAnsi"/>
        </w:rPr>
        <w:t>In terms of older age groups, responses are broken down as follows</w:t>
      </w:r>
      <w:r w:rsidR="007421DB" w:rsidRPr="009A1BB1">
        <w:rPr>
          <w:rFonts w:asciiTheme="minorHAnsi" w:hAnsiTheme="minorHAnsi"/>
        </w:rPr>
        <w:t xml:space="preserve"> and are largely in lien with those above, with energy efficiency and residential accommodation being confirmed as potential action areas, in addition to a need for support with household tasks/maintenance: </w:t>
      </w:r>
    </w:p>
    <w:p w14:paraId="6B4AEC5C" w14:textId="77777777" w:rsidR="00F00271" w:rsidRPr="009A1BB1" w:rsidRDefault="00F00271" w:rsidP="008E36A0">
      <w:pPr>
        <w:ind w:left="0" w:firstLine="0"/>
        <w:rPr>
          <w:rFonts w:asciiTheme="minorHAnsi" w:hAnsiTheme="minorHAnsi"/>
        </w:rPr>
      </w:pP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gridCol w:w="2410"/>
        <w:gridCol w:w="2552"/>
      </w:tblGrid>
      <w:tr w:rsidR="000E63EB" w:rsidRPr="009A1BB1" w14:paraId="60309D8D" w14:textId="77777777" w:rsidTr="000E63EB">
        <w:trPr>
          <w:trHeight w:val="299"/>
        </w:trPr>
        <w:tc>
          <w:tcPr>
            <w:tcW w:w="9067" w:type="dxa"/>
            <w:shd w:val="clear" w:color="auto" w:fill="DAE9F7" w:themeFill="text2" w:themeFillTint="1A"/>
            <w:noWrap/>
            <w:vAlign w:val="bottom"/>
            <w:hideMark/>
          </w:tcPr>
          <w:p w14:paraId="4CF01155" w14:textId="77777777" w:rsidR="000E63EB" w:rsidRPr="009A1BB1" w:rsidRDefault="000E63EB" w:rsidP="00D2703C">
            <w:pPr>
              <w:ind w:left="0" w:firstLine="0"/>
              <w:jc w:val="center"/>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 </w:t>
            </w:r>
          </w:p>
        </w:tc>
        <w:tc>
          <w:tcPr>
            <w:tcW w:w="4962" w:type="dxa"/>
            <w:gridSpan w:val="2"/>
            <w:shd w:val="clear" w:color="auto" w:fill="DAE9F7" w:themeFill="text2" w:themeFillTint="1A"/>
            <w:noWrap/>
            <w:vAlign w:val="bottom"/>
            <w:hideMark/>
          </w:tcPr>
          <w:p w14:paraId="4DBFA273" w14:textId="77777777" w:rsidR="000E63EB" w:rsidRPr="009A1BB1" w:rsidRDefault="000E63EB" w:rsidP="00D2703C">
            <w:pPr>
              <w:ind w:left="0" w:firstLine="0"/>
              <w:jc w:val="center"/>
              <w:rPr>
                <w:rFonts w:asciiTheme="minorHAnsi" w:eastAsia="Times New Roman" w:hAnsiTheme="minorHAnsi" w:cs="Calibri"/>
                <w:b/>
                <w:bCs/>
                <w:color w:val="333333"/>
                <w:szCs w:val="24"/>
                <w:lang w:eastAsia="en-GB"/>
              </w:rPr>
            </w:pPr>
            <w:r w:rsidRPr="009A1BB1">
              <w:rPr>
                <w:rFonts w:asciiTheme="minorHAnsi" w:eastAsia="Times New Roman" w:hAnsiTheme="minorHAnsi" w:cs="Calibri"/>
                <w:b/>
                <w:bCs/>
                <w:color w:val="333333"/>
                <w:szCs w:val="24"/>
                <w:lang w:eastAsia="en-GB"/>
              </w:rPr>
              <w:t>AGREE</w:t>
            </w:r>
          </w:p>
        </w:tc>
      </w:tr>
      <w:tr w:rsidR="000E63EB" w:rsidRPr="009A1BB1" w14:paraId="4D61C1EC" w14:textId="77777777" w:rsidTr="000E63EB">
        <w:trPr>
          <w:trHeight w:val="299"/>
        </w:trPr>
        <w:tc>
          <w:tcPr>
            <w:tcW w:w="9067" w:type="dxa"/>
            <w:shd w:val="clear" w:color="auto" w:fill="auto"/>
            <w:noWrap/>
            <w:vAlign w:val="bottom"/>
          </w:tcPr>
          <w:p w14:paraId="2CEC74CF" w14:textId="77777777" w:rsidR="000E63EB" w:rsidRPr="009A1BB1" w:rsidRDefault="000E63EB" w:rsidP="00D2703C">
            <w:pPr>
              <w:ind w:left="0" w:firstLine="0"/>
              <w:jc w:val="center"/>
              <w:rPr>
                <w:rFonts w:asciiTheme="minorHAnsi" w:eastAsia="Times New Roman" w:hAnsiTheme="minorHAnsi" w:cs="Calibri"/>
                <w:color w:val="333333"/>
                <w:szCs w:val="24"/>
                <w:lang w:eastAsia="en-GB"/>
              </w:rPr>
            </w:pPr>
          </w:p>
        </w:tc>
        <w:tc>
          <w:tcPr>
            <w:tcW w:w="2410" w:type="dxa"/>
            <w:shd w:val="clear" w:color="auto" w:fill="auto"/>
            <w:noWrap/>
            <w:vAlign w:val="bottom"/>
          </w:tcPr>
          <w:p w14:paraId="0649E18D" w14:textId="7A9E669F" w:rsidR="000E63EB" w:rsidRPr="009A1BB1" w:rsidRDefault="000E63EB" w:rsidP="00D2703C">
            <w:pPr>
              <w:ind w:left="0" w:firstLine="0"/>
              <w:jc w:val="center"/>
              <w:rPr>
                <w:rFonts w:asciiTheme="minorHAnsi" w:eastAsia="Times New Roman" w:hAnsiTheme="minorHAnsi" w:cs="Calibri"/>
                <w:b/>
                <w:bCs/>
                <w:color w:val="333333"/>
                <w:szCs w:val="24"/>
                <w:lang w:eastAsia="en-GB"/>
              </w:rPr>
            </w:pPr>
            <w:r w:rsidRPr="009A1BB1">
              <w:rPr>
                <w:rFonts w:asciiTheme="minorHAnsi" w:eastAsia="Times New Roman" w:hAnsiTheme="minorHAnsi" w:cs="Calibri"/>
                <w:b/>
                <w:bCs/>
                <w:color w:val="333333"/>
                <w:szCs w:val="24"/>
                <w:lang w:eastAsia="en-GB"/>
              </w:rPr>
              <w:t xml:space="preserve">65 – 74 years </w:t>
            </w:r>
          </w:p>
        </w:tc>
        <w:tc>
          <w:tcPr>
            <w:tcW w:w="2552" w:type="dxa"/>
            <w:shd w:val="clear" w:color="auto" w:fill="auto"/>
            <w:noWrap/>
            <w:vAlign w:val="bottom"/>
          </w:tcPr>
          <w:p w14:paraId="5B5E821D" w14:textId="4EDB3A03" w:rsidR="000E63EB" w:rsidRPr="009A1BB1" w:rsidRDefault="000E63EB" w:rsidP="00D2703C">
            <w:pPr>
              <w:ind w:left="0" w:firstLine="0"/>
              <w:jc w:val="center"/>
              <w:rPr>
                <w:rFonts w:asciiTheme="minorHAnsi" w:eastAsia="Times New Roman" w:hAnsiTheme="minorHAnsi" w:cs="Calibri"/>
                <w:b/>
                <w:bCs/>
                <w:color w:val="333333"/>
                <w:szCs w:val="24"/>
                <w:lang w:eastAsia="en-GB"/>
              </w:rPr>
            </w:pPr>
            <w:r w:rsidRPr="009A1BB1">
              <w:rPr>
                <w:rFonts w:asciiTheme="minorHAnsi" w:eastAsia="Times New Roman" w:hAnsiTheme="minorHAnsi" w:cs="Calibri"/>
                <w:b/>
                <w:bCs/>
                <w:color w:val="333333"/>
                <w:szCs w:val="24"/>
                <w:lang w:eastAsia="en-GB"/>
              </w:rPr>
              <w:t xml:space="preserve">74+  years </w:t>
            </w:r>
          </w:p>
        </w:tc>
      </w:tr>
      <w:tr w:rsidR="000E63EB" w:rsidRPr="009A1BB1" w14:paraId="49461C66" w14:textId="77777777" w:rsidTr="000E63EB">
        <w:trPr>
          <w:trHeight w:val="299"/>
        </w:trPr>
        <w:tc>
          <w:tcPr>
            <w:tcW w:w="9067" w:type="dxa"/>
            <w:shd w:val="clear" w:color="auto" w:fill="auto"/>
            <w:noWrap/>
            <w:vAlign w:val="bottom"/>
          </w:tcPr>
          <w:p w14:paraId="45FE9ADC" w14:textId="4F2E9503" w:rsidR="000E63EB" w:rsidRPr="009A1BB1" w:rsidRDefault="000E63EB" w:rsidP="00F00271">
            <w:pPr>
              <w:ind w:left="0" w:firstLine="0"/>
              <w:jc w:val="lef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I can get in and out of my own home easily</w:t>
            </w:r>
          </w:p>
        </w:tc>
        <w:tc>
          <w:tcPr>
            <w:tcW w:w="2410" w:type="dxa"/>
            <w:shd w:val="clear" w:color="auto" w:fill="auto"/>
            <w:noWrap/>
            <w:vAlign w:val="bottom"/>
          </w:tcPr>
          <w:p w14:paraId="5387C8B5" w14:textId="64CB78BF" w:rsidR="000E63EB" w:rsidRPr="009A1BB1" w:rsidRDefault="000E63EB" w:rsidP="00F00271">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84%</w:t>
            </w:r>
          </w:p>
        </w:tc>
        <w:tc>
          <w:tcPr>
            <w:tcW w:w="2552" w:type="dxa"/>
            <w:shd w:val="clear" w:color="auto" w:fill="auto"/>
            <w:noWrap/>
            <w:vAlign w:val="bottom"/>
          </w:tcPr>
          <w:p w14:paraId="1B2B98FB" w14:textId="6B6448DB" w:rsidR="000E63EB" w:rsidRPr="009A1BB1" w:rsidRDefault="000E63EB" w:rsidP="00F00271">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86%</w:t>
            </w:r>
          </w:p>
        </w:tc>
      </w:tr>
      <w:tr w:rsidR="000E63EB" w:rsidRPr="009A1BB1" w14:paraId="30532188" w14:textId="77777777" w:rsidTr="000E63EB">
        <w:trPr>
          <w:trHeight w:val="299"/>
        </w:trPr>
        <w:tc>
          <w:tcPr>
            <w:tcW w:w="9067" w:type="dxa"/>
            <w:shd w:val="clear" w:color="auto" w:fill="auto"/>
            <w:noWrap/>
            <w:vAlign w:val="bottom"/>
          </w:tcPr>
          <w:p w14:paraId="21BC641A" w14:textId="491766E3" w:rsidR="000E63EB" w:rsidRPr="009A1BB1" w:rsidRDefault="000E63EB" w:rsidP="00F00271">
            <w:pPr>
              <w:ind w:left="0" w:firstLine="0"/>
              <w:jc w:val="lef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I feel safe in my own home</w:t>
            </w:r>
          </w:p>
        </w:tc>
        <w:tc>
          <w:tcPr>
            <w:tcW w:w="2410" w:type="dxa"/>
            <w:shd w:val="clear" w:color="auto" w:fill="auto"/>
            <w:noWrap/>
            <w:vAlign w:val="bottom"/>
          </w:tcPr>
          <w:p w14:paraId="5358F443" w14:textId="691C789A" w:rsidR="000E63EB" w:rsidRPr="009A1BB1" w:rsidRDefault="000E63EB" w:rsidP="00F00271">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79%</w:t>
            </w:r>
          </w:p>
        </w:tc>
        <w:tc>
          <w:tcPr>
            <w:tcW w:w="2552" w:type="dxa"/>
            <w:shd w:val="clear" w:color="auto" w:fill="auto"/>
            <w:noWrap/>
            <w:vAlign w:val="bottom"/>
          </w:tcPr>
          <w:p w14:paraId="169F9EBC" w14:textId="05BD23D0" w:rsidR="000E63EB" w:rsidRPr="009A1BB1" w:rsidRDefault="000E63EB" w:rsidP="00F00271">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90%</w:t>
            </w:r>
          </w:p>
        </w:tc>
      </w:tr>
      <w:tr w:rsidR="000E63EB" w:rsidRPr="009A1BB1" w14:paraId="0B97F93F" w14:textId="77777777" w:rsidTr="000E63EB">
        <w:trPr>
          <w:trHeight w:val="299"/>
        </w:trPr>
        <w:tc>
          <w:tcPr>
            <w:tcW w:w="9067" w:type="dxa"/>
            <w:shd w:val="clear" w:color="auto" w:fill="auto"/>
            <w:noWrap/>
            <w:vAlign w:val="bottom"/>
          </w:tcPr>
          <w:p w14:paraId="003A3853" w14:textId="21D2E14B" w:rsidR="000E63EB" w:rsidRPr="009A1BB1" w:rsidRDefault="000E63EB" w:rsidP="00F00271">
            <w:pPr>
              <w:ind w:left="0" w:firstLine="0"/>
              <w:jc w:val="lef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I can afford to keep my home warm</w:t>
            </w:r>
          </w:p>
        </w:tc>
        <w:tc>
          <w:tcPr>
            <w:tcW w:w="2410" w:type="dxa"/>
            <w:shd w:val="clear" w:color="auto" w:fill="auto"/>
            <w:noWrap/>
            <w:vAlign w:val="bottom"/>
          </w:tcPr>
          <w:p w14:paraId="548F7A6E" w14:textId="3A153474" w:rsidR="000E63EB" w:rsidRPr="009A1BB1" w:rsidRDefault="000E63EB" w:rsidP="00F00271">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75%</w:t>
            </w:r>
          </w:p>
        </w:tc>
        <w:tc>
          <w:tcPr>
            <w:tcW w:w="2552" w:type="dxa"/>
            <w:shd w:val="clear" w:color="auto" w:fill="auto"/>
            <w:noWrap/>
            <w:vAlign w:val="bottom"/>
          </w:tcPr>
          <w:p w14:paraId="1F58A33C" w14:textId="23C18614" w:rsidR="000E63EB" w:rsidRPr="009A1BB1" w:rsidRDefault="000E63EB" w:rsidP="00F00271">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84%</w:t>
            </w:r>
          </w:p>
        </w:tc>
      </w:tr>
      <w:tr w:rsidR="000E63EB" w:rsidRPr="009A1BB1" w14:paraId="482FCD8D" w14:textId="77777777" w:rsidTr="000E63EB">
        <w:trPr>
          <w:trHeight w:val="299"/>
        </w:trPr>
        <w:tc>
          <w:tcPr>
            <w:tcW w:w="9067" w:type="dxa"/>
            <w:shd w:val="clear" w:color="auto" w:fill="auto"/>
            <w:noWrap/>
            <w:vAlign w:val="bottom"/>
          </w:tcPr>
          <w:p w14:paraId="19A29A91" w14:textId="3219B105" w:rsidR="000E63EB" w:rsidRPr="009A1BB1" w:rsidRDefault="000E63EB" w:rsidP="00F00271">
            <w:pPr>
              <w:ind w:left="0" w:firstLine="0"/>
              <w:jc w:val="lef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My home is energy efficient</w:t>
            </w:r>
          </w:p>
        </w:tc>
        <w:tc>
          <w:tcPr>
            <w:tcW w:w="2410" w:type="dxa"/>
            <w:shd w:val="clear" w:color="auto" w:fill="auto"/>
            <w:noWrap/>
            <w:vAlign w:val="bottom"/>
          </w:tcPr>
          <w:p w14:paraId="0E106F97" w14:textId="582499A8" w:rsidR="000E63EB" w:rsidRPr="009A1BB1" w:rsidRDefault="000E63EB" w:rsidP="00F00271">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46%</w:t>
            </w:r>
          </w:p>
        </w:tc>
        <w:tc>
          <w:tcPr>
            <w:tcW w:w="2552" w:type="dxa"/>
            <w:shd w:val="clear" w:color="auto" w:fill="auto"/>
            <w:noWrap/>
            <w:vAlign w:val="bottom"/>
          </w:tcPr>
          <w:p w14:paraId="2795AF33" w14:textId="3BC4F1D3" w:rsidR="000E63EB" w:rsidRPr="009A1BB1" w:rsidRDefault="000E63EB" w:rsidP="00F00271">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55%</w:t>
            </w:r>
          </w:p>
        </w:tc>
      </w:tr>
      <w:tr w:rsidR="000E63EB" w:rsidRPr="009A1BB1" w14:paraId="21AC1932" w14:textId="77777777" w:rsidTr="000E63EB">
        <w:trPr>
          <w:trHeight w:val="299"/>
        </w:trPr>
        <w:tc>
          <w:tcPr>
            <w:tcW w:w="9067" w:type="dxa"/>
            <w:shd w:val="clear" w:color="auto" w:fill="auto"/>
            <w:noWrap/>
            <w:vAlign w:val="bottom"/>
          </w:tcPr>
          <w:p w14:paraId="6CED73D6" w14:textId="1EA8DE31" w:rsidR="000E63EB" w:rsidRPr="009A1BB1" w:rsidRDefault="000E63EB" w:rsidP="00F00271">
            <w:pPr>
              <w:ind w:left="0" w:firstLine="0"/>
              <w:jc w:val="lef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My home is the right size for me</w:t>
            </w:r>
          </w:p>
        </w:tc>
        <w:tc>
          <w:tcPr>
            <w:tcW w:w="2410" w:type="dxa"/>
            <w:shd w:val="clear" w:color="auto" w:fill="auto"/>
            <w:noWrap/>
            <w:vAlign w:val="bottom"/>
          </w:tcPr>
          <w:p w14:paraId="6C81BBDF" w14:textId="457FC992" w:rsidR="000E63EB" w:rsidRPr="009A1BB1" w:rsidRDefault="000E63EB" w:rsidP="00F00271">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71%</w:t>
            </w:r>
          </w:p>
        </w:tc>
        <w:tc>
          <w:tcPr>
            <w:tcW w:w="2552" w:type="dxa"/>
            <w:shd w:val="clear" w:color="auto" w:fill="auto"/>
            <w:noWrap/>
            <w:vAlign w:val="bottom"/>
          </w:tcPr>
          <w:p w14:paraId="48113FD7" w14:textId="4C33AE7F" w:rsidR="000E63EB" w:rsidRPr="009A1BB1" w:rsidRDefault="000E63EB" w:rsidP="00F00271">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76%</w:t>
            </w:r>
          </w:p>
        </w:tc>
      </w:tr>
      <w:tr w:rsidR="000E63EB" w:rsidRPr="009A1BB1" w14:paraId="0754CAA3" w14:textId="77777777" w:rsidTr="000E63EB">
        <w:trPr>
          <w:trHeight w:val="299"/>
        </w:trPr>
        <w:tc>
          <w:tcPr>
            <w:tcW w:w="9067" w:type="dxa"/>
            <w:shd w:val="clear" w:color="auto" w:fill="auto"/>
            <w:noWrap/>
            <w:vAlign w:val="bottom"/>
          </w:tcPr>
          <w:p w14:paraId="624F44FD" w14:textId="4F60BB51" w:rsidR="000E63EB" w:rsidRPr="009A1BB1" w:rsidRDefault="000E63EB" w:rsidP="00F00271">
            <w:pPr>
              <w:ind w:left="0" w:firstLine="0"/>
              <w:jc w:val="lef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The layout of my house suits my needs</w:t>
            </w:r>
          </w:p>
        </w:tc>
        <w:tc>
          <w:tcPr>
            <w:tcW w:w="2410" w:type="dxa"/>
            <w:shd w:val="clear" w:color="auto" w:fill="auto"/>
            <w:noWrap/>
            <w:vAlign w:val="bottom"/>
          </w:tcPr>
          <w:p w14:paraId="16169619" w14:textId="2F52BEE2" w:rsidR="000E63EB" w:rsidRPr="009A1BB1" w:rsidRDefault="000E63EB" w:rsidP="00F00271">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78%</w:t>
            </w:r>
          </w:p>
        </w:tc>
        <w:tc>
          <w:tcPr>
            <w:tcW w:w="2552" w:type="dxa"/>
            <w:shd w:val="clear" w:color="auto" w:fill="auto"/>
            <w:noWrap/>
            <w:vAlign w:val="bottom"/>
          </w:tcPr>
          <w:p w14:paraId="7B88FE0B" w14:textId="2AD427A4" w:rsidR="000E63EB" w:rsidRPr="009A1BB1" w:rsidRDefault="000E63EB" w:rsidP="00F00271">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86%</w:t>
            </w:r>
          </w:p>
        </w:tc>
      </w:tr>
      <w:tr w:rsidR="000E63EB" w:rsidRPr="009A1BB1" w14:paraId="33E0D1EC" w14:textId="77777777" w:rsidTr="000E63EB">
        <w:trPr>
          <w:trHeight w:val="299"/>
        </w:trPr>
        <w:tc>
          <w:tcPr>
            <w:tcW w:w="9067" w:type="dxa"/>
            <w:shd w:val="clear" w:color="auto" w:fill="auto"/>
            <w:noWrap/>
            <w:vAlign w:val="bottom"/>
          </w:tcPr>
          <w:p w14:paraId="5AEE7EA5" w14:textId="4CFEF122" w:rsidR="000E63EB" w:rsidRPr="009A1BB1" w:rsidRDefault="000E63EB" w:rsidP="00F00271">
            <w:pPr>
              <w:ind w:left="0" w:firstLine="0"/>
              <w:jc w:val="lef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My home could be easily adapted to meet my needs</w:t>
            </w:r>
          </w:p>
        </w:tc>
        <w:tc>
          <w:tcPr>
            <w:tcW w:w="2410" w:type="dxa"/>
            <w:shd w:val="clear" w:color="auto" w:fill="auto"/>
            <w:noWrap/>
            <w:vAlign w:val="bottom"/>
          </w:tcPr>
          <w:p w14:paraId="0A7D58F6" w14:textId="527744B6" w:rsidR="000E63EB" w:rsidRPr="009A1BB1" w:rsidRDefault="000E63EB" w:rsidP="00F00271">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51%</w:t>
            </w:r>
          </w:p>
        </w:tc>
        <w:tc>
          <w:tcPr>
            <w:tcW w:w="2552" w:type="dxa"/>
            <w:shd w:val="clear" w:color="auto" w:fill="auto"/>
            <w:noWrap/>
            <w:vAlign w:val="bottom"/>
          </w:tcPr>
          <w:p w14:paraId="05CA80C1" w14:textId="0E2ED254" w:rsidR="000E63EB" w:rsidRPr="009A1BB1" w:rsidRDefault="000E63EB" w:rsidP="00F00271">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53%</w:t>
            </w:r>
          </w:p>
        </w:tc>
      </w:tr>
      <w:tr w:rsidR="000E63EB" w:rsidRPr="009A1BB1" w14:paraId="3DD122CD" w14:textId="77777777" w:rsidTr="000E63EB">
        <w:trPr>
          <w:trHeight w:val="299"/>
        </w:trPr>
        <w:tc>
          <w:tcPr>
            <w:tcW w:w="9067" w:type="dxa"/>
            <w:shd w:val="clear" w:color="auto" w:fill="auto"/>
            <w:noWrap/>
            <w:vAlign w:val="bottom"/>
          </w:tcPr>
          <w:p w14:paraId="52E21330" w14:textId="6B7595F7" w:rsidR="000E63EB" w:rsidRPr="009A1BB1" w:rsidRDefault="000E63EB" w:rsidP="00627740">
            <w:pPr>
              <w:ind w:left="0" w:firstLine="0"/>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I can afford to pay my household bills (e.g. electricity, phone bill, house insurance)</w:t>
            </w:r>
          </w:p>
        </w:tc>
        <w:tc>
          <w:tcPr>
            <w:tcW w:w="2410" w:type="dxa"/>
            <w:shd w:val="clear" w:color="auto" w:fill="auto"/>
            <w:noWrap/>
            <w:vAlign w:val="bottom"/>
          </w:tcPr>
          <w:p w14:paraId="46070B14" w14:textId="014643AA" w:rsidR="000E63EB" w:rsidRPr="009A1BB1" w:rsidRDefault="000E63EB" w:rsidP="00F00271">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77%</w:t>
            </w:r>
          </w:p>
        </w:tc>
        <w:tc>
          <w:tcPr>
            <w:tcW w:w="2552" w:type="dxa"/>
            <w:shd w:val="clear" w:color="auto" w:fill="auto"/>
            <w:noWrap/>
            <w:vAlign w:val="bottom"/>
          </w:tcPr>
          <w:p w14:paraId="1740D4A9" w14:textId="7547A132" w:rsidR="000E63EB" w:rsidRPr="009A1BB1" w:rsidRDefault="000E63EB" w:rsidP="00F00271">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86%</w:t>
            </w:r>
          </w:p>
        </w:tc>
      </w:tr>
      <w:tr w:rsidR="000E63EB" w:rsidRPr="009A1BB1" w14:paraId="780223FD" w14:textId="77777777" w:rsidTr="000E63EB">
        <w:trPr>
          <w:trHeight w:val="299"/>
        </w:trPr>
        <w:tc>
          <w:tcPr>
            <w:tcW w:w="9067" w:type="dxa"/>
            <w:shd w:val="clear" w:color="auto" w:fill="auto"/>
            <w:noWrap/>
            <w:vAlign w:val="bottom"/>
          </w:tcPr>
          <w:p w14:paraId="1B30E6C5" w14:textId="19072529" w:rsidR="000E63EB" w:rsidRPr="009A1BB1" w:rsidRDefault="000E63EB" w:rsidP="00627740">
            <w:pPr>
              <w:ind w:left="0" w:firstLine="0"/>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Services are accessible to my home e.g. shops</w:t>
            </w:r>
          </w:p>
        </w:tc>
        <w:tc>
          <w:tcPr>
            <w:tcW w:w="2410" w:type="dxa"/>
            <w:shd w:val="clear" w:color="auto" w:fill="auto"/>
            <w:noWrap/>
            <w:vAlign w:val="bottom"/>
          </w:tcPr>
          <w:p w14:paraId="3E11D44E" w14:textId="3E8CE05C" w:rsidR="000E63EB" w:rsidRPr="009A1BB1" w:rsidRDefault="000E63EB" w:rsidP="00F00271">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66%</w:t>
            </w:r>
          </w:p>
        </w:tc>
        <w:tc>
          <w:tcPr>
            <w:tcW w:w="2552" w:type="dxa"/>
            <w:shd w:val="clear" w:color="auto" w:fill="auto"/>
            <w:noWrap/>
            <w:vAlign w:val="bottom"/>
          </w:tcPr>
          <w:p w14:paraId="4D0A8BC7" w14:textId="517D15F4" w:rsidR="000E63EB" w:rsidRPr="009A1BB1" w:rsidRDefault="000E63EB" w:rsidP="00F00271">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69%</w:t>
            </w:r>
          </w:p>
        </w:tc>
      </w:tr>
      <w:tr w:rsidR="000E63EB" w:rsidRPr="009A1BB1" w14:paraId="071BCFB9" w14:textId="77777777" w:rsidTr="000E63EB">
        <w:trPr>
          <w:trHeight w:val="299"/>
        </w:trPr>
        <w:tc>
          <w:tcPr>
            <w:tcW w:w="9067" w:type="dxa"/>
            <w:shd w:val="clear" w:color="auto" w:fill="auto"/>
            <w:noWrap/>
            <w:vAlign w:val="bottom"/>
          </w:tcPr>
          <w:p w14:paraId="7941B950" w14:textId="3AABAB4F" w:rsidR="000E63EB" w:rsidRPr="009A1BB1" w:rsidRDefault="000E63EB" w:rsidP="00627740">
            <w:pPr>
              <w:ind w:left="0" w:firstLine="0"/>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When I need to fix things inside and outside my house I can do these myself or by a friend or family member</w:t>
            </w:r>
          </w:p>
        </w:tc>
        <w:tc>
          <w:tcPr>
            <w:tcW w:w="2410" w:type="dxa"/>
            <w:shd w:val="clear" w:color="auto" w:fill="auto"/>
            <w:noWrap/>
            <w:vAlign w:val="bottom"/>
          </w:tcPr>
          <w:p w14:paraId="696F1EDB" w14:textId="0B7F5327" w:rsidR="000E63EB" w:rsidRPr="009A1BB1" w:rsidRDefault="000E63EB" w:rsidP="00F00271">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58%</w:t>
            </w:r>
          </w:p>
        </w:tc>
        <w:tc>
          <w:tcPr>
            <w:tcW w:w="2552" w:type="dxa"/>
            <w:shd w:val="clear" w:color="auto" w:fill="auto"/>
            <w:noWrap/>
            <w:vAlign w:val="bottom"/>
          </w:tcPr>
          <w:p w14:paraId="66FFADDE" w14:textId="57ABCA74" w:rsidR="000E63EB" w:rsidRPr="009A1BB1" w:rsidRDefault="000E63EB" w:rsidP="00F00271">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63%</w:t>
            </w:r>
          </w:p>
        </w:tc>
      </w:tr>
      <w:tr w:rsidR="000E63EB" w:rsidRPr="009A1BB1" w14:paraId="6E77284A" w14:textId="77777777" w:rsidTr="000E63EB">
        <w:trPr>
          <w:trHeight w:val="299"/>
        </w:trPr>
        <w:tc>
          <w:tcPr>
            <w:tcW w:w="9067" w:type="dxa"/>
            <w:shd w:val="clear" w:color="auto" w:fill="auto"/>
            <w:noWrap/>
            <w:vAlign w:val="bottom"/>
          </w:tcPr>
          <w:p w14:paraId="50FC9D0F" w14:textId="66D7D1B6" w:rsidR="000E63EB" w:rsidRPr="009A1BB1" w:rsidRDefault="000E63EB" w:rsidP="00627740">
            <w:pPr>
              <w:ind w:left="0" w:firstLine="0"/>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If I cannot fix things myself or by a friend or family member I know a handyperson to contact</w:t>
            </w:r>
          </w:p>
        </w:tc>
        <w:tc>
          <w:tcPr>
            <w:tcW w:w="2410" w:type="dxa"/>
            <w:shd w:val="clear" w:color="auto" w:fill="auto"/>
            <w:noWrap/>
            <w:vAlign w:val="bottom"/>
          </w:tcPr>
          <w:p w14:paraId="062232C7" w14:textId="73EF5B8E" w:rsidR="000E63EB" w:rsidRPr="009A1BB1" w:rsidRDefault="000E63EB" w:rsidP="00F00271">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43%</w:t>
            </w:r>
          </w:p>
        </w:tc>
        <w:tc>
          <w:tcPr>
            <w:tcW w:w="2552" w:type="dxa"/>
            <w:shd w:val="clear" w:color="auto" w:fill="auto"/>
            <w:noWrap/>
            <w:vAlign w:val="bottom"/>
          </w:tcPr>
          <w:p w14:paraId="6902A61A" w14:textId="3AE117FD" w:rsidR="000E63EB" w:rsidRPr="009A1BB1" w:rsidRDefault="000E63EB" w:rsidP="00F00271">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44%</w:t>
            </w:r>
          </w:p>
        </w:tc>
      </w:tr>
      <w:tr w:rsidR="000E63EB" w:rsidRPr="009A1BB1" w14:paraId="49CE157B" w14:textId="77777777" w:rsidTr="000E63EB">
        <w:trPr>
          <w:trHeight w:val="299"/>
        </w:trPr>
        <w:tc>
          <w:tcPr>
            <w:tcW w:w="9067" w:type="dxa"/>
            <w:shd w:val="clear" w:color="auto" w:fill="auto"/>
            <w:noWrap/>
            <w:vAlign w:val="bottom"/>
          </w:tcPr>
          <w:p w14:paraId="6C518AED" w14:textId="00950F0F" w:rsidR="000E63EB" w:rsidRPr="009A1BB1" w:rsidRDefault="000E63EB" w:rsidP="00627740">
            <w:pPr>
              <w:ind w:left="0" w:firstLine="0"/>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There is a choice of quality residential and nursing care options in my area to meet the needs of older people</w:t>
            </w:r>
          </w:p>
        </w:tc>
        <w:tc>
          <w:tcPr>
            <w:tcW w:w="2410" w:type="dxa"/>
            <w:shd w:val="clear" w:color="auto" w:fill="auto"/>
            <w:noWrap/>
            <w:vAlign w:val="bottom"/>
          </w:tcPr>
          <w:p w14:paraId="0F4BA39B" w14:textId="1CFDC90D" w:rsidR="000E63EB" w:rsidRPr="009A1BB1" w:rsidRDefault="000E63EB" w:rsidP="00F00271">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31%</w:t>
            </w:r>
          </w:p>
        </w:tc>
        <w:tc>
          <w:tcPr>
            <w:tcW w:w="2552" w:type="dxa"/>
            <w:shd w:val="clear" w:color="auto" w:fill="auto"/>
            <w:noWrap/>
            <w:vAlign w:val="bottom"/>
          </w:tcPr>
          <w:p w14:paraId="63D02E60" w14:textId="223D6E2B" w:rsidR="000E63EB" w:rsidRPr="009A1BB1" w:rsidRDefault="000E63EB" w:rsidP="00F00271">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39%</w:t>
            </w:r>
          </w:p>
        </w:tc>
      </w:tr>
      <w:tr w:rsidR="000E63EB" w:rsidRPr="009A1BB1" w14:paraId="1951DC1C" w14:textId="77777777" w:rsidTr="000E63EB">
        <w:trPr>
          <w:trHeight w:val="299"/>
        </w:trPr>
        <w:tc>
          <w:tcPr>
            <w:tcW w:w="9067" w:type="dxa"/>
            <w:shd w:val="clear" w:color="auto" w:fill="auto"/>
            <w:noWrap/>
            <w:vAlign w:val="bottom"/>
          </w:tcPr>
          <w:p w14:paraId="021AE508" w14:textId="716F610D" w:rsidR="000E63EB" w:rsidRPr="009A1BB1" w:rsidRDefault="000E63EB" w:rsidP="00627740">
            <w:pPr>
              <w:ind w:left="0" w:firstLine="0"/>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My local area has a strong sense of community</w:t>
            </w:r>
          </w:p>
        </w:tc>
        <w:tc>
          <w:tcPr>
            <w:tcW w:w="2410" w:type="dxa"/>
            <w:shd w:val="clear" w:color="auto" w:fill="auto"/>
            <w:noWrap/>
            <w:vAlign w:val="bottom"/>
          </w:tcPr>
          <w:p w14:paraId="5CD1131C" w14:textId="31EBDDC3" w:rsidR="000E63EB" w:rsidRPr="009A1BB1" w:rsidRDefault="000E63EB" w:rsidP="00F00271">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62%</w:t>
            </w:r>
          </w:p>
        </w:tc>
        <w:tc>
          <w:tcPr>
            <w:tcW w:w="2552" w:type="dxa"/>
            <w:shd w:val="clear" w:color="auto" w:fill="auto"/>
            <w:noWrap/>
            <w:vAlign w:val="bottom"/>
          </w:tcPr>
          <w:p w14:paraId="5BD703A5" w14:textId="1826AA33" w:rsidR="000E63EB" w:rsidRPr="009A1BB1" w:rsidRDefault="000E63EB" w:rsidP="00F00271">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63%</w:t>
            </w:r>
          </w:p>
        </w:tc>
      </w:tr>
      <w:tr w:rsidR="000E63EB" w:rsidRPr="009A1BB1" w14:paraId="5812BA8F" w14:textId="77777777" w:rsidTr="000E63EB">
        <w:trPr>
          <w:trHeight w:val="299"/>
        </w:trPr>
        <w:tc>
          <w:tcPr>
            <w:tcW w:w="9067" w:type="dxa"/>
            <w:shd w:val="clear" w:color="auto" w:fill="auto"/>
            <w:noWrap/>
            <w:vAlign w:val="bottom"/>
          </w:tcPr>
          <w:p w14:paraId="7475DB4F" w14:textId="58EB2F2D" w:rsidR="000E63EB" w:rsidRPr="009A1BB1" w:rsidRDefault="000E63EB" w:rsidP="00627740">
            <w:pPr>
              <w:ind w:left="0" w:firstLine="0"/>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My local area is a place where people from different religions and political backgrounds get on well together</w:t>
            </w:r>
          </w:p>
        </w:tc>
        <w:tc>
          <w:tcPr>
            <w:tcW w:w="2410" w:type="dxa"/>
            <w:shd w:val="clear" w:color="auto" w:fill="auto"/>
            <w:noWrap/>
            <w:vAlign w:val="bottom"/>
          </w:tcPr>
          <w:p w14:paraId="686B6E4B" w14:textId="30591BA7" w:rsidR="000E63EB" w:rsidRPr="009A1BB1" w:rsidRDefault="000E63EB" w:rsidP="00F00271">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69%</w:t>
            </w:r>
          </w:p>
        </w:tc>
        <w:tc>
          <w:tcPr>
            <w:tcW w:w="2552" w:type="dxa"/>
            <w:shd w:val="clear" w:color="auto" w:fill="auto"/>
            <w:noWrap/>
            <w:vAlign w:val="bottom"/>
          </w:tcPr>
          <w:p w14:paraId="7C73122D" w14:textId="262EB811" w:rsidR="000E63EB" w:rsidRPr="009A1BB1" w:rsidRDefault="000E63EB" w:rsidP="00F00271">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74%</w:t>
            </w:r>
          </w:p>
        </w:tc>
      </w:tr>
      <w:tr w:rsidR="000E63EB" w:rsidRPr="009A1BB1" w14:paraId="35D0F868" w14:textId="77777777" w:rsidTr="000E63EB">
        <w:trPr>
          <w:trHeight w:val="299"/>
        </w:trPr>
        <w:tc>
          <w:tcPr>
            <w:tcW w:w="9067" w:type="dxa"/>
            <w:shd w:val="clear" w:color="auto" w:fill="auto"/>
            <w:noWrap/>
            <w:vAlign w:val="bottom"/>
          </w:tcPr>
          <w:p w14:paraId="618BE0AE" w14:textId="517DB5AD" w:rsidR="000E63EB" w:rsidRPr="009A1BB1" w:rsidRDefault="000E63EB" w:rsidP="00627740">
            <w:pPr>
              <w:ind w:left="0" w:firstLine="0"/>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I feel part of my local community</w:t>
            </w:r>
          </w:p>
        </w:tc>
        <w:tc>
          <w:tcPr>
            <w:tcW w:w="2410" w:type="dxa"/>
            <w:shd w:val="clear" w:color="auto" w:fill="auto"/>
            <w:noWrap/>
            <w:vAlign w:val="bottom"/>
          </w:tcPr>
          <w:p w14:paraId="4E376028" w14:textId="040B20C2" w:rsidR="000E63EB" w:rsidRPr="009A1BB1" w:rsidRDefault="000E63EB" w:rsidP="00F00271">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74%</w:t>
            </w:r>
          </w:p>
        </w:tc>
        <w:tc>
          <w:tcPr>
            <w:tcW w:w="2552" w:type="dxa"/>
            <w:shd w:val="clear" w:color="auto" w:fill="auto"/>
            <w:noWrap/>
            <w:vAlign w:val="bottom"/>
          </w:tcPr>
          <w:p w14:paraId="3D70BC6B" w14:textId="5E6905E7" w:rsidR="000E63EB" w:rsidRPr="009A1BB1" w:rsidRDefault="000E63EB" w:rsidP="00F00271">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79%</w:t>
            </w:r>
          </w:p>
        </w:tc>
      </w:tr>
      <w:tr w:rsidR="000E63EB" w:rsidRPr="009A1BB1" w14:paraId="171F6AA0" w14:textId="77777777" w:rsidTr="000E63EB">
        <w:trPr>
          <w:trHeight w:val="299"/>
        </w:trPr>
        <w:tc>
          <w:tcPr>
            <w:tcW w:w="9067" w:type="dxa"/>
            <w:shd w:val="clear" w:color="auto" w:fill="auto"/>
            <w:noWrap/>
            <w:vAlign w:val="bottom"/>
          </w:tcPr>
          <w:p w14:paraId="2CD67B55" w14:textId="39F4704B" w:rsidR="000E63EB" w:rsidRPr="009A1BB1" w:rsidRDefault="000E63EB" w:rsidP="00627740">
            <w:pPr>
              <w:ind w:left="0" w:firstLine="0"/>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lastRenderedPageBreak/>
              <w:t>My local area is a place where people from different racial and ethnic backgrounds get on well together</w:t>
            </w:r>
          </w:p>
        </w:tc>
        <w:tc>
          <w:tcPr>
            <w:tcW w:w="2410" w:type="dxa"/>
            <w:shd w:val="clear" w:color="auto" w:fill="auto"/>
            <w:noWrap/>
            <w:vAlign w:val="bottom"/>
          </w:tcPr>
          <w:p w14:paraId="3B4645A5" w14:textId="26D9156D" w:rsidR="000E63EB" w:rsidRPr="009A1BB1" w:rsidRDefault="000E63EB" w:rsidP="00F00271">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53%</w:t>
            </w:r>
          </w:p>
        </w:tc>
        <w:tc>
          <w:tcPr>
            <w:tcW w:w="2552" w:type="dxa"/>
            <w:shd w:val="clear" w:color="auto" w:fill="auto"/>
            <w:noWrap/>
            <w:vAlign w:val="bottom"/>
          </w:tcPr>
          <w:p w14:paraId="11EA95A6" w14:textId="6BA03FBA" w:rsidR="000E63EB" w:rsidRPr="009A1BB1" w:rsidRDefault="000E63EB" w:rsidP="00F00271">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55%</w:t>
            </w:r>
          </w:p>
        </w:tc>
      </w:tr>
      <w:tr w:rsidR="000E63EB" w:rsidRPr="009A1BB1" w14:paraId="6A2B356F" w14:textId="77777777" w:rsidTr="000E63EB">
        <w:trPr>
          <w:trHeight w:val="299"/>
        </w:trPr>
        <w:tc>
          <w:tcPr>
            <w:tcW w:w="9067" w:type="dxa"/>
            <w:shd w:val="clear" w:color="auto" w:fill="auto"/>
            <w:noWrap/>
            <w:vAlign w:val="bottom"/>
          </w:tcPr>
          <w:p w14:paraId="2B4A3D64" w14:textId="5A0571B6" w:rsidR="000E63EB" w:rsidRPr="009A1BB1" w:rsidRDefault="000E63EB" w:rsidP="00F00271">
            <w:pPr>
              <w:ind w:left="0" w:firstLine="0"/>
              <w:jc w:val="lef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My local area is a place where I feel safe</w:t>
            </w:r>
          </w:p>
        </w:tc>
        <w:tc>
          <w:tcPr>
            <w:tcW w:w="2410" w:type="dxa"/>
            <w:shd w:val="clear" w:color="auto" w:fill="auto"/>
            <w:noWrap/>
            <w:vAlign w:val="bottom"/>
          </w:tcPr>
          <w:p w14:paraId="5A21E0D2" w14:textId="2BC722AB" w:rsidR="000E63EB" w:rsidRPr="009A1BB1" w:rsidRDefault="000E63EB" w:rsidP="00F00271">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79%</w:t>
            </w:r>
          </w:p>
        </w:tc>
        <w:tc>
          <w:tcPr>
            <w:tcW w:w="2552" w:type="dxa"/>
            <w:shd w:val="clear" w:color="auto" w:fill="auto"/>
            <w:noWrap/>
            <w:vAlign w:val="bottom"/>
          </w:tcPr>
          <w:p w14:paraId="60BABAAB" w14:textId="3C9826A4" w:rsidR="000E63EB" w:rsidRPr="009A1BB1" w:rsidRDefault="000E63EB" w:rsidP="00F00271">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87%</w:t>
            </w:r>
          </w:p>
        </w:tc>
      </w:tr>
      <w:tr w:rsidR="000E63EB" w:rsidRPr="009A1BB1" w14:paraId="3B139496" w14:textId="77777777" w:rsidTr="000E63EB">
        <w:trPr>
          <w:trHeight w:val="299"/>
        </w:trPr>
        <w:tc>
          <w:tcPr>
            <w:tcW w:w="9067" w:type="dxa"/>
            <w:shd w:val="clear" w:color="auto" w:fill="auto"/>
            <w:noWrap/>
            <w:vAlign w:val="bottom"/>
          </w:tcPr>
          <w:p w14:paraId="052B90A2" w14:textId="7CD2794A" w:rsidR="000E63EB" w:rsidRPr="009A1BB1" w:rsidRDefault="000E63EB" w:rsidP="00F00271">
            <w:pPr>
              <w:ind w:left="0" w:firstLine="0"/>
              <w:jc w:val="lef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My local area is seen as welcoming to others</w:t>
            </w:r>
          </w:p>
        </w:tc>
        <w:tc>
          <w:tcPr>
            <w:tcW w:w="2410" w:type="dxa"/>
            <w:shd w:val="clear" w:color="auto" w:fill="auto"/>
            <w:noWrap/>
            <w:vAlign w:val="bottom"/>
          </w:tcPr>
          <w:p w14:paraId="735843BB" w14:textId="165646C8" w:rsidR="000E63EB" w:rsidRPr="009A1BB1" w:rsidRDefault="000E63EB" w:rsidP="00F00271">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66%</w:t>
            </w:r>
          </w:p>
        </w:tc>
        <w:tc>
          <w:tcPr>
            <w:tcW w:w="2552" w:type="dxa"/>
            <w:shd w:val="clear" w:color="auto" w:fill="auto"/>
            <w:noWrap/>
            <w:vAlign w:val="bottom"/>
          </w:tcPr>
          <w:p w14:paraId="1C2B5592" w14:textId="7681058C" w:rsidR="000E63EB" w:rsidRPr="009A1BB1" w:rsidRDefault="000E63EB" w:rsidP="00F00271">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71%</w:t>
            </w:r>
          </w:p>
        </w:tc>
      </w:tr>
    </w:tbl>
    <w:p w14:paraId="6E129569" w14:textId="77777777" w:rsidR="00E730B2" w:rsidRPr="009A1BB1" w:rsidRDefault="00E730B2" w:rsidP="00E730B2">
      <w:pPr>
        <w:ind w:left="0" w:firstLine="0"/>
        <w:jc w:val="left"/>
        <w:rPr>
          <w:rFonts w:asciiTheme="minorHAnsi" w:eastAsia="Times New Roman" w:hAnsiTheme="minorHAnsi" w:cs="Calibri"/>
          <w:b/>
          <w:bCs/>
          <w:color w:val="000000"/>
          <w:sz w:val="22"/>
          <w:lang w:eastAsia="en-GB"/>
        </w:rPr>
        <w:sectPr w:rsidR="00E730B2" w:rsidRPr="009A1BB1" w:rsidSect="00FC5E5D">
          <w:pgSz w:w="16838" w:h="11906" w:orient="landscape"/>
          <w:pgMar w:top="1440" w:right="1440" w:bottom="1440" w:left="1440" w:header="709" w:footer="709" w:gutter="0"/>
          <w:cols w:space="708"/>
          <w:docGrid w:linePitch="360"/>
        </w:sectPr>
      </w:pPr>
    </w:p>
    <w:p w14:paraId="5289FD75" w14:textId="1F720583" w:rsidR="008E1249" w:rsidRPr="009A1BB1" w:rsidRDefault="008E1249" w:rsidP="00A41EFE">
      <w:pPr>
        <w:ind w:left="0" w:firstLine="0"/>
        <w:jc w:val="left"/>
        <w:rPr>
          <w:rFonts w:asciiTheme="minorHAnsi" w:eastAsia="Times New Roman" w:hAnsiTheme="minorHAnsi" w:cs="Calibri"/>
          <w:b/>
          <w:bCs/>
          <w:color w:val="333333"/>
          <w:szCs w:val="24"/>
          <w:lang w:eastAsia="en-GB"/>
        </w:rPr>
      </w:pPr>
      <w:r w:rsidRPr="009A1BB1">
        <w:rPr>
          <w:rFonts w:asciiTheme="minorHAnsi" w:eastAsia="Times New Roman" w:hAnsiTheme="minorHAnsi" w:cs="Calibri"/>
          <w:b/>
          <w:bCs/>
          <w:color w:val="333333"/>
          <w:szCs w:val="24"/>
          <w:lang w:eastAsia="en-GB"/>
        </w:rPr>
        <w:lastRenderedPageBreak/>
        <w:t>COMMUNICATION</w:t>
      </w:r>
    </w:p>
    <w:p w14:paraId="07CBF74D" w14:textId="77777777" w:rsidR="00F0034B" w:rsidRPr="009A1BB1" w:rsidRDefault="00F0034B" w:rsidP="00A41EFE">
      <w:pPr>
        <w:ind w:left="0" w:firstLine="0"/>
        <w:jc w:val="left"/>
        <w:rPr>
          <w:rFonts w:asciiTheme="minorHAnsi" w:eastAsia="Times New Roman" w:hAnsiTheme="minorHAnsi" w:cs="Calibri"/>
          <w:b/>
          <w:bCs/>
          <w:color w:val="333333"/>
          <w:szCs w:val="24"/>
          <w:lang w:eastAsia="en-GB"/>
        </w:rPr>
      </w:pPr>
    </w:p>
    <w:p w14:paraId="0B4EB05F" w14:textId="6BE6DBE8" w:rsidR="00F0034B" w:rsidRPr="009A1BB1" w:rsidRDefault="00F0034B" w:rsidP="00F0034B">
      <w:pPr>
        <w:ind w:left="0" w:firstLine="0"/>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Communication is central to any strategy and action plan, ensuring that the proposed actions are promoted and accessible to the intended beneficiaries. Responses across all age categories identified a variety of popular communication tools, presenting a range of opportunities for outreach and communication.</w:t>
      </w:r>
    </w:p>
    <w:p w14:paraId="5D1BBAE8" w14:textId="77777777" w:rsidR="008E1249" w:rsidRPr="009A1BB1" w:rsidRDefault="008E1249" w:rsidP="00A41EFE">
      <w:pPr>
        <w:ind w:left="0" w:firstLine="0"/>
        <w:jc w:val="left"/>
        <w:rPr>
          <w:rFonts w:asciiTheme="minorHAnsi" w:eastAsia="Times New Roman" w:hAnsiTheme="minorHAnsi" w:cs="Calibri"/>
          <w:color w:val="333333"/>
          <w:szCs w:val="24"/>
          <w:lang w:eastAsia="en-GB"/>
        </w:rPr>
      </w:pPr>
    </w:p>
    <w:tbl>
      <w:tblPr>
        <w:tblW w:w="9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8"/>
        <w:gridCol w:w="1086"/>
        <w:gridCol w:w="1185"/>
        <w:gridCol w:w="996"/>
        <w:gridCol w:w="1118"/>
      </w:tblGrid>
      <w:tr w:rsidR="00FC787E" w:rsidRPr="009A1BB1" w14:paraId="25F9D13F" w14:textId="77777777" w:rsidTr="00FC787E">
        <w:trPr>
          <w:trHeight w:val="309"/>
        </w:trPr>
        <w:tc>
          <w:tcPr>
            <w:tcW w:w="9278" w:type="dxa"/>
            <w:gridSpan w:val="5"/>
            <w:shd w:val="clear" w:color="auto" w:fill="DAE9F7" w:themeFill="text2" w:themeFillTint="1A"/>
            <w:noWrap/>
            <w:vAlign w:val="bottom"/>
            <w:hideMark/>
          </w:tcPr>
          <w:p w14:paraId="6D27ABE1" w14:textId="3B6A3ED6" w:rsidR="00FC787E" w:rsidRPr="009A1BB1" w:rsidRDefault="00FC787E" w:rsidP="00CB11CB">
            <w:pPr>
              <w:ind w:left="0" w:firstLine="0"/>
              <w:jc w:val="left"/>
              <w:rPr>
                <w:rFonts w:asciiTheme="minorHAnsi" w:eastAsia="Times New Roman" w:hAnsiTheme="minorHAnsi" w:cs="Calibri"/>
                <w:szCs w:val="24"/>
                <w:lang w:eastAsia="en-GB"/>
              </w:rPr>
            </w:pPr>
            <w:r w:rsidRPr="009A1BB1">
              <w:rPr>
                <w:rFonts w:asciiTheme="minorHAnsi" w:eastAsia="Times New Roman" w:hAnsiTheme="minorHAnsi" w:cs="Calibri"/>
                <w:b/>
                <w:bCs/>
                <w:color w:val="333333"/>
                <w:szCs w:val="24"/>
                <w:lang w:eastAsia="en-GB"/>
              </w:rPr>
              <w:t>Think about how you get information:</w:t>
            </w:r>
          </w:p>
        </w:tc>
      </w:tr>
      <w:tr w:rsidR="00FC787E" w:rsidRPr="009A1BB1" w14:paraId="4A2E173F" w14:textId="77777777" w:rsidTr="00FC787E">
        <w:trPr>
          <w:trHeight w:val="296"/>
        </w:trPr>
        <w:tc>
          <w:tcPr>
            <w:tcW w:w="5028" w:type="dxa"/>
            <w:shd w:val="clear" w:color="auto" w:fill="auto"/>
            <w:noWrap/>
            <w:vAlign w:val="bottom"/>
            <w:hideMark/>
          </w:tcPr>
          <w:p w14:paraId="7BDD371F" w14:textId="77777777" w:rsidR="00FC787E" w:rsidRPr="009A1BB1" w:rsidRDefault="00FC787E" w:rsidP="00FC787E">
            <w:pPr>
              <w:ind w:left="0" w:firstLine="0"/>
              <w:jc w:val="center"/>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 </w:t>
            </w:r>
          </w:p>
        </w:tc>
        <w:tc>
          <w:tcPr>
            <w:tcW w:w="1086" w:type="dxa"/>
            <w:shd w:val="clear" w:color="auto" w:fill="auto"/>
            <w:noWrap/>
            <w:vAlign w:val="bottom"/>
            <w:hideMark/>
          </w:tcPr>
          <w:p w14:paraId="7098AD46" w14:textId="7B7C0A56" w:rsidR="00FC787E" w:rsidRPr="009A1BB1" w:rsidRDefault="00FC787E" w:rsidP="00FC787E">
            <w:pPr>
              <w:ind w:left="0" w:firstLine="0"/>
              <w:jc w:val="center"/>
              <w:rPr>
                <w:rFonts w:asciiTheme="minorHAnsi" w:eastAsia="Times New Roman" w:hAnsiTheme="minorHAnsi" w:cs="Calibri"/>
                <w:b/>
                <w:bCs/>
                <w:color w:val="333333"/>
                <w:szCs w:val="24"/>
                <w:lang w:eastAsia="en-GB"/>
              </w:rPr>
            </w:pPr>
            <w:r w:rsidRPr="009A1BB1">
              <w:rPr>
                <w:rFonts w:asciiTheme="minorHAnsi" w:eastAsia="Times New Roman" w:hAnsiTheme="minorHAnsi" w:cs="Calibri"/>
                <w:b/>
                <w:bCs/>
                <w:color w:val="333333"/>
                <w:szCs w:val="24"/>
                <w:lang w:eastAsia="en-GB"/>
              </w:rPr>
              <w:t>Agree</w:t>
            </w:r>
          </w:p>
        </w:tc>
        <w:tc>
          <w:tcPr>
            <w:tcW w:w="1111" w:type="dxa"/>
            <w:shd w:val="clear" w:color="auto" w:fill="auto"/>
            <w:noWrap/>
            <w:vAlign w:val="bottom"/>
          </w:tcPr>
          <w:p w14:paraId="2C3C50F0" w14:textId="0FE2A976" w:rsidR="00FC787E" w:rsidRPr="009A1BB1" w:rsidRDefault="00FC787E" w:rsidP="00FC787E">
            <w:pPr>
              <w:ind w:left="0" w:firstLine="0"/>
              <w:jc w:val="center"/>
              <w:rPr>
                <w:rFonts w:asciiTheme="minorHAnsi" w:eastAsia="Times New Roman" w:hAnsiTheme="minorHAnsi" w:cs="Calibri"/>
                <w:b/>
                <w:bCs/>
                <w:color w:val="333333"/>
                <w:szCs w:val="24"/>
                <w:lang w:eastAsia="en-GB"/>
              </w:rPr>
            </w:pPr>
            <w:r w:rsidRPr="009A1BB1">
              <w:rPr>
                <w:rFonts w:asciiTheme="minorHAnsi" w:eastAsia="Times New Roman" w:hAnsiTheme="minorHAnsi" w:cs="Calibri"/>
                <w:b/>
                <w:bCs/>
                <w:color w:val="333333"/>
                <w:szCs w:val="24"/>
                <w:lang w:eastAsia="en-GB"/>
              </w:rPr>
              <w:t>Disagree</w:t>
            </w:r>
          </w:p>
        </w:tc>
        <w:tc>
          <w:tcPr>
            <w:tcW w:w="935" w:type="dxa"/>
            <w:shd w:val="clear" w:color="auto" w:fill="auto"/>
            <w:noWrap/>
            <w:vAlign w:val="bottom"/>
          </w:tcPr>
          <w:p w14:paraId="20F9E06E" w14:textId="12C23916" w:rsidR="00FC787E" w:rsidRPr="009A1BB1" w:rsidRDefault="00FC787E" w:rsidP="00FC787E">
            <w:pPr>
              <w:ind w:left="0" w:firstLine="0"/>
              <w:jc w:val="center"/>
              <w:rPr>
                <w:rFonts w:asciiTheme="minorHAnsi" w:eastAsia="Times New Roman" w:hAnsiTheme="minorHAnsi" w:cs="Calibri"/>
                <w:b/>
                <w:bCs/>
                <w:color w:val="333333"/>
                <w:szCs w:val="24"/>
                <w:lang w:eastAsia="en-GB"/>
              </w:rPr>
            </w:pPr>
            <w:r w:rsidRPr="009A1BB1">
              <w:rPr>
                <w:rFonts w:asciiTheme="minorHAnsi" w:eastAsia="Times New Roman" w:hAnsiTheme="minorHAnsi" w:cs="Calibri"/>
                <w:b/>
                <w:bCs/>
                <w:color w:val="333333"/>
                <w:szCs w:val="24"/>
                <w:lang w:eastAsia="en-GB"/>
              </w:rPr>
              <w:t>Not sure</w:t>
            </w:r>
          </w:p>
        </w:tc>
        <w:tc>
          <w:tcPr>
            <w:tcW w:w="1118" w:type="dxa"/>
            <w:shd w:val="clear" w:color="auto" w:fill="auto"/>
            <w:noWrap/>
            <w:vAlign w:val="bottom"/>
            <w:hideMark/>
          </w:tcPr>
          <w:p w14:paraId="2D239C40" w14:textId="5D8C0361" w:rsidR="00FC787E" w:rsidRPr="009A1BB1" w:rsidRDefault="00FC787E" w:rsidP="00FC787E">
            <w:pPr>
              <w:ind w:left="0" w:firstLine="0"/>
              <w:jc w:val="center"/>
              <w:rPr>
                <w:rFonts w:asciiTheme="minorHAnsi" w:eastAsia="Times New Roman" w:hAnsiTheme="minorHAnsi" w:cs="Calibri"/>
                <w:b/>
                <w:bCs/>
                <w:color w:val="333333"/>
                <w:szCs w:val="24"/>
                <w:lang w:eastAsia="en-GB"/>
              </w:rPr>
            </w:pPr>
            <w:r w:rsidRPr="009A1BB1">
              <w:rPr>
                <w:rFonts w:asciiTheme="minorHAnsi" w:eastAsia="Times New Roman" w:hAnsiTheme="minorHAnsi" w:cs="Calibri"/>
                <w:b/>
                <w:bCs/>
                <w:color w:val="333333"/>
                <w:szCs w:val="24"/>
                <w:lang w:eastAsia="en-GB"/>
              </w:rPr>
              <w:t>N/A</w:t>
            </w:r>
          </w:p>
        </w:tc>
      </w:tr>
      <w:tr w:rsidR="00FC787E" w:rsidRPr="009A1BB1" w14:paraId="52970371" w14:textId="77777777" w:rsidTr="00FC787E">
        <w:trPr>
          <w:trHeight w:val="296"/>
        </w:trPr>
        <w:tc>
          <w:tcPr>
            <w:tcW w:w="5028" w:type="dxa"/>
            <w:shd w:val="clear" w:color="auto" w:fill="auto"/>
            <w:noWrap/>
            <w:vAlign w:val="bottom"/>
            <w:hideMark/>
          </w:tcPr>
          <w:p w14:paraId="653E971D" w14:textId="5ABED561" w:rsidR="00FC787E" w:rsidRPr="009A1BB1" w:rsidRDefault="00FC787E" w:rsidP="00FC787E">
            <w:pPr>
              <w:ind w:left="0" w:firstLine="0"/>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I read local newspapers</w:t>
            </w:r>
          </w:p>
        </w:tc>
        <w:tc>
          <w:tcPr>
            <w:tcW w:w="1086" w:type="dxa"/>
            <w:shd w:val="clear" w:color="auto" w:fill="auto"/>
            <w:noWrap/>
            <w:vAlign w:val="bottom"/>
            <w:hideMark/>
          </w:tcPr>
          <w:p w14:paraId="2D381B76" w14:textId="77777777" w:rsidR="00FC787E" w:rsidRPr="009A1BB1" w:rsidRDefault="00FC787E" w:rsidP="00FC787E">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67.95%</w:t>
            </w:r>
          </w:p>
        </w:tc>
        <w:tc>
          <w:tcPr>
            <w:tcW w:w="1111" w:type="dxa"/>
            <w:shd w:val="clear" w:color="auto" w:fill="auto"/>
            <w:noWrap/>
            <w:vAlign w:val="bottom"/>
          </w:tcPr>
          <w:p w14:paraId="5C82553B" w14:textId="058BBD44" w:rsidR="00FC787E" w:rsidRPr="009A1BB1" w:rsidRDefault="00FC787E" w:rsidP="00FC787E">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20.33%</w:t>
            </w:r>
          </w:p>
        </w:tc>
        <w:tc>
          <w:tcPr>
            <w:tcW w:w="935" w:type="dxa"/>
            <w:shd w:val="clear" w:color="auto" w:fill="auto"/>
            <w:noWrap/>
            <w:vAlign w:val="bottom"/>
          </w:tcPr>
          <w:p w14:paraId="0F0CB0B2" w14:textId="4014C135" w:rsidR="00FC787E" w:rsidRPr="009A1BB1" w:rsidRDefault="00FC787E" w:rsidP="00FC787E">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1.54%</w:t>
            </w:r>
          </w:p>
        </w:tc>
        <w:tc>
          <w:tcPr>
            <w:tcW w:w="1118" w:type="dxa"/>
            <w:shd w:val="clear" w:color="auto" w:fill="auto"/>
            <w:noWrap/>
            <w:vAlign w:val="bottom"/>
            <w:hideMark/>
          </w:tcPr>
          <w:p w14:paraId="74E36498" w14:textId="77777777" w:rsidR="00FC787E" w:rsidRPr="009A1BB1" w:rsidRDefault="00FC787E" w:rsidP="00FC787E">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10.17%</w:t>
            </w:r>
          </w:p>
        </w:tc>
      </w:tr>
      <w:tr w:rsidR="00FC787E" w:rsidRPr="009A1BB1" w14:paraId="2EB7D109" w14:textId="77777777" w:rsidTr="00FC787E">
        <w:trPr>
          <w:trHeight w:val="296"/>
        </w:trPr>
        <w:tc>
          <w:tcPr>
            <w:tcW w:w="5028" w:type="dxa"/>
            <w:shd w:val="clear" w:color="auto" w:fill="auto"/>
            <w:noWrap/>
            <w:vAlign w:val="bottom"/>
            <w:hideMark/>
          </w:tcPr>
          <w:p w14:paraId="066BF95F" w14:textId="77777777" w:rsidR="00FC787E" w:rsidRPr="009A1BB1" w:rsidRDefault="00FC787E" w:rsidP="00FC787E">
            <w:pPr>
              <w:ind w:left="0" w:firstLine="0"/>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I listen to the radio</w:t>
            </w:r>
          </w:p>
        </w:tc>
        <w:tc>
          <w:tcPr>
            <w:tcW w:w="1086" w:type="dxa"/>
            <w:shd w:val="clear" w:color="auto" w:fill="auto"/>
            <w:noWrap/>
            <w:vAlign w:val="bottom"/>
            <w:hideMark/>
          </w:tcPr>
          <w:p w14:paraId="774A5387" w14:textId="77777777" w:rsidR="00FC787E" w:rsidRPr="009A1BB1" w:rsidRDefault="00FC787E" w:rsidP="00FC787E">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77.27%</w:t>
            </w:r>
          </w:p>
        </w:tc>
        <w:tc>
          <w:tcPr>
            <w:tcW w:w="1111" w:type="dxa"/>
            <w:shd w:val="clear" w:color="auto" w:fill="auto"/>
            <w:noWrap/>
            <w:vAlign w:val="bottom"/>
          </w:tcPr>
          <w:p w14:paraId="79734DB6" w14:textId="5CE89708" w:rsidR="00FC787E" w:rsidRPr="009A1BB1" w:rsidRDefault="00FC787E" w:rsidP="00FC787E">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12.60%</w:t>
            </w:r>
          </w:p>
        </w:tc>
        <w:tc>
          <w:tcPr>
            <w:tcW w:w="935" w:type="dxa"/>
            <w:shd w:val="clear" w:color="auto" w:fill="auto"/>
            <w:noWrap/>
            <w:vAlign w:val="bottom"/>
          </w:tcPr>
          <w:p w14:paraId="57794011" w14:textId="7744DB47" w:rsidR="00FC787E" w:rsidRPr="009A1BB1" w:rsidRDefault="00FC787E" w:rsidP="00FC787E">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0.91%</w:t>
            </w:r>
          </w:p>
        </w:tc>
        <w:tc>
          <w:tcPr>
            <w:tcW w:w="1118" w:type="dxa"/>
            <w:shd w:val="clear" w:color="auto" w:fill="auto"/>
            <w:noWrap/>
            <w:vAlign w:val="bottom"/>
            <w:hideMark/>
          </w:tcPr>
          <w:p w14:paraId="619BBD3E" w14:textId="77777777" w:rsidR="00FC787E" w:rsidRPr="009A1BB1" w:rsidRDefault="00FC787E" w:rsidP="00FC787E">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9.22%</w:t>
            </w:r>
          </w:p>
        </w:tc>
      </w:tr>
      <w:tr w:rsidR="00FC787E" w:rsidRPr="009A1BB1" w14:paraId="6EEB6DE5" w14:textId="77777777" w:rsidTr="00FC787E">
        <w:trPr>
          <w:trHeight w:val="296"/>
        </w:trPr>
        <w:tc>
          <w:tcPr>
            <w:tcW w:w="5028" w:type="dxa"/>
            <w:shd w:val="clear" w:color="auto" w:fill="auto"/>
            <w:noWrap/>
            <w:vAlign w:val="bottom"/>
            <w:hideMark/>
          </w:tcPr>
          <w:p w14:paraId="5CDB141E" w14:textId="77777777" w:rsidR="00FC787E" w:rsidRPr="009A1BB1" w:rsidRDefault="00FC787E" w:rsidP="00FC787E">
            <w:pPr>
              <w:ind w:left="0" w:firstLine="0"/>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I watch TV</w:t>
            </w:r>
          </w:p>
        </w:tc>
        <w:tc>
          <w:tcPr>
            <w:tcW w:w="1086" w:type="dxa"/>
            <w:shd w:val="clear" w:color="auto" w:fill="auto"/>
            <w:noWrap/>
            <w:vAlign w:val="bottom"/>
            <w:hideMark/>
          </w:tcPr>
          <w:p w14:paraId="5B9FB889" w14:textId="77777777" w:rsidR="00FC787E" w:rsidRPr="009A1BB1" w:rsidRDefault="00FC787E" w:rsidP="00FC787E">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90.58%</w:t>
            </w:r>
          </w:p>
        </w:tc>
        <w:tc>
          <w:tcPr>
            <w:tcW w:w="1111" w:type="dxa"/>
            <w:shd w:val="clear" w:color="auto" w:fill="auto"/>
            <w:noWrap/>
            <w:vAlign w:val="bottom"/>
          </w:tcPr>
          <w:p w14:paraId="1977405B" w14:textId="61F6EE60" w:rsidR="00FC787E" w:rsidRPr="009A1BB1" w:rsidRDefault="00FC787E" w:rsidP="00FC787E">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4.52%</w:t>
            </w:r>
          </w:p>
        </w:tc>
        <w:tc>
          <w:tcPr>
            <w:tcW w:w="935" w:type="dxa"/>
            <w:shd w:val="clear" w:color="auto" w:fill="auto"/>
            <w:noWrap/>
            <w:vAlign w:val="bottom"/>
          </w:tcPr>
          <w:p w14:paraId="0EEC9BB5" w14:textId="279D2882" w:rsidR="00FC787E" w:rsidRPr="009A1BB1" w:rsidRDefault="00FC787E" w:rsidP="00FC787E">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0.90%</w:t>
            </w:r>
          </w:p>
        </w:tc>
        <w:tc>
          <w:tcPr>
            <w:tcW w:w="1118" w:type="dxa"/>
            <w:shd w:val="clear" w:color="auto" w:fill="auto"/>
            <w:noWrap/>
            <w:vAlign w:val="bottom"/>
            <w:hideMark/>
          </w:tcPr>
          <w:p w14:paraId="261E2E85" w14:textId="77777777" w:rsidR="00FC787E" w:rsidRPr="009A1BB1" w:rsidRDefault="00FC787E" w:rsidP="00FC787E">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4.00%</w:t>
            </w:r>
          </w:p>
        </w:tc>
      </w:tr>
      <w:tr w:rsidR="00FC787E" w:rsidRPr="009A1BB1" w14:paraId="7424D000" w14:textId="77777777" w:rsidTr="00FC787E">
        <w:trPr>
          <w:trHeight w:val="296"/>
        </w:trPr>
        <w:tc>
          <w:tcPr>
            <w:tcW w:w="5028" w:type="dxa"/>
            <w:shd w:val="clear" w:color="auto" w:fill="auto"/>
            <w:noWrap/>
            <w:vAlign w:val="bottom"/>
            <w:hideMark/>
          </w:tcPr>
          <w:p w14:paraId="58E3D244" w14:textId="5A2A1D28" w:rsidR="00FC787E" w:rsidRPr="009A1BB1" w:rsidRDefault="00FC787E" w:rsidP="00FC787E">
            <w:pPr>
              <w:ind w:left="0" w:firstLine="0"/>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I read community bulletins such as Parish News or Happy at Home</w:t>
            </w:r>
          </w:p>
        </w:tc>
        <w:tc>
          <w:tcPr>
            <w:tcW w:w="1086" w:type="dxa"/>
            <w:shd w:val="clear" w:color="auto" w:fill="auto"/>
            <w:noWrap/>
            <w:vAlign w:val="bottom"/>
            <w:hideMark/>
          </w:tcPr>
          <w:p w14:paraId="37066015" w14:textId="77777777" w:rsidR="00FC787E" w:rsidRPr="009A1BB1" w:rsidRDefault="00FC787E" w:rsidP="00FC787E">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66.45%</w:t>
            </w:r>
          </w:p>
        </w:tc>
        <w:tc>
          <w:tcPr>
            <w:tcW w:w="1111" w:type="dxa"/>
            <w:shd w:val="clear" w:color="auto" w:fill="auto"/>
            <w:noWrap/>
            <w:vAlign w:val="bottom"/>
          </w:tcPr>
          <w:p w14:paraId="0AA0D641" w14:textId="5923C093" w:rsidR="00FC787E" w:rsidRPr="009A1BB1" w:rsidRDefault="00FC787E" w:rsidP="00FC787E">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18.64%</w:t>
            </w:r>
          </w:p>
        </w:tc>
        <w:tc>
          <w:tcPr>
            <w:tcW w:w="935" w:type="dxa"/>
            <w:shd w:val="clear" w:color="auto" w:fill="auto"/>
            <w:noWrap/>
            <w:vAlign w:val="bottom"/>
          </w:tcPr>
          <w:p w14:paraId="5748402C" w14:textId="5327C47D" w:rsidR="00FC787E" w:rsidRPr="009A1BB1" w:rsidRDefault="00FC787E" w:rsidP="00FC787E">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2.96%</w:t>
            </w:r>
          </w:p>
        </w:tc>
        <w:tc>
          <w:tcPr>
            <w:tcW w:w="1118" w:type="dxa"/>
            <w:shd w:val="clear" w:color="auto" w:fill="auto"/>
            <w:noWrap/>
            <w:vAlign w:val="bottom"/>
            <w:hideMark/>
          </w:tcPr>
          <w:p w14:paraId="09D2B98B" w14:textId="77777777" w:rsidR="00FC787E" w:rsidRPr="009A1BB1" w:rsidRDefault="00FC787E" w:rsidP="00FC787E">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11.95%</w:t>
            </w:r>
          </w:p>
        </w:tc>
      </w:tr>
      <w:tr w:rsidR="00FC787E" w:rsidRPr="009A1BB1" w14:paraId="71745309" w14:textId="77777777" w:rsidTr="00FC787E">
        <w:trPr>
          <w:trHeight w:val="296"/>
        </w:trPr>
        <w:tc>
          <w:tcPr>
            <w:tcW w:w="5028" w:type="dxa"/>
            <w:shd w:val="clear" w:color="auto" w:fill="auto"/>
            <w:noWrap/>
            <w:vAlign w:val="bottom"/>
            <w:hideMark/>
          </w:tcPr>
          <w:p w14:paraId="434C8D48" w14:textId="45AEB387" w:rsidR="00FC787E" w:rsidRPr="009A1BB1" w:rsidRDefault="00FC787E" w:rsidP="00FC787E">
            <w:pPr>
              <w:ind w:left="0" w:firstLine="0"/>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 xml:space="preserve">I use the internet for day to day activities such as booking my prescriptions, browsing online, shopping online, social media </w:t>
            </w:r>
          </w:p>
        </w:tc>
        <w:tc>
          <w:tcPr>
            <w:tcW w:w="1086" w:type="dxa"/>
            <w:shd w:val="clear" w:color="auto" w:fill="auto"/>
            <w:noWrap/>
            <w:vAlign w:val="bottom"/>
            <w:hideMark/>
          </w:tcPr>
          <w:p w14:paraId="6AD4D19B" w14:textId="77777777" w:rsidR="00FC787E" w:rsidRPr="009A1BB1" w:rsidRDefault="00FC787E" w:rsidP="00FC787E">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56.01%</w:t>
            </w:r>
          </w:p>
        </w:tc>
        <w:tc>
          <w:tcPr>
            <w:tcW w:w="1111" w:type="dxa"/>
            <w:shd w:val="clear" w:color="auto" w:fill="auto"/>
            <w:noWrap/>
            <w:vAlign w:val="bottom"/>
          </w:tcPr>
          <w:p w14:paraId="017A07F8" w14:textId="4B9FB03A" w:rsidR="00FC787E" w:rsidRPr="009A1BB1" w:rsidRDefault="00FC787E" w:rsidP="00FC787E">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26.09%</w:t>
            </w:r>
          </w:p>
        </w:tc>
        <w:tc>
          <w:tcPr>
            <w:tcW w:w="935" w:type="dxa"/>
            <w:shd w:val="clear" w:color="auto" w:fill="auto"/>
            <w:noWrap/>
            <w:vAlign w:val="bottom"/>
          </w:tcPr>
          <w:p w14:paraId="419074DC" w14:textId="37A9D144" w:rsidR="00FC787E" w:rsidRPr="009A1BB1" w:rsidRDefault="00FC787E" w:rsidP="00FC787E">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3.32%</w:t>
            </w:r>
          </w:p>
        </w:tc>
        <w:tc>
          <w:tcPr>
            <w:tcW w:w="1118" w:type="dxa"/>
            <w:shd w:val="clear" w:color="auto" w:fill="auto"/>
            <w:noWrap/>
            <w:vAlign w:val="bottom"/>
            <w:hideMark/>
          </w:tcPr>
          <w:p w14:paraId="5DDFE580" w14:textId="77777777" w:rsidR="00FC787E" w:rsidRPr="009A1BB1" w:rsidRDefault="00FC787E" w:rsidP="00FC787E">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14.58%</w:t>
            </w:r>
          </w:p>
        </w:tc>
      </w:tr>
      <w:tr w:rsidR="00FC787E" w:rsidRPr="009A1BB1" w14:paraId="3C649E17" w14:textId="77777777" w:rsidTr="00FC787E">
        <w:trPr>
          <w:trHeight w:val="296"/>
        </w:trPr>
        <w:tc>
          <w:tcPr>
            <w:tcW w:w="5028" w:type="dxa"/>
            <w:shd w:val="clear" w:color="auto" w:fill="auto"/>
            <w:noWrap/>
            <w:vAlign w:val="bottom"/>
            <w:hideMark/>
          </w:tcPr>
          <w:p w14:paraId="16A283EC" w14:textId="1CAD5C94" w:rsidR="00FC787E" w:rsidRPr="009A1BB1" w:rsidRDefault="00FC787E" w:rsidP="00FC787E">
            <w:pPr>
              <w:ind w:left="0" w:firstLine="0"/>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I have access to the internet. e.g. smartphone, tablet computer in my own home</w:t>
            </w:r>
          </w:p>
        </w:tc>
        <w:tc>
          <w:tcPr>
            <w:tcW w:w="1086" w:type="dxa"/>
            <w:shd w:val="clear" w:color="auto" w:fill="auto"/>
            <w:noWrap/>
            <w:vAlign w:val="bottom"/>
            <w:hideMark/>
          </w:tcPr>
          <w:p w14:paraId="73ABADC1" w14:textId="77777777" w:rsidR="00FC787E" w:rsidRPr="009A1BB1" w:rsidRDefault="00FC787E" w:rsidP="00FC787E">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77.59%</w:t>
            </w:r>
          </w:p>
        </w:tc>
        <w:tc>
          <w:tcPr>
            <w:tcW w:w="1111" w:type="dxa"/>
            <w:shd w:val="clear" w:color="auto" w:fill="auto"/>
            <w:noWrap/>
            <w:vAlign w:val="bottom"/>
          </w:tcPr>
          <w:p w14:paraId="1C35A7B9" w14:textId="48387F54" w:rsidR="00FC787E" w:rsidRPr="009A1BB1" w:rsidRDefault="00FC787E" w:rsidP="00FC787E">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10.88%</w:t>
            </w:r>
          </w:p>
        </w:tc>
        <w:tc>
          <w:tcPr>
            <w:tcW w:w="935" w:type="dxa"/>
            <w:shd w:val="clear" w:color="auto" w:fill="auto"/>
            <w:noWrap/>
            <w:vAlign w:val="bottom"/>
          </w:tcPr>
          <w:p w14:paraId="5170192E" w14:textId="08CE0016" w:rsidR="00FC787E" w:rsidRPr="009A1BB1" w:rsidRDefault="00FC787E" w:rsidP="00FC787E">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1.28%</w:t>
            </w:r>
          </w:p>
        </w:tc>
        <w:tc>
          <w:tcPr>
            <w:tcW w:w="1118" w:type="dxa"/>
            <w:shd w:val="clear" w:color="auto" w:fill="auto"/>
            <w:noWrap/>
            <w:vAlign w:val="bottom"/>
            <w:hideMark/>
          </w:tcPr>
          <w:p w14:paraId="5482E3A9" w14:textId="77777777" w:rsidR="00FC787E" w:rsidRPr="009A1BB1" w:rsidRDefault="00FC787E" w:rsidP="00FC787E">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10.24%</w:t>
            </w:r>
          </w:p>
        </w:tc>
      </w:tr>
      <w:tr w:rsidR="00FC787E" w:rsidRPr="009A1BB1" w14:paraId="7F30FF88" w14:textId="77777777" w:rsidTr="00FC787E">
        <w:trPr>
          <w:trHeight w:val="296"/>
        </w:trPr>
        <w:tc>
          <w:tcPr>
            <w:tcW w:w="5028" w:type="dxa"/>
            <w:shd w:val="clear" w:color="auto" w:fill="auto"/>
            <w:noWrap/>
            <w:vAlign w:val="bottom"/>
            <w:hideMark/>
          </w:tcPr>
          <w:p w14:paraId="7B11AE12" w14:textId="57A12D1E" w:rsidR="00FC787E" w:rsidRPr="009A1BB1" w:rsidRDefault="00FC787E" w:rsidP="00FC787E">
            <w:pPr>
              <w:ind w:left="0" w:firstLine="0"/>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I use my local community facility for information e.g. community hall, community centre, church etc.</w:t>
            </w:r>
          </w:p>
        </w:tc>
        <w:tc>
          <w:tcPr>
            <w:tcW w:w="1086" w:type="dxa"/>
            <w:shd w:val="clear" w:color="auto" w:fill="auto"/>
            <w:noWrap/>
            <w:vAlign w:val="bottom"/>
            <w:hideMark/>
          </w:tcPr>
          <w:p w14:paraId="704FE0F2" w14:textId="77777777" w:rsidR="00FC787E" w:rsidRPr="009A1BB1" w:rsidRDefault="00FC787E" w:rsidP="00FC787E">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54.42%</w:t>
            </w:r>
          </w:p>
        </w:tc>
        <w:tc>
          <w:tcPr>
            <w:tcW w:w="1111" w:type="dxa"/>
            <w:shd w:val="clear" w:color="auto" w:fill="auto"/>
            <w:noWrap/>
            <w:vAlign w:val="bottom"/>
          </w:tcPr>
          <w:p w14:paraId="4375A038" w14:textId="3A79A6B0" w:rsidR="00FC787E" w:rsidRPr="009A1BB1" w:rsidRDefault="00FC787E" w:rsidP="00FC787E">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26.25%</w:t>
            </w:r>
          </w:p>
        </w:tc>
        <w:tc>
          <w:tcPr>
            <w:tcW w:w="935" w:type="dxa"/>
            <w:shd w:val="clear" w:color="auto" w:fill="auto"/>
            <w:noWrap/>
            <w:vAlign w:val="bottom"/>
          </w:tcPr>
          <w:p w14:paraId="12906B60" w14:textId="61E6126C" w:rsidR="00FC787E" w:rsidRPr="009A1BB1" w:rsidRDefault="00FC787E" w:rsidP="00FC787E">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7.04%</w:t>
            </w:r>
          </w:p>
        </w:tc>
        <w:tc>
          <w:tcPr>
            <w:tcW w:w="1118" w:type="dxa"/>
            <w:shd w:val="clear" w:color="auto" w:fill="auto"/>
            <w:noWrap/>
            <w:vAlign w:val="bottom"/>
            <w:hideMark/>
          </w:tcPr>
          <w:p w14:paraId="4973EBFC" w14:textId="77777777" w:rsidR="00FC787E" w:rsidRPr="009A1BB1" w:rsidRDefault="00FC787E" w:rsidP="00FC787E">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12.29%</w:t>
            </w:r>
          </w:p>
        </w:tc>
      </w:tr>
      <w:tr w:rsidR="00FC787E" w:rsidRPr="009A1BB1" w14:paraId="1982A467" w14:textId="77777777" w:rsidTr="00FC787E">
        <w:trPr>
          <w:trHeight w:val="296"/>
        </w:trPr>
        <w:tc>
          <w:tcPr>
            <w:tcW w:w="5028" w:type="dxa"/>
            <w:shd w:val="clear" w:color="auto" w:fill="auto"/>
            <w:noWrap/>
            <w:vAlign w:val="bottom"/>
            <w:hideMark/>
          </w:tcPr>
          <w:p w14:paraId="15C7EE35" w14:textId="6F2810BD" w:rsidR="00FC787E" w:rsidRPr="009A1BB1" w:rsidRDefault="00FC787E" w:rsidP="00FC787E">
            <w:pPr>
              <w:ind w:left="0" w:firstLine="0"/>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Information that I receive from statutory organisations is easy to understand e.g. Health Trust, FODC</w:t>
            </w:r>
          </w:p>
        </w:tc>
        <w:tc>
          <w:tcPr>
            <w:tcW w:w="1086" w:type="dxa"/>
            <w:shd w:val="clear" w:color="auto" w:fill="auto"/>
            <w:noWrap/>
            <w:vAlign w:val="bottom"/>
            <w:hideMark/>
          </w:tcPr>
          <w:p w14:paraId="320A2D03" w14:textId="77777777" w:rsidR="00FC787E" w:rsidRPr="009A1BB1" w:rsidRDefault="00FC787E" w:rsidP="00FC787E">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59.74%</w:t>
            </w:r>
          </w:p>
        </w:tc>
        <w:tc>
          <w:tcPr>
            <w:tcW w:w="1111" w:type="dxa"/>
            <w:shd w:val="clear" w:color="auto" w:fill="auto"/>
            <w:noWrap/>
            <w:vAlign w:val="bottom"/>
          </w:tcPr>
          <w:p w14:paraId="4B6DAA0D" w14:textId="67FC7A5D" w:rsidR="00FC787E" w:rsidRPr="009A1BB1" w:rsidRDefault="00FC787E" w:rsidP="00FC787E">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16.67%</w:t>
            </w:r>
          </w:p>
        </w:tc>
        <w:tc>
          <w:tcPr>
            <w:tcW w:w="935" w:type="dxa"/>
            <w:shd w:val="clear" w:color="auto" w:fill="auto"/>
            <w:noWrap/>
            <w:vAlign w:val="bottom"/>
          </w:tcPr>
          <w:p w14:paraId="49218605" w14:textId="525DAF8C" w:rsidR="00FC787E" w:rsidRPr="009A1BB1" w:rsidRDefault="00FC787E" w:rsidP="00FC787E">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13.72%</w:t>
            </w:r>
          </w:p>
        </w:tc>
        <w:tc>
          <w:tcPr>
            <w:tcW w:w="1118" w:type="dxa"/>
            <w:shd w:val="clear" w:color="auto" w:fill="auto"/>
            <w:noWrap/>
            <w:vAlign w:val="bottom"/>
            <w:hideMark/>
          </w:tcPr>
          <w:p w14:paraId="261F4ABB" w14:textId="77777777" w:rsidR="00FC787E" w:rsidRPr="009A1BB1" w:rsidRDefault="00FC787E" w:rsidP="00FC787E">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9.87%</w:t>
            </w:r>
          </w:p>
        </w:tc>
      </w:tr>
      <w:tr w:rsidR="00FC787E" w:rsidRPr="009A1BB1" w14:paraId="632377E7" w14:textId="77777777" w:rsidTr="00FC787E">
        <w:trPr>
          <w:trHeight w:val="296"/>
        </w:trPr>
        <w:tc>
          <w:tcPr>
            <w:tcW w:w="5028" w:type="dxa"/>
            <w:shd w:val="clear" w:color="auto" w:fill="auto"/>
            <w:noWrap/>
            <w:vAlign w:val="bottom"/>
            <w:hideMark/>
          </w:tcPr>
          <w:p w14:paraId="43E9CD4C" w14:textId="41C55376" w:rsidR="00FC787E" w:rsidRPr="009A1BB1" w:rsidRDefault="00FC787E" w:rsidP="00FC787E">
            <w:pPr>
              <w:ind w:left="0" w:firstLine="0"/>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I know who/where to contact to get information on my rights or issues relating to older people</w:t>
            </w:r>
          </w:p>
        </w:tc>
        <w:tc>
          <w:tcPr>
            <w:tcW w:w="1086" w:type="dxa"/>
            <w:shd w:val="clear" w:color="auto" w:fill="auto"/>
            <w:noWrap/>
            <w:vAlign w:val="bottom"/>
            <w:hideMark/>
          </w:tcPr>
          <w:p w14:paraId="7B75BA31" w14:textId="77777777" w:rsidR="00FC787E" w:rsidRPr="009A1BB1" w:rsidRDefault="00FC787E" w:rsidP="00FC787E">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47.83%</w:t>
            </w:r>
          </w:p>
        </w:tc>
        <w:tc>
          <w:tcPr>
            <w:tcW w:w="1111" w:type="dxa"/>
            <w:shd w:val="clear" w:color="auto" w:fill="auto"/>
            <w:noWrap/>
            <w:vAlign w:val="bottom"/>
          </w:tcPr>
          <w:p w14:paraId="6E74E4FB" w14:textId="5BEF261D" w:rsidR="00FC787E" w:rsidRPr="009A1BB1" w:rsidRDefault="00FC787E" w:rsidP="00FC787E">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22.89%</w:t>
            </w:r>
          </w:p>
        </w:tc>
        <w:tc>
          <w:tcPr>
            <w:tcW w:w="935" w:type="dxa"/>
            <w:shd w:val="clear" w:color="auto" w:fill="auto"/>
            <w:noWrap/>
            <w:vAlign w:val="bottom"/>
          </w:tcPr>
          <w:p w14:paraId="158162B4" w14:textId="6F24606E" w:rsidR="00FC787E" w:rsidRPr="009A1BB1" w:rsidRDefault="00FC787E" w:rsidP="00FC787E">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21.23%</w:t>
            </w:r>
          </w:p>
        </w:tc>
        <w:tc>
          <w:tcPr>
            <w:tcW w:w="1118" w:type="dxa"/>
            <w:shd w:val="clear" w:color="auto" w:fill="auto"/>
            <w:noWrap/>
            <w:vAlign w:val="bottom"/>
            <w:hideMark/>
          </w:tcPr>
          <w:p w14:paraId="1FB44E10" w14:textId="77777777" w:rsidR="00FC787E" w:rsidRPr="009A1BB1" w:rsidRDefault="00FC787E" w:rsidP="00FC787E">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8.06%</w:t>
            </w:r>
          </w:p>
        </w:tc>
      </w:tr>
      <w:tr w:rsidR="00FC787E" w:rsidRPr="009A1BB1" w14:paraId="3879583C" w14:textId="77777777" w:rsidTr="00FC787E">
        <w:trPr>
          <w:trHeight w:val="296"/>
        </w:trPr>
        <w:tc>
          <w:tcPr>
            <w:tcW w:w="5028" w:type="dxa"/>
            <w:shd w:val="clear" w:color="auto" w:fill="auto"/>
            <w:noWrap/>
            <w:vAlign w:val="bottom"/>
            <w:hideMark/>
          </w:tcPr>
          <w:p w14:paraId="62BBCCAE" w14:textId="4A1FAA76" w:rsidR="00FC787E" w:rsidRPr="009A1BB1" w:rsidRDefault="00FC787E" w:rsidP="00FC787E">
            <w:pPr>
              <w:ind w:left="0" w:firstLine="0"/>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I know who/where to contact to get information regarding benefit entitlement e.g. pension credit, attendance allowance</w:t>
            </w:r>
          </w:p>
        </w:tc>
        <w:tc>
          <w:tcPr>
            <w:tcW w:w="1086" w:type="dxa"/>
            <w:shd w:val="clear" w:color="auto" w:fill="auto"/>
            <w:noWrap/>
            <w:vAlign w:val="bottom"/>
            <w:hideMark/>
          </w:tcPr>
          <w:p w14:paraId="59A82167" w14:textId="77777777" w:rsidR="00FC787E" w:rsidRPr="009A1BB1" w:rsidRDefault="00FC787E" w:rsidP="00FC787E">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55.84%</w:t>
            </w:r>
          </w:p>
        </w:tc>
        <w:tc>
          <w:tcPr>
            <w:tcW w:w="1111" w:type="dxa"/>
            <w:shd w:val="clear" w:color="auto" w:fill="auto"/>
            <w:noWrap/>
            <w:vAlign w:val="bottom"/>
          </w:tcPr>
          <w:p w14:paraId="22163F5E" w14:textId="009608B2" w:rsidR="00FC787E" w:rsidRPr="009A1BB1" w:rsidRDefault="00FC787E" w:rsidP="00FC787E">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17.33%</w:t>
            </w:r>
          </w:p>
        </w:tc>
        <w:tc>
          <w:tcPr>
            <w:tcW w:w="935" w:type="dxa"/>
            <w:shd w:val="clear" w:color="auto" w:fill="auto"/>
            <w:noWrap/>
            <w:vAlign w:val="bottom"/>
          </w:tcPr>
          <w:p w14:paraId="4A89AF8C" w14:textId="61943C3E" w:rsidR="00FC787E" w:rsidRPr="009A1BB1" w:rsidRDefault="00FC787E" w:rsidP="00FC787E">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17.07%</w:t>
            </w:r>
          </w:p>
        </w:tc>
        <w:tc>
          <w:tcPr>
            <w:tcW w:w="1118" w:type="dxa"/>
            <w:shd w:val="clear" w:color="auto" w:fill="auto"/>
            <w:noWrap/>
            <w:vAlign w:val="bottom"/>
            <w:hideMark/>
          </w:tcPr>
          <w:p w14:paraId="1F2062C1" w14:textId="77777777" w:rsidR="00FC787E" w:rsidRPr="009A1BB1" w:rsidRDefault="00FC787E" w:rsidP="00FC787E">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9.76%</w:t>
            </w:r>
          </w:p>
        </w:tc>
      </w:tr>
    </w:tbl>
    <w:p w14:paraId="261D59C0" w14:textId="77777777" w:rsidR="00396819" w:rsidRPr="009A1BB1" w:rsidRDefault="00396819" w:rsidP="001D1866">
      <w:pPr>
        <w:ind w:left="0" w:firstLine="0"/>
        <w:jc w:val="left"/>
        <w:rPr>
          <w:rFonts w:asciiTheme="minorHAnsi" w:eastAsia="Times New Roman" w:hAnsiTheme="minorHAnsi" w:cs="Calibri"/>
          <w:color w:val="333333"/>
          <w:szCs w:val="24"/>
          <w:lang w:eastAsia="en-GB"/>
        </w:rPr>
      </w:pPr>
    </w:p>
    <w:p w14:paraId="570DFAC4" w14:textId="0DE2008C" w:rsidR="0075766D" w:rsidRPr="009A1BB1" w:rsidRDefault="00645951" w:rsidP="00F0034B">
      <w:pPr>
        <w:ind w:left="0" w:firstLine="0"/>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In relation to respondents aged 65 years and over, the following responses were recorded</w:t>
      </w:r>
      <w:r w:rsidR="00F0034B" w:rsidRPr="009A1BB1">
        <w:rPr>
          <w:rFonts w:asciiTheme="minorHAnsi" w:eastAsia="Times New Roman" w:hAnsiTheme="minorHAnsi" w:cs="Calibri"/>
          <w:color w:val="333333"/>
          <w:szCs w:val="24"/>
          <w:lang w:eastAsia="en-GB"/>
        </w:rPr>
        <w:t xml:space="preserve">, in line with the collective response above and confirming the importance in particular of tools such as local newspapers, community bulletins and facilities. </w:t>
      </w:r>
      <w:r w:rsidR="008F7577" w:rsidRPr="009A1BB1">
        <w:rPr>
          <w:rFonts w:asciiTheme="minorHAnsi" w:eastAsia="Times New Roman" w:hAnsiTheme="minorHAnsi" w:cs="Calibri"/>
          <w:color w:val="333333"/>
          <w:szCs w:val="24"/>
          <w:lang w:eastAsia="en-GB"/>
        </w:rPr>
        <w:t>This presents a valuable existing communication framework</w:t>
      </w:r>
      <w:r w:rsidR="008A6760" w:rsidRPr="009A1BB1">
        <w:rPr>
          <w:rFonts w:asciiTheme="minorHAnsi" w:eastAsia="Times New Roman" w:hAnsiTheme="minorHAnsi" w:cs="Calibri"/>
          <w:color w:val="333333"/>
          <w:szCs w:val="24"/>
          <w:lang w:eastAsia="en-GB"/>
        </w:rPr>
        <w:t xml:space="preserve"> which the new strategy and action plan can benefit from, using existing connections, trust and relationships. </w:t>
      </w:r>
    </w:p>
    <w:p w14:paraId="319E13C3" w14:textId="77777777" w:rsidR="00F0034B" w:rsidRPr="009A1BB1" w:rsidRDefault="00F0034B" w:rsidP="0075766D">
      <w:pPr>
        <w:ind w:left="0" w:firstLine="0"/>
        <w:jc w:val="left"/>
        <w:rPr>
          <w:rFonts w:asciiTheme="minorHAnsi" w:eastAsia="Times New Roman" w:hAnsiTheme="minorHAnsi" w:cs="Times New Roman"/>
          <w:sz w:val="20"/>
          <w:szCs w:val="24"/>
          <w:lang w:eastAsia="en-GB"/>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1"/>
        <w:gridCol w:w="1276"/>
        <w:gridCol w:w="1275"/>
        <w:gridCol w:w="1276"/>
        <w:gridCol w:w="1418"/>
      </w:tblGrid>
      <w:tr w:rsidR="00763CDE" w:rsidRPr="009A1BB1" w14:paraId="08B92FC0" w14:textId="77777777" w:rsidTr="00FC787E">
        <w:trPr>
          <w:trHeight w:val="301"/>
        </w:trPr>
        <w:tc>
          <w:tcPr>
            <w:tcW w:w="8926" w:type="dxa"/>
            <w:gridSpan w:val="5"/>
            <w:shd w:val="clear" w:color="auto" w:fill="DAE9F7" w:themeFill="text2" w:themeFillTint="1A"/>
            <w:noWrap/>
            <w:vAlign w:val="bottom"/>
            <w:hideMark/>
          </w:tcPr>
          <w:p w14:paraId="16885F35" w14:textId="23CB4F99" w:rsidR="00763CDE" w:rsidRPr="009A1BB1" w:rsidRDefault="00763CDE" w:rsidP="00763CDE">
            <w:pPr>
              <w:ind w:left="0" w:firstLine="0"/>
              <w:jc w:val="left"/>
              <w:rPr>
                <w:rFonts w:asciiTheme="minorHAnsi" w:eastAsia="Times New Roman" w:hAnsiTheme="minorHAnsi" w:cs="Calibri"/>
                <w:szCs w:val="24"/>
                <w:lang w:eastAsia="en-GB"/>
              </w:rPr>
            </w:pPr>
            <w:r w:rsidRPr="009A1BB1">
              <w:rPr>
                <w:rFonts w:asciiTheme="minorHAnsi" w:eastAsia="Times New Roman" w:hAnsiTheme="minorHAnsi" w:cs="Calibri"/>
                <w:b/>
                <w:bCs/>
                <w:color w:val="000000"/>
                <w:szCs w:val="24"/>
                <w:lang w:eastAsia="en-GB"/>
              </w:rPr>
              <w:t>I READ LOCAL NEWSPAPERS</w:t>
            </w:r>
          </w:p>
        </w:tc>
      </w:tr>
      <w:tr w:rsidR="007C172B" w:rsidRPr="009A1BB1" w14:paraId="358C3FF8" w14:textId="77777777" w:rsidTr="00FC787E">
        <w:trPr>
          <w:trHeight w:val="301"/>
        </w:trPr>
        <w:tc>
          <w:tcPr>
            <w:tcW w:w="3681" w:type="dxa"/>
            <w:shd w:val="clear" w:color="auto" w:fill="auto"/>
            <w:noWrap/>
            <w:vAlign w:val="bottom"/>
            <w:hideMark/>
          </w:tcPr>
          <w:p w14:paraId="47D99566" w14:textId="011205DD" w:rsidR="007C172B" w:rsidRPr="009A1BB1" w:rsidRDefault="007C172B" w:rsidP="0075766D">
            <w:pPr>
              <w:ind w:left="0" w:firstLine="0"/>
              <w:jc w:val="lef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Age Category</w:t>
            </w:r>
          </w:p>
        </w:tc>
        <w:tc>
          <w:tcPr>
            <w:tcW w:w="1276" w:type="dxa"/>
            <w:shd w:val="clear" w:color="auto" w:fill="auto"/>
            <w:noWrap/>
            <w:vAlign w:val="bottom"/>
            <w:hideMark/>
          </w:tcPr>
          <w:p w14:paraId="014539DC" w14:textId="0209A21E" w:rsidR="007C172B" w:rsidRPr="009A1BB1" w:rsidRDefault="00FC787E" w:rsidP="0075766D">
            <w:pPr>
              <w:ind w:left="0" w:firstLine="0"/>
              <w:jc w:val="righ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A</w:t>
            </w:r>
            <w:r w:rsidR="007C172B" w:rsidRPr="009A1BB1">
              <w:rPr>
                <w:rFonts w:asciiTheme="minorHAnsi" w:eastAsia="Times New Roman" w:hAnsiTheme="minorHAnsi" w:cs="Calibri"/>
                <w:b/>
                <w:bCs/>
                <w:color w:val="000000"/>
                <w:szCs w:val="24"/>
                <w:lang w:eastAsia="en-GB"/>
              </w:rPr>
              <w:t>gree</w:t>
            </w:r>
          </w:p>
        </w:tc>
        <w:tc>
          <w:tcPr>
            <w:tcW w:w="1275" w:type="dxa"/>
            <w:shd w:val="clear" w:color="auto" w:fill="auto"/>
            <w:noWrap/>
            <w:vAlign w:val="bottom"/>
            <w:hideMark/>
          </w:tcPr>
          <w:p w14:paraId="57C94B31" w14:textId="1267DB2F" w:rsidR="007C172B" w:rsidRPr="009A1BB1" w:rsidRDefault="00FC787E" w:rsidP="0075766D">
            <w:pPr>
              <w:ind w:left="0" w:firstLine="0"/>
              <w:jc w:val="righ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D</w:t>
            </w:r>
            <w:r w:rsidR="007C172B" w:rsidRPr="009A1BB1">
              <w:rPr>
                <w:rFonts w:asciiTheme="minorHAnsi" w:eastAsia="Times New Roman" w:hAnsiTheme="minorHAnsi" w:cs="Calibri"/>
                <w:b/>
                <w:bCs/>
                <w:color w:val="000000"/>
                <w:szCs w:val="24"/>
                <w:lang w:eastAsia="en-GB"/>
              </w:rPr>
              <w:t>isagree</w:t>
            </w:r>
          </w:p>
        </w:tc>
        <w:tc>
          <w:tcPr>
            <w:tcW w:w="1276" w:type="dxa"/>
            <w:shd w:val="clear" w:color="auto" w:fill="auto"/>
            <w:noWrap/>
            <w:vAlign w:val="bottom"/>
            <w:hideMark/>
          </w:tcPr>
          <w:p w14:paraId="60567F53" w14:textId="0201B027" w:rsidR="007C172B" w:rsidRPr="009A1BB1" w:rsidRDefault="007C172B" w:rsidP="0075766D">
            <w:pPr>
              <w:ind w:left="0" w:firstLine="0"/>
              <w:jc w:val="righ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N/A</w:t>
            </w:r>
          </w:p>
        </w:tc>
        <w:tc>
          <w:tcPr>
            <w:tcW w:w="1418" w:type="dxa"/>
            <w:shd w:val="clear" w:color="auto" w:fill="auto"/>
            <w:noWrap/>
            <w:vAlign w:val="bottom"/>
            <w:hideMark/>
          </w:tcPr>
          <w:p w14:paraId="78D8F06B" w14:textId="7C863EA0" w:rsidR="007C172B" w:rsidRPr="009A1BB1" w:rsidRDefault="00FC787E" w:rsidP="0075766D">
            <w:pPr>
              <w:ind w:left="0" w:firstLine="0"/>
              <w:jc w:val="righ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 xml:space="preserve">Not </w:t>
            </w:r>
            <w:r w:rsidR="007C172B" w:rsidRPr="009A1BB1">
              <w:rPr>
                <w:rFonts w:asciiTheme="minorHAnsi" w:eastAsia="Times New Roman" w:hAnsiTheme="minorHAnsi" w:cs="Calibri"/>
                <w:b/>
                <w:bCs/>
                <w:color w:val="000000"/>
                <w:szCs w:val="24"/>
                <w:lang w:eastAsia="en-GB"/>
              </w:rPr>
              <w:t>sure</w:t>
            </w:r>
          </w:p>
        </w:tc>
      </w:tr>
      <w:tr w:rsidR="007C172B" w:rsidRPr="009A1BB1" w14:paraId="6F8CEEFF" w14:textId="77777777" w:rsidTr="00FC787E">
        <w:trPr>
          <w:trHeight w:val="301"/>
        </w:trPr>
        <w:tc>
          <w:tcPr>
            <w:tcW w:w="3681" w:type="dxa"/>
            <w:shd w:val="clear" w:color="auto" w:fill="auto"/>
            <w:noWrap/>
            <w:vAlign w:val="bottom"/>
            <w:hideMark/>
          </w:tcPr>
          <w:p w14:paraId="2099735F" w14:textId="77777777" w:rsidR="007C172B" w:rsidRPr="009A1BB1" w:rsidRDefault="007C172B" w:rsidP="0075766D">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65-74+</w:t>
            </w:r>
          </w:p>
        </w:tc>
        <w:tc>
          <w:tcPr>
            <w:tcW w:w="1276" w:type="dxa"/>
            <w:shd w:val="clear" w:color="auto" w:fill="auto"/>
            <w:noWrap/>
            <w:vAlign w:val="bottom"/>
            <w:hideMark/>
          </w:tcPr>
          <w:p w14:paraId="39EBB4AA" w14:textId="18E4BE76" w:rsidR="007C172B" w:rsidRPr="009A1BB1" w:rsidRDefault="007C172B" w:rsidP="0075766D">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71%</w:t>
            </w:r>
          </w:p>
        </w:tc>
        <w:tc>
          <w:tcPr>
            <w:tcW w:w="1275" w:type="dxa"/>
            <w:shd w:val="clear" w:color="auto" w:fill="auto"/>
            <w:noWrap/>
            <w:vAlign w:val="bottom"/>
            <w:hideMark/>
          </w:tcPr>
          <w:p w14:paraId="227EBD98" w14:textId="34FC6927" w:rsidR="007C172B" w:rsidRPr="009A1BB1" w:rsidRDefault="007C172B" w:rsidP="0075766D">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19%</w:t>
            </w:r>
          </w:p>
        </w:tc>
        <w:tc>
          <w:tcPr>
            <w:tcW w:w="1276" w:type="dxa"/>
            <w:shd w:val="clear" w:color="auto" w:fill="auto"/>
            <w:noWrap/>
            <w:vAlign w:val="bottom"/>
            <w:hideMark/>
          </w:tcPr>
          <w:p w14:paraId="733C2FE8" w14:textId="6B5ED502" w:rsidR="007C172B" w:rsidRPr="009A1BB1" w:rsidRDefault="007C172B" w:rsidP="0075766D">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10%</w:t>
            </w:r>
          </w:p>
        </w:tc>
        <w:tc>
          <w:tcPr>
            <w:tcW w:w="1418" w:type="dxa"/>
            <w:shd w:val="clear" w:color="auto" w:fill="auto"/>
            <w:noWrap/>
            <w:vAlign w:val="bottom"/>
            <w:hideMark/>
          </w:tcPr>
          <w:p w14:paraId="090A69E3" w14:textId="47D4939E" w:rsidR="007C172B" w:rsidRPr="009A1BB1" w:rsidRDefault="007C172B" w:rsidP="0075766D">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2%</w:t>
            </w:r>
          </w:p>
        </w:tc>
      </w:tr>
      <w:tr w:rsidR="007C172B" w:rsidRPr="009A1BB1" w14:paraId="7C54B98C" w14:textId="77777777" w:rsidTr="00FC787E">
        <w:trPr>
          <w:trHeight w:val="301"/>
        </w:trPr>
        <w:tc>
          <w:tcPr>
            <w:tcW w:w="3681" w:type="dxa"/>
            <w:shd w:val="clear" w:color="auto" w:fill="auto"/>
            <w:noWrap/>
            <w:vAlign w:val="bottom"/>
            <w:hideMark/>
          </w:tcPr>
          <w:p w14:paraId="0CB99C0F" w14:textId="77777777" w:rsidR="007C172B" w:rsidRPr="009A1BB1" w:rsidRDefault="007C172B" w:rsidP="0075766D">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75+</w:t>
            </w:r>
          </w:p>
        </w:tc>
        <w:tc>
          <w:tcPr>
            <w:tcW w:w="1276" w:type="dxa"/>
            <w:shd w:val="clear" w:color="auto" w:fill="auto"/>
            <w:noWrap/>
            <w:vAlign w:val="bottom"/>
            <w:hideMark/>
          </w:tcPr>
          <w:p w14:paraId="47A4A2D2" w14:textId="1B1D3CE4" w:rsidR="007C172B" w:rsidRPr="009A1BB1" w:rsidRDefault="007C172B" w:rsidP="0075766D">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75%</w:t>
            </w:r>
          </w:p>
        </w:tc>
        <w:tc>
          <w:tcPr>
            <w:tcW w:w="1275" w:type="dxa"/>
            <w:shd w:val="clear" w:color="auto" w:fill="auto"/>
            <w:noWrap/>
            <w:vAlign w:val="bottom"/>
            <w:hideMark/>
          </w:tcPr>
          <w:p w14:paraId="1207350C" w14:textId="4292F712" w:rsidR="007C172B" w:rsidRPr="009A1BB1" w:rsidRDefault="007C172B" w:rsidP="0075766D">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19%</w:t>
            </w:r>
          </w:p>
        </w:tc>
        <w:tc>
          <w:tcPr>
            <w:tcW w:w="1276" w:type="dxa"/>
            <w:shd w:val="clear" w:color="auto" w:fill="auto"/>
            <w:noWrap/>
            <w:vAlign w:val="bottom"/>
            <w:hideMark/>
          </w:tcPr>
          <w:p w14:paraId="398AD045" w14:textId="2A5CBB87" w:rsidR="007C172B" w:rsidRPr="009A1BB1" w:rsidRDefault="007C172B" w:rsidP="0075766D">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10%</w:t>
            </w:r>
          </w:p>
        </w:tc>
        <w:tc>
          <w:tcPr>
            <w:tcW w:w="1418" w:type="dxa"/>
            <w:shd w:val="clear" w:color="auto" w:fill="auto"/>
            <w:noWrap/>
            <w:vAlign w:val="bottom"/>
            <w:hideMark/>
          </w:tcPr>
          <w:p w14:paraId="3E772860" w14:textId="2C29155A" w:rsidR="007C172B" w:rsidRPr="009A1BB1" w:rsidRDefault="007C172B" w:rsidP="0075766D">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2%</w:t>
            </w:r>
          </w:p>
        </w:tc>
      </w:tr>
      <w:tr w:rsidR="007C172B" w:rsidRPr="009A1BB1" w14:paraId="0131F29D" w14:textId="77777777" w:rsidTr="00FC787E">
        <w:trPr>
          <w:trHeight w:val="301"/>
        </w:trPr>
        <w:tc>
          <w:tcPr>
            <w:tcW w:w="8926" w:type="dxa"/>
            <w:gridSpan w:val="5"/>
            <w:shd w:val="clear" w:color="auto" w:fill="auto"/>
            <w:noWrap/>
            <w:vAlign w:val="bottom"/>
            <w:hideMark/>
          </w:tcPr>
          <w:p w14:paraId="718B1F05" w14:textId="77777777" w:rsidR="007C172B" w:rsidRPr="009A1BB1" w:rsidRDefault="007C172B" w:rsidP="0075766D">
            <w:pPr>
              <w:ind w:left="0" w:firstLine="0"/>
              <w:jc w:val="right"/>
              <w:rPr>
                <w:rFonts w:asciiTheme="minorHAnsi" w:eastAsia="Times New Roman" w:hAnsiTheme="minorHAnsi" w:cs="Calibri"/>
                <w:szCs w:val="24"/>
                <w:lang w:eastAsia="en-GB"/>
              </w:rPr>
            </w:pPr>
          </w:p>
        </w:tc>
      </w:tr>
      <w:tr w:rsidR="00763CDE" w:rsidRPr="009A1BB1" w14:paraId="77D1987B" w14:textId="77777777" w:rsidTr="00FC787E">
        <w:trPr>
          <w:trHeight w:val="301"/>
        </w:trPr>
        <w:tc>
          <w:tcPr>
            <w:tcW w:w="8926" w:type="dxa"/>
            <w:gridSpan w:val="5"/>
            <w:shd w:val="clear" w:color="auto" w:fill="DAE9F7" w:themeFill="text2" w:themeFillTint="1A"/>
            <w:noWrap/>
            <w:vAlign w:val="bottom"/>
            <w:hideMark/>
          </w:tcPr>
          <w:p w14:paraId="2AEA4123" w14:textId="6E105C56" w:rsidR="00763CDE" w:rsidRPr="009A1BB1" w:rsidRDefault="00763CDE" w:rsidP="00763CDE">
            <w:pPr>
              <w:ind w:left="0" w:firstLine="0"/>
              <w:jc w:val="left"/>
              <w:rPr>
                <w:rFonts w:asciiTheme="minorHAnsi" w:eastAsia="Times New Roman" w:hAnsiTheme="minorHAnsi" w:cs="Calibri"/>
                <w:szCs w:val="24"/>
                <w:lang w:eastAsia="en-GB"/>
              </w:rPr>
            </w:pPr>
            <w:r w:rsidRPr="009A1BB1">
              <w:rPr>
                <w:rFonts w:asciiTheme="minorHAnsi" w:eastAsia="Times New Roman" w:hAnsiTheme="minorHAnsi" w:cs="Calibri"/>
                <w:b/>
                <w:bCs/>
                <w:color w:val="000000"/>
                <w:szCs w:val="24"/>
                <w:lang w:eastAsia="en-GB"/>
              </w:rPr>
              <w:t>I LISTEN TO THE RADIO</w:t>
            </w:r>
          </w:p>
        </w:tc>
      </w:tr>
      <w:tr w:rsidR="00FC787E" w:rsidRPr="009A1BB1" w14:paraId="1D2AE677" w14:textId="77777777" w:rsidTr="00FC787E">
        <w:trPr>
          <w:trHeight w:val="301"/>
        </w:trPr>
        <w:tc>
          <w:tcPr>
            <w:tcW w:w="3681" w:type="dxa"/>
            <w:shd w:val="clear" w:color="auto" w:fill="auto"/>
            <w:noWrap/>
            <w:vAlign w:val="bottom"/>
            <w:hideMark/>
          </w:tcPr>
          <w:p w14:paraId="13D8F97C" w14:textId="770A85AA" w:rsidR="00FC787E" w:rsidRPr="009A1BB1" w:rsidRDefault="00FC787E" w:rsidP="00FC787E">
            <w:pPr>
              <w:ind w:left="0" w:firstLine="0"/>
              <w:jc w:val="lef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Age Category</w:t>
            </w:r>
          </w:p>
        </w:tc>
        <w:tc>
          <w:tcPr>
            <w:tcW w:w="1276" w:type="dxa"/>
            <w:shd w:val="clear" w:color="auto" w:fill="auto"/>
            <w:noWrap/>
            <w:vAlign w:val="bottom"/>
            <w:hideMark/>
          </w:tcPr>
          <w:p w14:paraId="05E7BC67" w14:textId="3EDC75E0" w:rsidR="00FC787E" w:rsidRPr="009A1BB1" w:rsidRDefault="00FC787E" w:rsidP="00FC787E">
            <w:pPr>
              <w:ind w:left="0" w:firstLine="0"/>
              <w:jc w:val="righ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Agree</w:t>
            </w:r>
          </w:p>
        </w:tc>
        <w:tc>
          <w:tcPr>
            <w:tcW w:w="1275" w:type="dxa"/>
            <w:shd w:val="clear" w:color="auto" w:fill="auto"/>
            <w:noWrap/>
            <w:vAlign w:val="bottom"/>
            <w:hideMark/>
          </w:tcPr>
          <w:p w14:paraId="2633714B" w14:textId="48639F1C" w:rsidR="00FC787E" w:rsidRPr="009A1BB1" w:rsidRDefault="00FC787E" w:rsidP="00FC787E">
            <w:pPr>
              <w:ind w:left="0" w:firstLine="0"/>
              <w:jc w:val="righ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Disagree</w:t>
            </w:r>
          </w:p>
        </w:tc>
        <w:tc>
          <w:tcPr>
            <w:tcW w:w="1276" w:type="dxa"/>
            <w:shd w:val="clear" w:color="auto" w:fill="auto"/>
            <w:noWrap/>
            <w:vAlign w:val="bottom"/>
            <w:hideMark/>
          </w:tcPr>
          <w:p w14:paraId="1E8E14BA" w14:textId="79263457" w:rsidR="00FC787E" w:rsidRPr="009A1BB1" w:rsidRDefault="00FC787E" w:rsidP="00FC787E">
            <w:pPr>
              <w:ind w:left="0" w:firstLine="0"/>
              <w:jc w:val="righ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N/A</w:t>
            </w:r>
          </w:p>
        </w:tc>
        <w:tc>
          <w:tcPr>
            <w:tcW w:w="1418" w:type="dxa"/>
            <w:shd w:val="clear" w:color="auto" w:fill="auto"/>
            <w:noWrap/>
            <w:vAlign w:val="bottom"/>
            <w:hideMark/>
          </w:tcPr>
          <w:p w14:paraId="501A5490" w14:textId="6ECA61D8" w:rsidR="00FC787E" w:rsidRPr="009A1BB1" w:rsidRDefault="00FC787E" w:rsidP="00FC787E">
            <w:pPr>
              <w:ind w:left="0" w:firstLine="0"/>
              <w:jc w:val="righ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Not sure</w:t>
            </w:r>
          </w:p>
        </w:tc>
      </w:tr>
      <w:tr w:rsidR="007C172B" w:rsidRPr="009A1BB1" w14:paraId="20C3C62A" w14:textId="77777777" w:rsidTr="00FC787E">
        <w:trPr>
          <w:trHeight w:val="301"/>
        </w:trPr>
        <w:tc>
          <w:tcPr>
            <w:tcW w:w="3681" w:type="dxa"/>
            <w:shd w:val="clear" w:color="auto" w:fill="auto"/>
            <w:noWrap/>
            <w:vAlign w:val="bottom"/>
            <w:hideMark/>
          </w:tcPr>
          <w:p w14:paraId="4A798B6E" w14:textId="77777777" w:rsidR="007C172B" w:rsidRPr="009A1BB1" w:rsidRDefault="007C172B" w:rsidP="0075766D">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lastRenderedPageBreak/>
              <w:t>65-74+</w:t>
            </w:r>
          </w:p>
        </w:tc>
        <w:tc>
          <w:tcPr>
            <w:tcW w:w="1276" w:type="dxa"/>
            <w:shd w:val="clear" w:color="auto" w:fill="auto"/>
            <w:noWrap/>
            <w:vAlign w:val="bottom"/>
            <w:hideMark/>
          </w:tcPr>
          <w:p w14:paraId="33E6C7B0" w14:textId="062558BC" w:rsidR="007C172B" w:rsidRPr="009A1BB1" w:rsidRDefault="007C172B" w:rsidP="0075766D">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78%</w:t>
            </w:r>
          </w:p>
        </w:tc>
        <w:tc>
          <w:tcPr>
            <w:tcW w:w="1275" w:type="dxa"/>
            <w:shd w:val="clear" w:color="auto" w:fill="auto"/>
            <w:noWrap/>
            <w:vAlign w:val="bottom"/>
            <w:hideMark/>
          </w:tcPr>
          <w:p w14:paraId="378784C7" w14:textId="2DB9BB18" w:rsidR="007C172B" w:rsidRPr="009A1BB1" w:rsidRDefault="007C172B" w:rsidP="0075766D">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13%</w:t>
            </w:r>
          </w:p>
        </w:tc>
        <w:tc>
          <w:tcPr>
            <w:tcW w:w="1276" w:type="dxa"/>
            <w:shd w:val="clear" w:color="auto" w:fill="auto"/>
            <w:noWrap/>
            <w:vAlign w:val="bottom"/>
            <w:hideMark/>
          </w:tcPr>
          <w:p w14:paraId="64FD97F6" w14:textId="0EE9F7EA" w:rsidR="007C172B" w:rsidRPr="009A1BB1" w:rsidRDefault="007C172B" w:rsidP="0075766D">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7%</w:t>
            </w:r>
          </w:p>
        </w:tc>
        <w:tc>
          <w:tcPr>
            <w:tcW w:w="1418" w:type="dxa"/>
            <w:shd w:val="clear" w:color="auto" w:fill="auto"/>
            <w:noWrap/>
            <w:vAlign w:val="bottom"/>
            <w:hideMark/>
          </w:tcPr>
          <w:p w14:paraId="0F934B7D" w14:textId="614A665A" w:rsidR="007C172B" w:rsidRPr="009A1BB1" w:rsidRDefault="007C172B" w:rsidP="0075766D">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2%</w:t>
            </w:r>
          </w:p>
        </w:tc>
      </w:tr>
      <w:tr w:rsidR="007C172B" w:rsidRPr="009A1BB1" w14:paraId="2746A2E0" w14:textId="77777777" w:rsidTr="00FC787E">
        <w:trPr>
          <w:trHeight w:val="301"/>
        </w:trPr>
        <w:tc>
          <w:tcPr>
            <w:tcW w:w="3681" w:type="dxa"/>
            <w:shd w:val="clear" w:color="auto" w:fill="auto"/>
            <w:noWrap/>
            <w:vAlign w:val="bottom"/>
            <w:hideMark/>
          </w:tcPr>
          <w:p w14:paraId="1196053D" w14:textId="77777777" w:rsidR="007C172B" w:rsidRPr="009A1BB1" w:rsidRDefault="007C172B" w:rsidP="0075766D">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75+</w:t>
            </w:r>
          </w:p>
        </w:tc>
        <w:tc>
          <w:tcPr>
            <w:tcW w:w="1276" w:type="dxa"/>
            <w:shd w:val="clear" w:color="auto" w:fill="auto"/>
            <w:noWrap/>
            <w:vAlign w:val="bottom"/>
            <w:hideMark/>
          </w:tcPr>
          <w:p w14:paraId="4353AFAE" w14:textId="57883FAA" w:rsidR="007C172B" w:rsidRPr="009A1BB1" w:rsidRDefault="007C172B" w:rsidP="0075766D">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77%</w:t>
            </w:r>
          </w:p>
        </w:tc>
        <w:tc>
          <w:tcPr>
            <w:tcW w:w="1275" w:type="dxa"/>
            <w:shd w:val="clear" w:color="auto" w:fill="auto"/>
            <w:noWrap/>
            <w:vAlign w:val="bottom"/>
            <w:hideMark/>
          </w:tcPr>
          <w:p w14:paraId="7C877ABA" w14:textId="7DC94D52" w:rsidR="007C172B" w:rsidRPr="009A1BB1" w:rsidRDefault="007C172B" w:rsidP="0075766D">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9%</w:t>
            </w:r>
          </w:p>
        </w:tc>
        <w:tc>
          <w:tcPr>
            <w:tcW w:w="1276" w:type="dxa"/>
            <w:shd w:val="clear" w:color="auto" w:fill="auto"/>
            <w:noWrap/>
            <w:vAlign w:val="bottom"/>
            <w:hideMark/>
          </w:tcPr>
          <w:p w14:paraId="747C2D93" w14:textId="4BF28CF8" w:rsidR="007C172B" w:rsidRPr="009A1BB1" w:rsidRDefault="007C172B" w:rsidP="0075766D">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13%</w:t>
            </w:r>
          </w:p>
        </w:tc>
        <w:tc>
          <w:tcPr>
            <w:tcW w:w="1418" w:type="dxa"/>
            <w:shd w:val="clear" w:color="auto" w:fill="auto"/>
            <w:noWrap/>
            <w:vAlign w:val="bottom"/>
            <w:hideMark/>
          </w:tcPr>
          <w:p w14:paraId="5D6C8567" w14:textId="081019A5" w:rsidR="007C172B" w:rsidRPr="009A1BB1" w:rsidRDefault="007C172B" w:rsidP="0075766D">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0.3%</w:t>
            </w:r>
          </w:p>
        </w:tc>
      </w:tr>
      <w:tr w:rsidR="007C172B" w:rsidRPr="009A1BB1" w14:paraId="5B711A98" w14:textId="77777777" w:rsidTr="00FC787E">
        <w:trPr>
          <w:trHeight w:val="301"/>
        </w:trPr>
        <w:tc>
          <w:tcPr>
            <w:tcW w:w="8926" w:type="dxa"/>
            <w:gridSpan w:val="5"/>
            <w:shd w:val="clear" w:color="auto" w:fill="auto"/>
            <w:noWrap/>
            <w:vAlign w:val="bottom"/>
            <w:hideMark/>
          </w:tcPr>
          <w:p w14:paraId="5EE39251" w14:textId="77777777" w:rsidR="007C172B" w:rsidRPr="009A1BB1" w:rsidRDefault="007C172B" w:rsidP="0075766D">
            <w:pPr>
              <w:ind w:left="0" w:firstLine="0"/>
              <w:jc w:val="right"/>
              <w:rPr>
                <w:rFonts w:asciiTheme="minorHAnsi" w:eastAsia="Times New Roman" w:hAnsiTheme="minorHAnsi" w:cs="Calibri"/>
                <w:szCs w:val="24"/>
                <w:lang w:eastAsia="en-GB"/>
              </w:rPr>
            </w:pPr>
          </w:p>
        </w:tc>
      </w:tr>
      <w:tr w:rsidR="00763CDE" w:rsidRPr="009A1BB1" w14:paraId="5C1F1270" w14:textId="77777777" w:rsidTr="00FC787E">
        <w:trPr>
          <w:trHeight w:val="301"/>
        </w:trPr>
        <w:tc>
          <w:tcPr>
            <w:tcW w:w="8926" w:type="dxa"/>
            <w:gridSpan w:val="5"/>
            <w:shd w:val="clear" w:color="auto" w:fill="DAE9F7" w:themeFill="text2" w:themeFillTint="1A"/>
            <w:noWrap/>
            <w:vAlign w:val="bottom"/>
            <w:hideMark/>
          </w:tcPr>
          <w:p w14:paraId="4D915963" w14:textId="5F07BF25" w:rsidR="00763CDE" w:rsidRPr="009A1BB1" w:rsidRDefault="00763CDE" w:rsidP="00763CDE">
            <w:pPr>
              <w:ind w:left="0" w:firstLine="0"/>
              <w:jc w:val="left"/>
              <w:rPr>
                <w:rFonts w:asciiTheme="minorHAnsi" w:eastAsia="Times New Roman" w:hAnsiTheme="minorHAnsi" w:cs="Calibri"/>
                <w:szCs w:val="24"/>
                <w:lang w:eastAsia="en-GB"/>
              </w:rPr>
            </w:pPr>
            <w:r w:rsidRPr="009A1BB1">
              <w:rPr>
                <w:rFonts w:asciiTheme="minorHAnsi" w:eastAsia="Times New Roman" w:hAnsiTheme="minorHAnsi" w:cs="Calibri"/>
                <w:b/>
                <w:bCs/>
                <w:color w:val="000000"/>
                <w:szCs w:val="24"/>
                <w:lang w:eastAsia="en-GB"/>
              </w:rPr>
              <w:t>I WATCH TV</w:t>
            </w:r>
          </w:p>
        </w:tc>
      </w:tr>
      <w:tr w:rsidR="00FC787E" w:rsidRPr="009A1BB1" w14:paraId="5E8F1797" w14:textId="77777777" w:rsidTr="00FC787E">
        <w:trPr>
          <w:trHeight w:val="301"/>
        </w:trPr>
        <w:tc>
          <w:tcPr>
            <w:tcW w:w="3681" w:type="dxa"/>
            <w:shd w:val="clear" w:color="auto" w:fill="auto"/>
            <w:noWrap/>
            <w:vAlign w:val="bottom"/>
            <w:hideMark/>
          </w:tcPr>
          <w:p w14:paraId="7946D90D" w14:textId="2469F2FB" w:rsidR="00FC787E" w:rsidRPr="009A1BB1" w:rsidRDefault="00FC787E" w:rsidP="00FC787E">
            <w:pPr>
              <w:ind w:left="0" w:firstLine="0"/>
              <w:jc w:val="lef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Age Category</w:t>
            </w:r>
          </w:p>
        </w:tc>
        <w:tc>
          <w:tcPr>
            <w:tcW w:w="1276" w:type="dxa"/>
            <w:shd w:val="clear" w:color="auto" w:fill="auto"/>
            <w:noWrap/>
            <w:vAlign w:val="bottom"/>
            <w:hideMark/>
          </w:tcPr>
          <w:p w14:paraId="2E01C5AE" w14:textId="5B245C00" w:rsidR="00FC787E" w:rsidRPr="009A1BB1" w:rsidRDefault="00FC787E" w:rsidP="00FC787E">
            <w:pPr>
              <w:ind w:left="0" w:firstLine="0"/>
              <w:jc w:val="righ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Agree</w:t>
            </w:r>
          </w:p>
        </w:tc>
        <w:tc>
          <w:tcPr>
            <w:tcW w:w="1275" w:type="dxa"/>
            <w:shd w:val="clear" w:color="auto" w:fill="auto"/>
            <w:noWrap/>
            <w:vAlign w:val="bottom"/>
            <w:hideMark/>
          </w:tcPr>
          <w:p w14:paraId="150964BA" w14:textId="66FB476F" w:rsidR="00FC787E" w:rsidRPr="009A1BB1" w:rsidRDefault="00FC787E" w:rsidP="00FC787E">
            <w:pPr>
              <w:ind w:left="0" w:firstLine="0"/>
              <w:jc w:val="righ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Disagree</w:t>
            </w:r>
          </w:p>
        </w:tc>
        <w:tc>
          <w:tcPr>
            <w:tcW w:w="1276" w:type="dxa"/>
            <w:shd w:val="clear" w:color="auto" w:fill="auto"/>
            <w:noWrap/>
            <w:vAlign w:val="bottom"/>
            <w:hideMark/>
          </w:tcPr>
          <w:p w14:paraId="2469F61C" w14:textId="2EDDF14D" w:rsidR="00FC787E" w:rsidRPr="009A1BB1" w:rsidRDefault="00FC787E" w:rsidP="00FC787E">
            <w:pPr>
              <w:ind w:left="0" w:firstLine="0"/>
              <w:jc w:val="righ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N/A</w:t>
            </w:r>
          </w:p>
        </w:tc>
        <w:tc>
          <w:tcPr>
            <w:tcW w:w="1418" w:type="dxa"/>
            <w:shd w:val="clear" w:color="auto" w:fill="auto"/>
            <w:noWrap/>
            <w:vAlign w:val="bottom"/>
            <w:hideMark/>
          </w:tcPr>
          <w:p w14:paraId="4FCBF551" w14:textId="034042E9" w:rsidR="00FC787E" w:rsidRPr="009A1BB1" w:rsidRDefault="00FC787E" w:rsidP="00FC787E">
            <w:pPr>
              <w:ind w:left="0" w:firstLine="0"/>
              <w:jc w:val="righ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Not sure</w:t>
            </w:r>
          </w:p>
        </w:tc>
      </w:tr>
      <w:tr w:rsidR="007C172B" w:rsidRPr="009A1BB1" w14:paraId="3AE9F27C" w14:textId="77777777" w:rsidTr="00FC787E">
        <w:trPr>
          <w:trHeight w:val="301"/>
        </w:trPr>
        <w:tc>
          <w:tcPr>
            <w:tcW w:w="3681" w:type="dxa"/>
            <w:shd w:val="clear" w:color="auto" w:fill="auto"/>
            <w:noWrap/>
            <w:vAlign w:val="bottom"/>
            <w:hideMark/>
          </w:tcPr>
          <w:p w14:paraId="1F5E29D1" w14:textId="77777777" w:rsidR="007C172B" w:rsidRPr="009A1BB1" w:rsidRDefault="007C172B" w:rsidP="0075766D">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65-74+</w:t>
            </w:r>
          </w:p>
        </w:tc>
        <w:tc>
          <w:tcPr>
            <w:tcW w:w="1276" w:type="dxa"/>
            <w:shd w:val="clear" w:color="auto" w:fill="auto"/>
            <w:noWrap/>
            <w:vAlign w:val="bottom"/>
            <w:hideMark/>
          </w:tcPr>
          <w:p w14:paraId="7A770359" w14:textId="62BEAC64" w:rsidR="007C172B" w:rsidRPr="009A1BB1" w:rsidRDefault="007C172B" w:rsidP="0075766D">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90%</w:t>
            </w:r>
          </w:p>
        </w:tc>
        <w:tc>
          <w:tcPr>
            <w:tcW w:w="1275" w:type="dxa"/>
            <w:shd w:val="clear" w:color="auto" w:fill="auto"/>
            <w:noWrap/>
            <w:vAlign w:val="bottom"/>
            <w:hideMark/>
          </w:tcPr>
          <w:p w14:paraId="42C87806" w14:textId="25A01B32" w:rsidR="007C172B" w:rsidRPr="009A1BB1" w:rsidRDefault="007C172B" w:rsidP="0075766D">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4%</w:t>
            </w:r>
          </w:p>
        </w:tc>
        <w:tc>
          <w:tcPr>
            <w:tcW w:w="1276" w:type="dxa"/>
            <w:shd w:val="clear" w:color="auto" w:fill="auto"/>
            <w:noWrap/>
            <w:vAlign w:val="bottom"/>
            <w:hideMark/>
          </w:tcPr>
          <w:p w14:paraId="1FB1606A" w14:textId="65D5EE57" w:rsidR="007C172B" w:rsidRPr="009A1BB1" w:rsidRDefault="007C172B" w:rsidP="0075766D">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4%</w:t>
            </w:r>
          </w:p>
        </w:tc>
        <w:tc>
          <w:tcPr>
            <w:tcW w:w="1418" w:type="dxa"/>
            <w:shd w:val="clear" w:color="auto" w:fill="auto"/>
            <w:noWrap/>
            <w:vAlign w:val="bottom"/>
            <w:hideMark/>
          </w:tcPr>
          <w:p w14:paraId="2997AD8E" w14:textId="5FCA08D6" w:rsidR="007C172B" w:rsidRPr="009A1BB1" w:rsidRDefault="007C172B" w:rsidP="0075766D">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2%</w:t>
            </w:r>
          </w:p>
        </w:tc>
      </w:tr>
      <w:tr w:rsidR="007C172B" w:rsidRPr="009A1BB1" w14:paraId="68B22B63" w14:textId="77777777" w:rsidTr="00FC787E">
        <w:trPr>
          <w:trHeight w:val="301"/>
        </w:trPr>
        <w:tc>
          <w:tcPr>
            <w:tcW w:w="3681" w:type="dxa"/>
            <w:shd w:val="clear" w:color="auto" w:fill="auto"/>
            <w:noWrap/>
            <w:vAlign w:val="bottom"/>
            <w:hideMark/>
          </w:tcPr>
          <w:p w14:paraId="3C0846FB" w14:textId="77777777" w:rsidR="007C172B" w:rsidRPr="009A1BB1" w:rsidRDefault="007C172B" w:rsidP="0075766D">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75+</w:t>
            </w:r>
          </w:p>
        </w:tc>
        <w:tc>
          <w:tcPr>
            <w:tcW w:w="1276" w:type="dxa"/>
            <w:shd w:val="clear" w:color="auto" w:fill="auto"/>
            <w:noWrap/>
            <w:vAlign w:val="bottom"/>
            <w:hideMark/>
          </w:tcPr>
          <w:p w14:paraId="2497CD0C" w14:textId="1C12BAE9" w:rsidR="007C172B" w:rsidRPr="009A1BB1" w:rsidRDefault="007C172B" w:rsidP="0075766D">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92%</w:t>
            </w:r>
          </w:p>
        </w:tc>
        <w:tc>
          <w:tcPr>
            <w:tcW w:w="1275" w:type="dxa"/>
            <w:shd w:val="clear" w:color="auto" w:fill="auto"/>
            <w:noWrap/>
            <w:vAlign w:val="bottom"/>
            <w:hideMark/>
          </w:tcPr>
          <w:p w14:paraId="6EA2123C" w14:textId="6F64C9A3" w:rsidR="007C172B" w:rsidRPr="009A1BB1" w:rsidRDefault="007C172B" w:rsidP="0075766D">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2%</w:t>
            </w:r>
          </w:p>
        </w:tc>
        <w:tc>
          <w:tcPr>
            <w:tcW w:w="1276" w:type="dxa"/>
            <w:shd w:val="clear" w:color="auto" w:fill="auto"/>
            <w:noWrap/>
            <w:vAlign w:val="bottom"/>
            <w:hideMark/>
          </w:tcPr>
          <w:p w14:paraId="5AA26F92" w14:textId="5A61D084" w:rsidR="007C172B" w:rsidRPr="009A1BB1" w:rsidRDefault="007C172B" w:rsidP="0075766D">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5%</w:t>
            </w:r>
          </w:p>
        </w:tc>
        <w:tc>
          <w:tcPr>
            <w:tcW w:w="1418" w:type="dxa"/>
            <w:shd w:val="clear" w:color="auto" w:fill="auto"/>
            <w:noWrap/>
            <w:vAlign w:val="bottom"/>
            <w:hideMark/>
          </w:tcPr>
          <w:p w14:paraId="08315C64" w14:textId="77D6899D" w:rsidR="007C172B" w:rsidRPr="009A1BB1" w:rsidRDefault="007C172B" w:rsidP="0075766D">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0.3%</w:t>
            </w:r>
          </w:p>
        </w:tc>
      </w:tr>
      <w:tr w:rsidR="007C172B" w:rsidRPr="009A1BB1" w14:paraId="70261294" w14:textId="77777777" w:rsidTr="00FC787E">
        <w:trPr>
          <w:trHeight w:val="301"/>
        </w:trPr>
        <w:tc>
          <w:tcPr>
            <w:tcW w:w="8926" w:type="dxa"/>
            <w:gridSpan w:val="5"/>
            <w:shd w:val="clear" w:color="auto" w:fill="auto"/>
            <w:noWrap/>
            <w:vAlign w:val="bottom"/>
            <w:hideMark/>
          </w:tcPr>
          <w:p w14:paraId="7DC4560C" w14:textId="77777777" w:rsidR="007C172B" w:rsidRPr="009A1BB1" w:rsidRDefault="007C172B" w:rsidP="0075766D">
            <w:pPr>
              <w:ind w:left="0" w:firstLine="0"/>
              <w:jc w:val="right"/>
              <w:rPr>
                <w:rFonts w:asciiTheme="minorHAnsi" w:eastAsia="Times New Roman" w:hAnsiTheme="minorHAnsi" w:cs="Calibri"/>
                <w:szCs w:val="24"/>
                <w:lang w:eastAsia="en-GB"/>
              </w:rPr>
            </w:pPr>
          </w:p>
        </w:tc>
      </w:tr>
      <w:tr w:rsidR="00763CDE" w:rsidRPr="009A1BB1" w14:paraId="239C305C" w14:textId="77777777" w:rsidTr="00FC787E">
        <w:trPr>
          <w:trHeight w:val="301"/>
        </w:trPr>
        <w:tc>
          <w:tcPr>
            <w:tcW w:w="8926" w:type="dxa"/>
            <w:gridSpan w:val="5"/>
            <w:shd w:val="clear" w:color="auto" w:fill="DAE9F7" w:themeFill="text2" w:themeFillTint="1A"/>
            <w:noWrap/>
            <w:vAlign w:val="bottom"/>
            <w:hideMark/>
          </w:tcPr>
          <w:p w14:paraId="515ACDF6" w14:textId="5D2F78EC" w:rsidR="00763CDE" w:rsidRPr="009A1BB1" w:rsidRDefault="00763CDE" w:rsidP="00763CDE">
            <w:pPr>
              <w:ind w:left="0" w:firstLine="0"/>
              <w:jc w:val="left"/>
              <w:rPr>
                <w:rFonts w:asciiTheme="minorHAnsi" w:eastAsia="Times New Roman" w:hAnsiTheme="minorHAnsi" w:cs="Calibri"/>
                <w:szCs w:val="24"/>
                <w:lang w:eastAsia="en-GB"/>
              </w:rPr>
            </w:pPr>
            <w:r w:rsidRPr="009A1BB1">
              <w:rPr>
                <w:rFonts w:asciiTheme="minorHAnsi" w:eastAsia="Times New Roman" w:hAnsiTheme="minorHAnsi" w:cs="Calibri"/>
                <w:b/>
                <w:bCs/>
                <w:color w:val="000000"/>
                <w:szCs w:val="24"/>
                <w:lang w:eastAsia="en-GB"/>
              </w:rPr>
              <w:t>I READ COMMUNITY BULLETINS</w:t>
            </w:r>
          </w:p>
        </w:tc>
      </w:tr>
      <w:tr w:rsidR="00FC787E" w:rsidRPr="009A1BB1" w14:paraId="196FB6D9" w14:textId="77777777" w:rsidTr="00FC787E">
        <w:trPr>
          <w:trHeight w:val="301"/>
        </w:trPr>
        <w:tc>
          <w:tcPr>
            <w:tcW w:w="3681" w:type="dxa"/>
            <w:shd w:val="clear" w:color="auto" w:fill="auto"/>
            <w:noWrap/>
            <w:vAlign w:val="bottom"/>
            <w:hideMark/>
          </w:tcPr>
          <w:p w14:paraId="075A4818" w14:textId="5498AF5D" w:rsidR="00FC787E" w:rsidRPr="009A1BB1" w:rsidRDefault="00FC787E" w:rsidP="00FC787E">
            <w:pPr>
              <w:ind w:left="0" w:firstLine="0"/>
              <w:jc w:val="lef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Age Category</w:t>
            </w:r>
          </w:p>
        </w:tc>
        <w:tc>
          <w:tcPr>
            <w:tcW w:w="1276" w:type="dxa"/>
            <w:shd w:val="clear" w:color="auto" w:fill="auto"/>
            <w:noWrap/>
            <w:vAlign w:val="bottom"/>
            <w:hideMark/>
          </w:tcPr>
          <w:p w14:paraId="2D8C7552" w14:textId="28A9776C" w:rsidR="00FC787E" w:rsidRPr="009A1BB1" w:rsidRDefault="00FC787E" w:rsidP="00FC787E">
            <w:pPr>
              <w:ind w:left="0" w:firstLine="0"/>
              <w:jc w:val="righ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Agree</w:t>
            </w:r>
          </w:p>
        </w:tc>
        <w:tc>
          <w:tcPr>
            <w:tcW w:w="1275" w:type="dxa"/>
            <w:shd w:val="clear" w:color="auto" w:fill="auto"/>
            <w:noWrap/>
            <w:vAlign w:val="bottom"/>
            <w:hideMark/>
          </w:tcPr>
          <w:p w14:paraId="007D91E6" w14:textId="136EA606" w:rsidR="00FC787E" w:rsidRPr="009A1BB1" w:rsidRDefault="00FC787E" w:rsidP="00FC787E">
            <w:pPr>
              <w:ind w:left="0" w:firstLine="0"/>
              <w:jc w:val="righ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Disagree</w:t>
            </w:r>
          </w:p>
        </w:tc>
        <w:tc>
          <w:tcPr>
            <w:tcW w:w="1276" w:type="dxa"/>
            <w:shd w:val="clear" w:color="auto" w:fill="auto"/>
            <w:noWrap/>
            <w:vAlign w:val="bottom"/>
            <w:hideMark/>
          </w:tcPr>
          <w:p w14:paraId="6C52E67D" w14:textId="3ECDDA21" w:rsidR="00FC787E" w:rsidRPr="009A1BB1" w:rsidRDefault="00FC787E" w:rsidP="00FC787E">
            <w:pPr>
              <w:ind w:left="0" w:firstLine="0"/>
              <w:jc w:val="righ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N/A</w:t>
            </w:r>
          </w:p>
        </w:tc>
        <w:tc>
          <w:tcPr>
            <w:tcW w:w="1418" w:type="dxa"/>
            <w:shd w:val="clear" w:color="auto" w:fill="auto"/>
            <w:noWrap/>
            <w:vAlign w:val="bottom"/>
            <w:hideMark/>
          </w:tcPr>
          <w:p w14:paraId="056BF3AC" w14:textId="02383822" w:rsidR="00FC787E" w:rsidRPr="009A1BB1" w:rsidRDefault="00FC787E" w:rsidP="00FC787E">
            <w:pPr>
              <w:ind w:left="0" w:firstLine="0"/>
              <w:jc w:val="righ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Not sure</w:t>
            </w:r>
          </w:p>
        </w:tc>
      </w:tr>
      <w:tr w:rsidR="007C172B" w:rsidRPr="009A1BB1" w14:paraId="33DCD3EA" w14:textId="77777777" w:rsidTr="00FC787E">
        <w:trPr>
          <w:trHeight w:val="301"/>
        </w:trPr>
        <w:tc>
          <w:tcPr>
            <w:tcW w:w="3681" w:type="dxa"/>
            <w:shd w:val="clear" w:color="auto" w:fill="auto"/>
            <w:noWrap/>
            <w:vAlign w:val="bottom"/>
            <w:hideMark/>
          </w:tcPr>
          <w:p w14:paraId="50B24A64" w14:textId="77777777" w:rsidR="007C172B" w:rsidRPr="009A1BB1" w:rsidRDefault="007C172B" w:rsidP="0075766D">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65-74+</w:t>
            </w:r>
          </w:p>
        </w:tc>
        <w:tc>
          <w:tcPr>
            <w:tcW w:w="1276" w:type="dxa"/>
            <w:shd w:val="clear" w:color="auto" w:fill="auto"/>
            <w:noWrap/>
            <w:vAlign w:val="bottom"/>
            <w:hideMark/>
          </w:tcPr>
          <w:p w14:paraId="62DCC74D" w14:textId="28EBF67A" w:rsidR="007C172B" w:rsidRPr="009A1BB1" w:rsidRDefault="007C172B" w:rsidP="0075766D">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65%</w:t>
            </w:r>
          </w:p>
        </w:tc>
        <w:tc>
          <w:tcPr>
            <w:tcW w:w="1275" w:type="dxa"/>
            <w:shd w:val="clear" w:color="auto" w:fill="auto"/>
            <w:noWrap/>
            <w:vAlign w:val="bottom"/>
            <w:hideMark/>
          </w:tcPr>
          <w:p w14:paraId="4AD6C12B" w14:textId="11AC8777" w:rsidR="007C172B" w:rsidRPr="009A1BB1" w:rsidRDefault="007C172B" w:rsidP="0075766D">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19%</w:t>
            </w:r>
          </w:p>
        </w:tc>
        <w:tc>
          <w:tcPr>
            <w:tcW w:w="1276" w:type="dxa"/>
            <w:shd w:val="clear" w:color="auto" w:fill="auto"/>
            <w:noWrap/>
            <w:vAlign w:val="bottom"/>
            <w:hideMark/>
          </w:tcPr>
          <w:p w14:paraId="2BBD738D" w14:textId="76E683B8" w:rsidR="007C172B" w:rsidRPr="009A1BB1" w:rsidRDefault="007C172B" w:rsidP="0075766D">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11%</w:t>
            </w:r>
          </w:p>
        </w:tc>
        <w:tc>
          <w:tcPr>
            <w:tcW w:w="1418" w:type="dxa"/>
            <w:shd w:val="clear" w:color="auto" w:fill="auto"/>
            <w:noWrap/>
            <w:vAlign w:val="bottom"/>
            <w:hideMark/>
          </w:tcPr>
          <w:p w14:paraId="0269E758" w14:textId="2B1C0C2A" w:rsidR="007C172B" w:rsidRPr="009A1BB1" w:rsidRDefault="007C172B" w:rsidP="0075766D">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5%</w:t>
            </w:r>
          </w:p>
        </w:tc>
      </w:tr>
      <w:tr w:rsidR="007C172B" w:rsidRPr="009A1BB1" w14:paraId="73DCD66B" w14:textId="77777777" w:rsidTr="00FC787E">
        <w:trPr>
          <w:trHeight w:val="301"/>
        </w:trPr>
        <w:tc>
          <w:tcPr>
            <w:tcW w:w="3681" w:type="dxa"/>
            <w:shd w:val="clear" w:color="auto" w:fill="auto"/>
            <w:noWrap/>
            <w:vAlign w:val="bottom"/>
            <w:hideMark/>
          </w:tcPr>
          <w:p w14:paraId="39BA93A6" w14:textId="77777777" w:rsidR="007C172B" w:rsidRPr="009A1BB1" w:rsidRDefault="007C172B" w:rsidP="0075766D">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75+</w:t>
            </w:r>
          </w:p>
        </w:tc>
        <w:tc>
          <w:tcPr>
            <w:tcW w:w="1276" w:type="dxa"/>
            <w:shd w:val="clear" w:color="auto" w:fill="auto"/>
            <w:noWrap/>
            <w:vAlign w:val="bottom"/>
            <w:hideMark/>
          </w:tcPr>
          <w:p w14:paraId="45BF1767" w14:textId="7DD4FD8B" w:rsidR="007C172B" w:rsidRPr="009A1BB1" w:rsidRDefault="007C172B" w:rsidP="0075766D">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75%</w:t>
            </w:r>
          </w:p>
        </w:tc>
        <w:tc>
          <w:tcPr>
            <w:tcW w:w="1275" w:type="dxa"/>
            <w:shd w:val="clear" w:color="auto" w:fill="auto"/>
            <w:noWrap/>
            <w:vAlign w:val="bottom"/>
            <w:hideMark/>
          </w:tcPr>
          <w:p w14:paraId="4EF1AAED" w14:textId="05073A61" w:rsidR="007C172B" w:rsidRPr="009A1BB1" w:rsidRDefault="007C172B" w:rsidP="0075766D">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11%</w:t>
            </w:r>
          </w:p>
        </w:tc>
        <w:tc>
          <w:tcPr>
            <w:tcW w:w="1276" w:type="dxa"/>
            <w:shd w:val="clear" w:color="auto" w:fill="auto"/>
            <w:noWrap/>
            <w:vAlign w:val="bottom"/>
            <w:hideMark/>
          </w:tcPr>
          <w:p w14:paraId="28371E24" w14:textId="6A52676B" w:rsidR="007C172B" w:rsidRPr="009A1BB1" w:rsidRDefault="007C172B" w:rsidP="0075766D">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13%</w:t>
            </w:r>
          </w:p>
        </w:tc>
        <w:tc>
          <w:tcPr>
            <w:tcW w:w="1418" w:type="dxa"/>
            <w:shd w:val="clear" w:color="auto" w:fill="auto"/>
            <w:noWrap/>
            <w:vAlign w:val="bottom"/>
            <w:hideMark/>
          </w:tcPr>
          <w:p w14:paraId="4926E2EF" w14:textId="767A1B02" w:rsidR="007C172B" w:rsidRPr="009A1BB1" w:rsidRDefault="007C172B" w:rsidP="0075766D">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2%</w:t>
            </w:r>
          </w:p>
        </w:tc>
      </w:tr>
      <w:tr w:rsidR="007C172B" w:rsidRPr="009A1BB1" w14:paraId="5488E8C8" w14:textId="77777777" w:rsidTr="00FC787E">
        <w:trPr>
          <w:trHeight w:val="301"/>
        </w:trPr>
        <w:tc>
          <w:tcPr>
            <w:tcW w:w="8926" w:type="dxa"/>
            <w:gridSpan w:val="5"/>
            <w:shd w:val="clear" w:color="auto" w:fill="auto"/>
            <w:noWrap/>
            <w:vAlign w:val="bottom"/>
            <w:hideMark/>
          </w:tcPr>
          <w:p w14:paraId="1286B2E0" w14:textId="77777777" w:rsidR="007C172B" w:rsidRPr="009A1BB1" w:rsidRDefault="007C172B" w:rsidP="0075766D">
            <w:pPr>
              <w:ind w:left="0" w:firstLine="0"/>
              <w:jc w:val="right"/>
              <w:rPr>
                <w:rFonts w:asciiTheme="minorHAnsi" w:eastAsia="Times New Roman" w:hAnsiTheme="minorHAnsi" w:cs="Calibri"/>
                <w:szCs w:val="24"/>
                <w:lang w:eastAsia="en-GB"/>
              </w:rPr>
            </w:pPr>
          </w:p>
        </w:tc>
      </w:tr>
      <w:tr w:rsidR="007C172B" w:rsidRPr="009A1BB1" w14:paraId="255DCCE4" w14:textId="77777777" w:rsidTr="00FC787E">
        <w:trPr>
          <w:trHeight w:val="301"/>
        </w:trPr>
        <w:tc>
          <w:tcPr>
            <w:tcW w:w="8926" w:type="dxa"/>
            <w:gridSpan w:val="5"/>
            <w:shd w:val="clear" w:color="auto" w:fill="DAE9F7" w:themeFill="text2" w:themeFillTint="1A"/>
            <w:noWrap/>
            <w:vAlign w:val="bottom"/>
            <w:hideMark/>
          </w:tcPr>
          <w:p w14:paraId="0CF4C608" w14:textId="0835A85B" w:rsidR="007C172B" w:rsidRPr="009A1BB1" w:rsidRDefault="007C172B" w:rsidP="00763CDE">
            <w:pPr>
              <w:ind w:left="0" w:firstLine="0"/>
              <w:jc w:val="left"/>
              <w:rPr>
                <w:rFonts w:asciiTheme="minorHAnsi" w:eastAsia="Times New Roman" w:hAnsiTheme="minorHAnsi" w:cs="Calibri"/>
                <w:szCs w:val="24"/>
                <w:lang w:eastAsia="en-GB"/>
              </w:rPr>
            </w:pPr>
            <w:r w:rsidRPr="009A1BB1">
              <w:rPr>
                <w:rFonts w:asciiTheme="minorHAnsi" w:eastAsia="Times New Roman" w:hAnsiTheme="minorHAnsi" w:cs="Calibri"/>
                <w:b/>
                <w:bCs/>
                <w:color w:val="000000"/>
                <w:szCs w:val="24"/>
                <w:lang w:eastAsia="en-GB"/>
              </w:rPr>
              <w:t>I USE THE INTERNET</w:t>
            </w:r>
          </w:p>
        </w:tc>
      </w:tr>
      <w:tr w:rsidR="00FC787E" w:rsidRPr="009A1BB1" w14:paraId="76EE0C26" w14:textId="77777777" w:rsidTr="00FC787E">
        <w:trPr>
          <w:trHeight w:val="301"/>
        </w:trPr>
        <w:tc>
          <w:tcPr>
            <w:tcW w:w="3681" w:type="dxa"/>
            <w:shd w:val="clear" w:color="auto" w:fill="auto"/>
            <w:noWrap/>
            <w:vAlign w:val="bottom"/>
            <w:hideMark/>
          </w:tcPr>
          <w:p w14:paraId="49084246" w14:textId="23D89727" w:rsidR="00FC787E" w:rsidRPr="009A1BB1" w:rsidRDefault="00FC787E" w:rsidP="00FC787E">
            <w:pPr>
              <w:ind w:left="0" w:firstLine="0"/>
              <w:jc w:val="lef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Age Category</w:t>
            </w:r>
          </w:p>
        </w:tc>
        <w:tc>
          <w:tcPr>
            <w:tcW w:w="1276" w:type="dxa"/>
            <w:shd w:val="clear" w:color="auto" w:fill="auto"/>
            <w:noWrap/>
            <w:vAlign w:val="bottom"/>
            <w:hideMark/>
          </w:tcPr>
          <w:p w14:paraId="5CE3590F" w14:textId="343FA566" w:rsidR="00FC787E" w:rsidRPr="009A1BB1" w:rsidRDefault="00FC787E" w:rsidP="00FC787E">
            <w:pPr>
              <w:ind w:left="0" w:firstLine="0"/>
              <w:jc w:val="righ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Agree</w:t>
            </w:r>
          </w:p>
        </w:tc>
        <w:tc>
          <w:tcPr>
            <w:tcW w:w="1275" w:type="dxa"/>
            <w:shd w:val="clear" w:color="auto" w:fill="auto"/>
            <w:noWrap/>
            <w:vAlign w:val="bottom"/>
            <w:hideMark/>
          </w:tcPr>
          <w:p w14:paraId="18DC884B" w14:textId="3FEF41D8" w:rsidR="00FC787E" w:rsidRPr="009A1BB1" w:rsidRDefault="00FC787E" w:rsidP="00FC787E">
            <w:pPr>
              <w:ind w:left="0" w:firstLine="0"/>
              <w:jc w:val="righ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Disagree</w:t>
            </w:r>
          </w:p>
        </w:tc>
        <w:tc>
          <w:tcPr>
            <w:tcW w:w="1276" w:type="dxa"/>
            <w:shd w:val="clear" w:color="auto" w:fill="auto"/>
            <w:noWrap/>
            <w:vAlign w:val="bottom"/>
            <w:hideMark/>
          </w:tcPr>
          <w:p w14:paraId="5F6551AD" w14:textId="078FF3A6" w:rsidR="00FC787E" w:rsidRPr="009A1BB1" w:rsidRDefault="00FC787E" w:rsidP="00FC787E">
            <w:pPr>
              <w:ind w:left="0" w:firstLine="0"/>
              <w:jc w:val="righ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N/A</w:t>
            </w:r>
          </w:p>
        </w:tc>
        <w:tc>
          <w:tcPr>
            <w:tcW w:w="1418" w:type="dxa"/>
            <w:shd w:val="clear" w:color="auto" w:fill="auto"/>
            <w:noWrap/>
            <w:vAlign w:val="bottom"/>
            <w:hideMark/>
          </w:tcPr>
          <w:p w14:paraId="6013E967" w14:textId="0EB9C036" w:rsidR="00FC787E" w:rsidRPr="009A1BB1" w:rsidRDefault="00FC787E" w:rsidP="00FC787E">
            <w:pPr>
              <w:ind w:left="0" w:firstLine="0"/>
              <w:jc w:val="righ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Not sure</w:t>
            </w:r>
          </w:p>
        </w:tc>
      </w:tr>
      <w:tr w:rsidR="007C172B" w:rsidRPr="009A1BB1" w14:paraId="1ADAFD38" w14:textId="77777777" w:rsidTr="00FC787E">
        <w:trPr>
          <w:trHeight w:val="301"/>
        </w:trPr>
        <w:tc>
          <w:tcPr>
            <w:tcW w:w="3681" w:type="dxa"/>
            <w:shd w:val="clear" w:color="auto" w:fill="auto"/>
            <w:noWrap/>
            <w:vAlign w:val="bottom"/>
            <w:hideMark/>
          </w:tcPr>
          <w:p w14:paraId="1278CEA8" w14:textId="77777777" w:rsidR="007C172B" w:rsidRPr="009A1BB1" w:rsidRDefault="007C172B" w:rsidP="0075766D">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65-74+</w:t>
            </w:r>
          </w:p>
        </w:tc>
        <w:tc>
          <w:tcPr>
            <w:tcW w:w="1276" w:type="dxa"/>
            <w:shd w:val="clear" w:color="auto" w:fill="auto"/>
            <w:noWrap/>
            <w:vAlign w:val="bottom"/>
            <w:hideMark/>
          </w:tcPr>
          <w:p w14:paraId="3F9CAD97" w14:textId="11DD97D9" w:rsidR="007C172B" w:rsidRPr="009A1BB1" w:rsidRDefault="007C172B" w:rsidP="0075766D">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58%</w:t>
            </w:r>
          </w:p>
        </w:tc>
        <w:tc>
          <w:tcPr>
            <w:tcW w:w="1275" w:type="dxa"/>
            <w:shd w:val="clear" w:color="auto" w:fill="auto"/>
            <w:noWrap/>
            <w:vAlign w:val="bottom"/>
            <w:hideMark/>
          </w:tcPr>
          <w:p w14:paraId="78BC5A49" w14:textId="730623B2" w:rsidR="007C172B" w:rsidRPr="009A1BB1" w:rsidRDefault="007C172B" w:rsidP="0075766D">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27%</w:t>
            </w:r>
          </w:p>
        </w:tc>
        <w:tc>
          <w:tcPr>
            <w:tcW w:w="1276" w:type="dxa"/>
            <w:shd w:val="clear" w:color="auto" w:fill="auto"/>
            <w:noWrap/>
            <w:vAlign w:val="bottom"/>
            <w:hideMark/>
          </w:tcPr>
          <w:p w14:paraId="6CE099F4" w14:textId="21DD9C42" w:rsidR="007C172B" w:rsidRPr="009A1BB1" w:rsidRDefault="007C172B" w:rsidP="0075766D">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11%</w:t>
            </w:r>
          </w:p>
        </w:tc>
        <w:tc>
          <w:tcPr>
            <w:tcW w:w="1418" w:type="dxa"/>
            <w:shd w:val="clear" w:color="auto" w:fill="auto"/>
            <w:noWrap/>
            <w:vAlign w:val="bottom"/>
            <w:hideMark/>
          </w:tcPr>
          <w:p w14:paraId="49353FBC" w14:textId="52C356A5" w:rsidR="007C172B" w:rsidRPr="009A1BB1" w:rsidRDefault="007C172B" w:rsidP="0075766D">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3%</w:t>
            </w:r>
          </w:p>
        </w:tc>
      </w:tr>
      <w:tr w:rsidR="007C172B" w:rsidRPr="009A1BB1" w14:paraId="5CC021AB" w14:textId="77777777" w:rsidTr="00FC787E">
        <w:trPr>
          <w:trHeight w:val="301"/>
        </w:trPr>
        <w:tc>
          <w:tcPr>
            <w:tcW w:w="3681" w:type="dxa"/>
            <w:shd w:val="clear" w:color="auto" w:fill="auto"/>
            <w:noWrap/>
            <w:vAlign w:val="bottom"/>
            <w:hideMark/>
          </w:tcPr>
          <w:p w14:paraId="5E3112BA" w14:textId="77777777" w:rsidR="007C172B" w:rsidRPr="009A1BB1" w:rsidRDefault="007C172B" w:rsidP="0075766D">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75+</w:t>
            </w:r>
          </w:p>
        </w:tc>
        <w:tc>
          <w:tcPr>
            <w:tcW w:w="1276" w:type="dxa"/>
            <w:shd w:val="clear" w:color="auto" w:fill="auto"/>
            <w:noWrap/>
            <w:vAlign w:val="bottom"/>
            <w:hideMark/>
          </w:tcPr>
          <w:p w14:paraId="1BA84B0E" w14:textId="2B0F7184" w:rsidR="007C172B" w:rsidRPr="009A1BB1" w:rsidRDefault="007C172B" w:rsidP="0075766D">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37%</w:t>
            </w:r>
          </w:p>
        </w:tc>
        <w:tc>
          <w:tcPr>
            <w:tcW w:w="1275" w:type="dxa"/>
            <w:shd w:val="clear" w:color="auto" w:fill="auto"/>
            <w:noWrap/>
            <w:vAlign w:val="bottom"/>
            <w:hideMark/>
          </w:tcPr>
          <w:p w14:paraId="225417A1" w14:textId="6C754251" w:rsidR="007C172B" w:rsidRPr="009A1BB1" w:rsidRDefault="007C172B" w:rsidP="0075766D">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36%</w:t>
            </w:r>
          </w:p>
        </w:tc>
        <w:tc>
          <w:tcPr>
            <w:tcW w:w="1276" w:type="dxa"/>
            <w:shd w:val="clear" w:color="auto" w:fill="auto"/>
            <w:noWrap/>
            <w:vAlign w:val="bottom"/>
            <w:hideMark/>
          </w:tcPr>
          <w:p w14:paraId="0F1B302B" w14:textId="6FD19B8D" w:rsidR="007C172B" w:rsidRPr="009A1BB1" w:rsidRDefault="007C172B" w:rsidP="0075766D">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24%</w:t>
            </w:r>
          </w:p>
        </w:tc>
        <w:tc>
          <w:tcPr>
            <w:tcW w:w="1418" w:type="dxa"/>
            <w:shd w:val="clear" w:color="auto" w:fill="auto"/>
            <w:noWrap/>
            <w:vAlign w:val="bottom"/>
            <w:hideMark/>
          </w:tcPr>
          <w:p w14:paraId="05886610" w14:textId="452F8191" w:rsidR="007C172B" w:rsidRPr="009A1BB1" w:rsidRDefault="007C172B" w:rsidP="0075766D">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3%</w:t>
            </w:r>
          </w:p>
        </w:tc>
      </w:tr>
      <w:tr w:rsidR="007C172B" w:rsidRPr="009A1BB1" w14:paraId="16D404F9" w14:textId="77777777" w:rsidTr="00FC787E">
        <w:trPr>
          <w:trHeight w:val="301"/>
        </w:trPr>
        <w:tc>
          <w:tcPr>
            <w:tcW w:w="8926" w:type="dxa"/>
            <w:gridSpan w:val="5"/>
            <w:shd w:val="clear" w:color="auto" w:fill="auto"/>
            <w:noWrap/>
            <w:vAlign w:val="bottom"/>
            <w:hideMark/>
          </w:tcPr>
          <w:p w14:paraId="75173833" w14:textId="77777777" w:rsidR="007C172B" w:rsidRPr="009A1BB1" w:rsidRDefault="007C172B" w:rsidP="0075766D">
            <w:pPr>
              <w:ind w:left="0" w:firstLine="0"/>
              <w:jc w:val="right"/>
              <w:rPr>
                <w:rFonts w:asciiTheme="minorHAnsi" w:eastAsia="Times New Roman" w:hAnsiTheme="minorHAnsi" w:cs="Calibri"/>
                <w:szCs w:val="24"/>
                <w:lang w:eastAsia="en-GB"/>
              </w:rPr>
            </w:pPr>
          </w:p>
        </w:tc>
      </w:tr>
      <w:tr w:rsidR="0075766D" w:rsidRPr="009A1BB1" w14:paraId="30A2AB71" w14:textId="77777777" w:rsidTr="00FC787E">
        <w:trPr>
          <w:trHeight w:val="301"/>
        </w:trPr>
        <w:tc>
          <w:tcPr>
            <w:tcW w:w="8926" w:type="dxa"/>
            <w:gridSpan w:val="5"/>
            <w:shd w:val="clear" w:color="auto" w:fill="DAE9F7" w:themeFill="text2" w:themeFillTint="1A"/>
            <w:noWrap/>
            <w:vAlign w:val="bottom"/>
            <w:hideMark/>
          </w:tcPr>
          <w:p w14:paraId="20567A68" w14:textId="7AF38874" w:rsidR="0075766D" w:rsidRPr="009A1BB1" w:rsidRDefault="0075766D" w:rsidP="0075766D">
            <w:pPr>
              <w:ind w:left="0" w:firstLine="0"/>
              <w:rPr>
                <w:rFonts w:asciiTheme="minorHAnsi" w:eastAsia="Times New Roman" w:hAnsiTheme="minorHAnsi" w:cs="Calibri"/>
                <w:szCs w:val="24"/>
                <w:lang w:eastAsia="en-GB"/>
              </w:rPr>
            </w:pPr>
            <w:r w:rsidRPr="009A1BB1">
              <w:rPr>
                <w:rFonts w:asciiTheme="minorHAnsi" w:eastAsia="Times New Roman" w:hAnsiTheme="minorHAnsi" w:cs="Calibri"/>
                <w:b/>
                <w:bCs/>
                <w:color w:val="000000"/>
                <w:szCs w:val="24"/>
                <w:lang w:eastAsia="en-GB"/>
              </w:rPr>
              <w:t>I HAVE INTERNET ACCESS e.g. smartphone, tablet computer in my own home.</w:t>
            </w:r>
            <w:r w:rsidR="00E51057" w:rsidRPr="009A1BB1">
              <w:rPr>
                <w:rFonts w:asciiTheme="minorHAnsi" w:eastAsia="Times New Roman" w:hAnsiTheme="minorHAnsi" w:cs="Calibri"/>
                <w:b/>
                <w:bCs/>
                <w:color w:val="000000"/>
                <w:szCs w:val="24"/>
                <w:lang w:eastAsia="en-GB"/>
              </w:rPr>
              <w:t xml:space="preserve"> </w:t>
            </w:r>
          </w:p>
        </w:tc>
      </w:tr>
      <w:tr w:rsidR="00FC787E" w:rsidRPr="009A1BB1" w14:paraId="16230A2A" w14:textId="77777777" w:rsidTr="00FC787E">
        <w:trPr>
          <w:trHeight w:val="301"/>
        </w:trPr>
        <w:tc>
          <w:tcPr>
            <w:tcW w:w="3681" w:type="dxa"/>
            <w:shd w:val="clear" w:color="auto" w:fill="auto"/>
            <w:noWrap/>
            <w:vAlign w:val="bottom"/>
            <w:hideMark/>
          </w:tcPr>
          <w:p w14:paraId="0608402C" w14:textId="69A5A73D" w:rsidR="00FC787E" w:rsidRPr="009A1BB1" w:rsidRDefault="00FC787E" w:rsidP="00FC787E">
            <w:pPr>
              <w:ind w:left="0" w:firstLine="0"/>
              <w:jc w:val="lef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Age Category</w:t>
            </w:r>
          </w:p>
        </w:tc>
        <w:tc>
          <w:tcPr>
            <w:tcW w:w="1276" w:type="dxa"/>
            <w:shd w:val="clear" w:color="auto" w:fill="auto"/>
            <w:noWrap/>
            <w:vAlign w:val="bottom"/>
            <w:hideMark/>
          </w:tcPr>
          <w:p w14:paraId="05929AC0" w14:textId="50E07E79" w:rsidR="00FC787E" w:rsidRPr="009A1BB1" w:rsidRDefault="00FC787E" w:rsidP="00FC787E">
            <w:pPr>
              <w:ind w:left="0" w:firstLine="0"/>
              <w:jc w:val="righ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Agree</w:t>
            </w:r>
          </w:p>
        </w:tc>
        <w:tc>
          <w:tcPr>
            <w:tcW w:w="1275" w:type="dxa"/>
            <w:shd w:val="clear" w:color="auto" w:fill="auto"/>
            <w:noWrap/>
            <w:vAlign w:val="bottom"/>
            <w:hideMark/>
          </w:tcPr>
          <w:p w14:paraId="64476528" w14:textId="4F227355" w:rsidR="00FC787E" w:rsidRPr="009A1BB1" w:rsidRDefault="00FC787E" w:rsidP="00FC787E">
            <w:pPr>
              <w:ind w:left="0" w:firstLine="0"/>
              <w:jc w:val="righ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Disagree</w:t>
            </w:r>
          </w:p>
        </w:tc>
        <w:tc>
          <w:tcPr>
            <w:tcW w:w="1276" w:type="dxa"/>
            <w:shd w:val="clear" w:color="auto" w:fill="auto"/>
            <w:noWrap/>
            <w:vAlign w:val="bottom"/>
            <w:hideMark/>
          </w:tcPr>
          <w:p w14:paraId="22008C38" w14:textId="1C9CF9AD" w:rsidR="00FC787E" w:rsidRPr="009A1BB1" w:rsidRDefault="00FC787E" w:rsidP="00FC787E">
            <w:pPr>
              <w:ind w:left="0" w:firstLine="0"/>
              <w:jc w:val="righ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N/A</w:t>
            </w:r>
          </w:p>
        </w:tc>
        <w:tc>
          <w:tcPr>
            <w:tcW w:w="1418" w:type="dxa"/>
            <w:shd w:val="clear" w:color="auto" w:fill="auto"/>
            <w:noWrap/>
            <w:vAlign w:val="bottom"/>
            <w:hideMark/>
          </w:tcPr>
          <w:p w14:paraId="25004350" w14:textId="56745D22" w:rsidR="00FC787E" w:rsidRPr="009A1BB1" w:rsidRDefault="00FC787E" w:rsidP="00FC787E">
            <w:pPr>
              <w:ind w:left="0" w:firstLine="0"/>
              <w:jc w:val="righ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Not sure</w:t>
            </w:r>
          </w:p>
        </w:tc>
      </w:tr>
      <w:tr w:rsidR="007C172B" w:rsidRPr="009A1BB1" w14:paraId="6DD74A5F" w14:textId="77777777" w:rsidTr="00FC787E">
        <w:trPr>
          <w:trHeight w:val="301"/>
        </w:trPr>
        <w:tc>
          <w:tcPr>
            <w:tcW w:w="3681" w:type="dxa"/>
            <w:shd w:val="clear" w:color="auto" w:fill="auto"/>
            <w:noWrap/>
            <w:vAlign w:val="bottom"/>
            <w:hideMark/>
          </w:tcPr>
          <w:p w14:paraId="74DA8D18" w14:textId="77777777" w:rsidR="007C172B" w:rsidRPr="009A1BB1" w:rsidRDefault="007C172B" w:rsidP="00D22ED0">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65-74+</w:t>
            </w:r>
          </w:p>
        </w:tc>
        <w:tc>
          <w:tcPr>
            <w:tcW w:w="1276" w:type="dxa"/>
            <w:shd w:val="clear" w:color="auto" w:fill="auto"/>
            <w:noWrap/>
            <w:vAlign w:val="bottom"/>
            <w:hideMark/>
          </w:tcPr>
          <w:p w14:paraId="7F63BCA3" w14:textId="2E66750F" w:rsidR="007C172B" w:rsidRPr="009A1BB1" w:rsidRDefault="007C172B" w:rsidP="00D22ED0">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83%</w:t>
            </w:r>
          </w:p>
        </w:tc>
        <w:tc>
          <w:tcPr>
            <w:tcW w:w="1275" w:type="dxa"/>
            <w:shd w:val="clear" w:color="auto" w:fill="auto"/>
            <w:noWrap/>
            <w:vAlign w:val="bottom"/>
            <w:hideMark/>
          </w:tcPr>
          <w:p w14:paraId="3048C136" w14:textId="06C46C9C" w:rsidR="007C172B" w:rsidRPr="009A1BB1" w:rsidRDefault="007C172B" w:rsidP="00D22ED0">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9%</w:t>
            </w:r>
          </w:p>
        </w:tc>
        <w:tc>
          <w:tcPr>
            <w:tcW w:w="1276" w:type="dxa"/>
            <w:shd w:val="clear" w:color="auto" w:fill="auto"/>
            <w:noWrap/>
            <w:vAlign w:val="bottom"/>
            <w:hideMark/>
          </w:tcPr>
          <w:p w14:paraId="7229022A" w14:textId="4B340A4D" w:rsidR="007C172B" w:rsidRPr="009A1BB1" w:rsidRDefault="007C172B" w:rsidP="00D22ED0">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7%</w:t>
            </w:r>
          </w:p>
        </w:tc>
        <w:tc>
          <w:tcPr>
            <w:tcW w:w="1418" w:type="dxa"/>
            <w:shd w:val="clear" w:color="auto" w:fill="auto"/>
            <w:noWrap/>
            <w:vAlign w:val="bottom"/>
            <w:hideMark/>
          </w:tcPr>
          <w:p w14:paraId="34EC71D2" w14:textId="530F6F54" w:rsidR="007C172B" w:rsidRPr="009A1BB1" w:rsidRDefault="007C172B" w:rsidP="00D22ED0">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1%</w:t>
            </w:r>
          </w:p>
        </w:tc>
      </w:tr>
      <w:tr w:rsidR="007C172B" w:rsidRPr="009A1BB1" w14:paraId="438728B0" w14:textId="77777777" w:rsidTr="00FC787E">
        <w:trPr>
          <w:trHeight w:val="301"/>
        </w:trPr>
        <w:tc>
          <w:tcPr>
            <w:tcW w:w="3681" w:type="dxa"/>
            <w:shd w:val="clear" w:color="auto" w:fill="auto"/>
            <w:noWrap/>
            <w:vAlign w:val="bottom"/>
            <w:hideMark/>
          </w:tcPr>
          <w:p w14:paraId="774D0A7B" w14:textId="77777777" w:rsidR="007C172B" w:rsidRPr="009A1BB1" w:rsidRDefault="007C172B" w:rsidP="00D22ED0">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75+</w:t>
            </w:r>
          </w:p>
        </w:tc>
        <w:tc>
          <w:tcPr>
            <w:tcW w:w="1276" w:type="dxa"/>
            <w:shd w:val="clear" w:color="auto" w:fill="auto"/>
            <w:noWrap/>
            <w:vAlign w:val="bottom"/>
            <w:hideMark/>
          </w:tcPr>
          <w:p w14:paraId="61980725" w14:textId="670D23B8" w:rsidR="007C172B" w:rsidRPr="009A1BB1" w:rsidRDefault="007C172B" w:rsidP="00D22ED0">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64%</w:t>
            </w:r>
          </w:p>
        </w:tc>
        <w:tc>
          <w:tcPr>
            <w:tcW w:w="1275" w:type="dxa"/>
            <w:shd w:val="clear" w:color="auto" w:fill="auto"/>
            <w:noWrap/>
            <w:vAlign w:val="bottom"/>
            <w:hideMark/>
          </w:tcPr>
          <w:p w14:paraId="2056F707" w14:textId="08B93A98" w:rsidR="007C172B" w:rsidRPr="009A1BB1" w:rsidRDefault="007C172B" w:rsidP="00D22ED0">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17%</w:t>
            </w:r>
          </w:p>
        </w:tc>
        <w:tc>
          <w:tcPr>
            <w:tcW w:w="1276" w:type="dxa"/>
            <w:shd w:val="clear" w:color="auto" w:fill="auto"/>
            <w:noWrap/>
            <w:vAlign w:val="bottom"/>
            <w:hideMark/>
          </w:tcPr>
          <w:p w14:paraId="434F8030" w14:textId="1171FE5B" w:rsidR="007C172B" w:rsidRPr="009A1BB1" w:rsidRDefault="007C172B" w:rsidP="00D22ED0">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18%</w:t>
            </w:r>
          </w:p>
        </w:tc>
        <w:tc>
          <w:tcPr>
            <w:tcW w:w="1418" w:type="dxa"/>
            <w:shd w:val="clear" w:color="auto" w:fill="auto"/>
            <w:noWrap/>
            <w:vAlign w:val="bottom"/>
            <w:hideMark/>
          </w:tcPr>
          <w:p w14:paraId="77C45F41" w14:textId="563B1059" w:rsidR="007C172B" w:rsidRPr="009A1BB1" w:rsidRDefault="007C172B" w:rsidP="00D22ED0">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1%</w:t>
            </w:r>
          </w:p>
        </w:tc>
      </w:tr>
      <w:tr w:rsidR="007C172B" w:rsidRPr="009A1BB1" w14:paraId="5411DE1C" w14:textId="77777777" w:rsidTr="00FC787E">
        <w:trPr>
          <w:trHeight w:val="301"/>
        </w:trPr>
        <w:tc>
          <w:tcPr>
            <w:tcW w:w="8926" w:type="dxa"/>
            <w:gridSpan w:val="5"/>
            <w:shd w:val="clear" w:color="auto" w:fill="auto"/>
            <w:noWrap/>
            <w:vAlign w:val="bottom"/>
            <w:hideMark/>
          </w:tcPr>
          <w:p w14:paraId="643B5AA8" w14:textId="77777777" w:rsidR="007C172B" w:rsidRPr="009A1BB1" w:rsidRDefault="007C172B" w:rsidP="0075766D">
            <w:pPr>
              <w:ind w:left="0" w:firstLine="0"/>
              <w:jc w:val="right"/>
              <w:rPr>
                <w:rFonts w:asciiTheme="minorHAnsi" w:eastAsia="Times New Roman" w:hAnsiTheme="minorHAnsi" w:cs="Calibri"/>
                <w:szCs w:val="24"/>
                <w:lang w:eastAsia="en-GB"/>
              </w:rPr>
            </w:pPr>
          </w:p>
        </w:tc>
      </w:tr>
      <w:tr w:rsidR="0075766D" w:rsidRPr="009A1BB1" w14:paraId="175FDF7C" w14:textId="77777777" w:rsidTr="00FC787E">
        <w:trPr>
          <w:trHeight w:val="301"/>
        </w:trPr>
        <w:tc>
          <w:tcPr>
            <w:tcW w:w="8926" w:type="dxa"/>
            <w:gridSpan w:val="5"/>
            <w:shd w:val="clear" w:color="auto" w:fill="DAE9F7" w:themeFill="text2" w:themeFillTint="1A"/>
            <w:noWrap/>
            <w:vAlign w:val="bottom"/>
            <w:hideMark/>
          </w:tcPr>
          <w:p w14:paraId="7AE752C9" w14:textId="0165F822" w:rsidR="0075766D" w:rsidRPr="009A1BB1" w:rsidRDefault="0075766D" w:rsidP="0075766D">
            <w:pPr>
              <w:ind w:left="0" w:firstLine="0"/>
              <w:rPr>
                <w:rFonts w:asciiTheme="minorHAnsi" w:eastAsia="Times New Roman" w:hAnsiTheme="minorHAnsi" w:cs="Calibri"/>
                <w:szCs w:val="24"/>
                <w:lang w:eastAsia="en-GB"/>
              </w:rPr>
            </w:pPr>
            <w:r w:rsidRPr="009A1BB1">
              <w:rPr>
                <w:rFonts w:asciiTheme="minorHAnsi" w:eastAsia="Times New Roman" w:hAnsiTheme="minorHAnsi" w:cs="Calibri"/>
                <w:b/>
                <w:bCs/>
                <w:color w:val="000000"/>
                <w:szCs w:val="24"/>
                <w:lang w:eastAsia="en-GB"/>
              </w:rPr>
              <w:t xml:space="preserve">LOCAL COMMUNITY FACILITY - I use my local community facility for information </w:t>
            </w:r>
            <w:r w:rsidR="0018231F" w:rsidRPr="009A1BB1">
              <w:rPr>
                <w:rFonts w:asciiTheme="minorHAnsi" w:eastAsia="Times New Roman" w:hAnsiTheme="minorHAnsi" w:cs="Calibri"/>
                <w:b/>
                <w:bCs/>
                <w:color w:val="000000"/>
                <w:szCs w:val="24"/>
                <w:lang w:eastAsia="en-GB"/>
              </w:rPr>
              <w:t>e.g.</w:t>
            </w:r>
            <w:r w:rsidRPr="009A1BB1">
              <w:rPr>
                <w:rFonts w:asciiTheme="minorHAnsi" w:eastAsia="Times New Roman" w:hAnsiTheme="minorHAnsi" w:cs="Calibri"/>
                <w:b/>
                <w:bCs/>
                <w:color w:val="000000"/>
                <w:szCs w:val="24"/>
                <w:lang w:eastAsia="en-GB"/>
              </w:rPr>
              <w:t xml:space="preserve"> community hall, community centre, church etc.</w:t>
            </w:r>
          </w:p>
        </w:tc>
      </w:tr>
      <w:tr w:rsidR="00FC787E" w:rsidRPr="009A1BB1" w14:paraId="23A762C2" w14:textId="77777777" w:rsidTr="00FC787E">
        <w:trPr>
          <w:trHeight w:val="301"/>
        </w:trPr>
        <w:tc>
          <w:tcPr>
            <w:tcW w:w="3681" w:type="dxa"/>
            <w:shd w:val="clear" w:color="auto" w:fill="auto"/>
            <w:noWrap/>
            <w:vAlign w:val="bottom"/>
            <w:hideMark/>
          </w:tcPr>
          <w:p w14:paraId="75D88479" w14:textId="586ED263" w:rsidR="00FC787E" w:rsidRPr="009A1BB1" w:rsidRDefault="00FC787E" w:rsidP="00FC787E">
            <w:pPr>
              <w:ind w:left="0" w:firstLine="0"/>
              <w:jc w:val="lef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Age Category</w:t>
            </w:r>
          </w:p>
        </w:tc>
        <w:tc>
          <w:tcPr>
            <w:tcW w:w="1276" w:type="dxa"/>
            <w:shd w:val="clear" w:color="auto" w:fill="auto"/>
            <w:noWrap/>
            <w:vAlign w:val="bottom"/>
            <w:hideMark/>
          </w:tcPr>
          <w:p w14:paraId="0E5F1DA8" w14:textId="0E788883" w:rsidR="00FC787E" w:rsidRPr="009A1BB1" w:rsidRDefault="00FC787E" w:rsidP="00FC787E">
            <w:pPr>
              <w:ind w:left="0" w:firstLine="0"/>
              <w:jc w:val="righ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Agree</w:t>
            </w:r>
          </w:p>
        </w:tc>
        <w:tc>
          <w:tcPr>
            <w:tcW w:w="1275" w:type="dxa"/>
            <w:shd w:val="clear" w:color="auto" w:fill="auto"/>
            <w:noWrap/>
            <w:vAlign w:val="bottom"/>
            <w:hideMark/>
          </w:tcPr>
          <w:p w14:paraId="720167B5" w14:textId="15A1CDE4" w:rsidR="00FC787E" w:rsidRPr="009A1BB1" w:rsidRDefault="00FC787E" w:rsidP="00FC787E">
            <w:pPr>
              <w:ind w:left="0" w:firstLine="0"/>
              <w:jc w:val="righ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Disagree</w:t>
            </w:r>
          </w:p>
        </w:tc>
        <w:tc>
          <w:tcPr>
            <w:tcW w:w="1276" w:type="dxa"/>
            <w:shd w:val="clear" w:color="auto" w:fill="auto"/>
            <w:noWrap/>
            <w:vAlign w:val="bottom"/>
            <w:hideMark/>
          </w:tcPr>
          <w:p w14:paraId="3AF47501" w14:textId="54EEAC11" w:rsidR="00FC787E" w:rsidRPr="009A1BB1" w:rsidRDefault="00FC787E" w:rsidP="00FC787E">
            <w:pPr>
              <w:ind w:left="0" w:firstLine="0"/>
              <w:jc w:val="righ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N/A</w:t>
            </w:r>
          </w:p>
        </w:tc>
        <w:tc>
          <w:tcPr>
            <w:tcW w:w="1418" w:type="dxa"/>
            <w:shd w:val="clear" w:color="auto" w:fill="auto"/>
            <w:noWrap/>
            <w:vAlign w:val="bottom"/>
            <w:hideMark/>
          </w:tcPr>
          <w:p w14:paraId="69A61603" w14:textId="70B1CA8E" w:rsidR="00FC787E" w:rsidRPr="009A1BB1" w:rsidRDefault="00FC787E" w:rsidP="00FC787E">
            <w:pPr>
              <w:ind w:left="0" w:firstLine="0"/>
              <w:jc w:val="righ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Not sure</w:t>
            </w:r>
          </w:p>
        </w:tc>
      </w:tr>
      <w:tr w:rsidR="007C172B" w:rsidRPr="009A1BB1" w14:paraId="4628CB8A" w14:textId="77777777" w:rsidTr="00FC787E">
        <w:trPr>
          <w:trHeight w:val="301"/>
        </w:trPr>
        <w:tc>
          <w:tcPr>
            <w:tcW w:w="3681" w:type="dxa"/>
            <w:shd w:val="clear" w:color="auto" w:fill="auto"/>
            <w:noWrap/>
            <w:vAlign w:val="bottom"/>
            <w:hideMark/>
          </w:tcPr>
          <w:p w14:paraId="6A68463A" w14:textId="77777777" w:rsidR="007C172B" w:rsidRPr="009A1BB1" w:rsidRDefault="007C172B" w:rsidP="00D22ED0">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65-74+</w:t>
            </w:r>
          </w:p>
        </w:tc>
        <w:tc>
          <w:tcPr>
            <w:tcW w:w="1276" w:type="dxa"/>
            <w:shd w:val="clear" w:color="auto" w:fill="auto"/>
            <w:noWrap/>
            <w:vAlign w:val="bottom"/>
            <w:hideMark/>
          </w:tcPr>
          <w:p w14:paraId="3D5B11F0" w14:textId="6AE9D248" w:rsidR="007C172B" w:rsidRPr="009A1BB1" w:rsidRDefault="007C172B" w:rsidP="00D22ED0">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55%</w:t>
            </w:r>
          </w:p>
        </w:tc>
        <w:tc>
          <w:tcPr>
            <w:tcW w:w="1275" w:type="dxa"/>
            <w:shd w:val="clear" w:color="auto" w:fill="auto"/>
            <w:noWrap/>
            <w:vAlign w:val="bottom"/>
            <w:hideMark/>
          </w:tcPr>
          <w:p w14:paraId="69CBE91F" w14:textId="1847CE0A" w:rsidR="007C172B" w:rsidRPr="009A1BB1" w:rsidRDefault="007C172B" w:rsidP="00D22ED0">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25%</w:t>
            </w:r>
          </w:p>
        </w:tc>
        <w:tc>
          <w:tcPr>
            <w:tcW w:w="1276" w:type="dxa"/>
            <w:shd w:val="clear" w:color="auto" w:fill="auto"/>
            <w:noWrap/>
            <w:vAlign w:val="bottom"/>
            <w:hideMark/>
          </w:tcPr>
          <w:p w14:paraId="4EBB284C" w14:textId="3F4B7024" w:rsidR="007C172B" w:rsidRPr="009A1BB1" w:rsidRDefault="007C172B" w:rsidP="00D22ED0">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10%</w:t>
            </w:r>
          </w:p>
        </w:tc>
        <w:tc>
          <w:tcPr>
            <w:tcW w:w="1418" w:type="dxa"/>
            <w:shd w:val="clear" w:color="auto" w:fill="auto"/>
            <w:noWrap/>
            <w:vAlign w:val="bottom"/>
            <w:hideMark/>
          </w:tcPr>
          <w:p w14:paraId="6138412A" w14:textId="5A2A9756" w:rsidR="007C172B" w:rsidRPr="009A1BB1" w:rsidRDefault="007C172B" w:rsidP="00D22ED0">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10%</w:t>
            </w:r>
          </w:p>
        </w:tc>
      </w:tr>
      <w:tr w:rsidR="007C172B" w:rsidRPr="009A1BB1" w14:paraId="2E64ECC5" w14:textId="77777777" w:rsidTr="00FC787E">
        <w:trPr>
          <w:trHeight w:val="301"/>
        </w:trPr>
        <w:tc>
          <w:tcPr>
            <w:tcW w:w="3681" w:type="dxa"/>
            <w:shd w:val="clear" w:color="auto" w:fill="auto"/>
            <w:noWrap/>
            <w:vAlign w:val="bottom"/>
            <w:hideMark/>
          </w:tcPr>
          <w:p w14:paraId="26153A76" w14:textId="77777777" w:rsidR="007C172B" w:rsidRPr="009A1BB1" w:rsidRDefault="007C172B" w:rsidP="00D22ED0">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75+</w:t>
            </w:r>
          </w:p>
        </w:tc>
        <w:tc>
          <w:tcPr>
            <w:tcW w:w="1276" w:type="dxa"/>
            <w:shd w:val="clear" w:color="auto" w:fill="auto"/>
            <w:noWrap/>
            <w:vAlign w:val="bottom"/>
            <w:hideMark/>
          </w:tcPr>
          <w:p w14:paraId="177085BB" w14:textId="2EF304EF" w:rsidR="007C172B" w:rsidRPr="009A1BB1" w:rsidRDefault="007C172B" w:rsidP="00D22ED0">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65%</w:t>
            </w:r>
          </w:p>
        </w:tc>
        <w:tc>
          <w:tcPr>
            <w:tcW w:w="1275" w:type="dxa"/>
            <w:shd w:val="clear" w:color="auto" w:fill="auto"/>
            <w:noWrap/>
            <w:vAlign w:val="bottom"/>
            <w:hideMark/>
          </w:tcPr>
          <w:p w14:paraId="52C707A3" w14:textId="5D6353B0" w:rsidR="007C172B" w:rsidRPr="009A1BB1" w:rsidRDefault="007C172B" w:rsidP="00D22ED0">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17%</w:t>
            </w:r>
          </w:p>
        </w:tc>
        <w:tc>
          <w:tcPr>
            <w:tcW w:w="1276" w:type="dxa"/>
            <w:shd w:val="clear" w:color="auto" w:fill="auto"/>
            <w:noWrap/>
            <w:vAlign w:val="bottom"/>
            <w:hideMark/>
          </w:tcPr>
          <w:p w14:paraId="387CD49A" w14:textId="3719DC0F" w:rsidR="007C172B" w:rsidRPr="009A1BB1" w:rsidRDefault="007C172B" w:rsidP="00D22ED0">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15%</w:t>
            </w:r>
          </w:p>
        </w:tc>
        <w:tc>
          <w:tcPr>
            <w:tcW w:w="1418" w:type="dxa"/>
            <w:shd w:val="clear" w:color="auto" w:fill="auto"/>
            <w:noWrap/>
            <w:vAlign w:val="bottom"/>
            <w:hideMark/>
          </w:tcPr>
          <w:p w14:paraId="7AB5E025" w14:textId="4CF81532" w:rsidR="007C172B" w:rsidRPr="009A1BB1" w:rsidRDefault="007C172B" w:rsidP="00D22ED0">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3%</w:t>
            </w:r>
          </w:p>
        </w:tc>
      </w:tr>
      <w:tr w:rsidR="007C172B" w:rsidRPr="009A1BB1" w14:paraId="7F25E8C6" w14:textId="77777777" w:rsidTr="00FC787E">
        <w:trPr>
          <w:trHeight w:val="301"/>
        </w:trPr>
        <w:tc>
          <w:tcPr>
            <w:tcW w:w="8926" w:type="dxa"/>
            <w:gridSpan w:val="5"/>
            <w:shd w:val="clear" w:color="auto" w:fill="auto"/>
            <w:noWrap/>
            <w:vAlign w:val="bottom"/>
            <w:hideMark/>
          </w:tcPr>
          <w:p w14:paraId="3059C6A1" w14:textId="77777777" w:rsidR="007C172B" w:rsidRPr="009A1BB1" w:rsidRDefault="007C172B" w:rsidP="0075766D">
            <w:pPr>
              <w:ind w:left="0" w:firstLine="0"/>
              <w:jc w:val="right"/>
              <w:rPr>
                <w:rFonts w:asciiTheme="minorHAnsi" w:eastAsia="Times New Roman" w:hAnsiTheme="minorHAnsi" w:cs="Calibri"/>
                <w:szCs w:val="24"/>
                <w:lang w:eastAsia="en-GB"/>
              </w:rPr>
            </w:pPr>
          </w:p>
        </w:tc>
      </w:tr>
      <w:tr w:rsidR="0075766D" w:rsidRPr="009A1BB1" w14:paraId="47D5B640" w14:textId="77777777" w:rsidTr="00FC787E">
        <w:trPr>
          <w:trHeight w:val="301"/>
        </w:trPr>
        <w:tc>
          <w:tcPr>
            <w:tcW w:w="8926" w:type="dxa"/>
            <w:gridSpan w:val="5"/>
            <w:shd w:val="clear" w:color="auto" w:fill="DAE9F7" w:themeFill="text2" w:themeFillTint="1A"/>
            <w:noWrap/>
            <w:vAlign w:val="bottom"/>
            <w:hideMark/>
          </w:tcPr>
          <w:p w14:paraId="6B08B35C" w14:textId="3B54ACC0" w:rsidR="0075766D" w:rsidRPr="009A1BB1" w:rsidRDefault="0075766D" w:rsidP="0075766D">
            <w:pPr>
              <w:ind w:left="0" w:firstLine="0"/>
              <w:rPr>
                <w:rFonts w:asciiTheme="minorHAnsi" w:eastAsia="Times New Roman" w:hAnsiTheme="minorHAnsi" w:cs="Calibri"/>
                <w:szCs w:val="24"/>
                <w:lang w:eastAsia="en-GB"/>
              </w:rPr>
            </w:pPr>
            <w:r w:rsidRPr="009A1BB1">
              <w:rPr>
                <w:rFonts w:asciiTheme="minorHAnsi" w:eastAsia="Times New Roman" w:hAnsiTheme="minorHAnsi" w:cs="Calibri"/>
                <w:b/>
                <w:bCs/>
                <w:color w:val="000000"/>
                <w:szCs w:val="24"/>
                <w:lang w:eastAsia="en-GB"/>
              </w:rPr>
              <w:t>INFORMATION FROM STATUTORY ORGANISATIONS -</w:t>
            </w:r>
            <w:r w:rsidR="00763CDE" w:rsidRPr="009A1BB1">
              <w:rPr>
                <w:rFonts w:asciiTheme="minorHAnsi" w:eastAsia="Times New Roman" w:hAnsiTheme="minorHAnsi" w:cs="Calibri"/>
                <w:b/>
                <w:bCs/>
                <w:color w:val="000000"/>
                <w:szCs w:val="24"/>
                <w:lang w:eastAsia="en-GB"/>
              </w:rPr>
              <w:t xml:space="preserve"> </w:t>
            </w:r>
            <w:r w:rsidRPr="009A1BB1">
              <w:rPr>
                <w:rFonts w:asciiTheme="minorHAnsi" w:eastAsia="Times New Roman" w:hAnsiTheme="minorHAnsi" w:cs="Calibri"/>
                <w:b/>
                <w:bCs/>
                <w:color w:val="000000"/>
                <w:szCs w:val="24"/>
                <w:lang w:eastAsia="en-GB"/>
              </w:rPr>
              <w:t>Information that I receive from statutory organisations is easy to understand e.g. Health Trust, F</w:t>
            </w:r>
            <w:r w:rsidR="00FC787E" w:rsidRPr="009A1BB1">
              <w:rPr>
                <w:rFonts w:asciiTheme="minorHAnsi" w:eastAsia="Times New Roman" w:hAnsiTheme="minorHAnsi" w:cs="Calibri"/>
                <w:b/>
                <w:bCs/>
                <w:color w:val="000000"/>
                <w:szCs w:val="24"/>
                <w:lang w:eastAsia="en-GB"/>
              </w:rPr>
              <w:t>ODC</w:t>
            </w:r>
          </w:p>
        </w:tc>
      </w:tr>
      <w:tr w:rsidR="00FC787E" w:rsidRPr="009A1BB1" w14:paraId="6E6D7A49" w14:textId="77777777" w:rsidTr="00FC787E">
        <w:trPr>
          <w:trHeight w:val="301"/>
        </w:trPr>
        <w:tc>
          <w:tcPr>
            <w:tcW w:w="3681" w:type="dxa"/>
            <w:shd w:val="clear" w:color="auto" w:fill="auto"/>
            <w:noWrap/>
            <w:vAlign w:val="bottom"/>
            <w:hideMark/>
          </w:tcPr>
          <w:p w14:paraId="474A32F3" w14:textId="00F5E658" w:rsidR="00FC787E" w:rsidRPr="009A1BB1" w:rsidRDefault="00FC787E" w:rsidP="00FC787E">
            <w:pPr>
              <w:ind w:left="0" w:firstLine="0"/>
              <w:jc w:val="lef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Age Category</w:t>
            </w:r>
          </w:p>
        </w:tc>
        <w:tc>
          <w:tcPr>
            <w:tcW w:w="1276" w:type="dxa"/>
            <w:shd w:val="clear" w:color="auto" w:fill="auto"/>
            <w:noWrap/>
            <w:vAlign w:val="bottom"/>
            <w:hideMark/>
          </w:tcPr>
          <w:p w14:paraId="049171B8" w14:textId="49F0FFE9" w:rsidR="00FC787E" w:rsidRPr="009A1BB1" w:rsidRDefault="00FC787E" w:rsidP="00FC787E">
            <w:pPr>
              <w:ind w:left="0" w:firstLine="0"/>
              <w:jc w:val="righ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Agree</w:t>
            </w:r>
          </w:p>
        </w:tc>
        <w:tc>
          <w:tcPr>
            <w:tcW w:w="1275" w:type="dxa"/>
            <w:shd w:val="clear" w:color="auto" w:fill="auto"/>
            <w:noWrap/>
            <w:vAlign w:val="bottom"/>
            <w:hideMark/>
          </w:tcPr>
          <w:p w14:paraId="5AC4405C" w14:textId="4CCAE034" w:rsidR="00FC787E" w:rsidRPr="009A1BB1" w:rsidRDefault="00FC787E" w:rsidP="00FC787E">
            <w:pPr>
              <w:ind w:left="0" w:firstLine="0"/>
              <w:jc w:val="righ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Disagree</w:t>
            </w:r>
          </w:p>
        </w:tc>
        <w:tc>
          <w:tcPr>
            <w:tcW w:w="1276" w:type="dxa"/>
            <w:shd w:val="clear" w:color="auto" w:fill="auto"/>
            <w:noWrap/>
            <w:vAlign w:val="bottom"/>
            <w:hideMark/>
          </w:tcPr>
          <w:p w14:paraId="35E6032E" w14:textId="34C70A50" w:rsidR="00FC787E" w:rsidRPr="009A1BB1" w:rsidRDefault="00FC787E" w:rsidP="00FC787E">
            <w:pPr>
              <w:ind w:left="0" w:firstLine="0"/>
              <w:jc w:val="righ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N/A</w:t>
            </w:r>
          </w:p>
        </w:tc>
        <w:tc>
          <w:tcPr>
            <w:tcW w:w="1418" w:type="dxa"/>
            <w:shd w:val="clear" w:color="auto" w:fill="auto"/>
            <w:noWrap/>
            <w:vAlign w:val="bottom"/>
            <w:hideMark/>
          </w:tcPr>
          <w:p w14:paraId="3F45A8E7" w14:textId="7B238D47" w:rsidR="00FC787E" w:rsidRPr="009A1BB1" w:rsidRDefault="00FC787E" w:rsidP="00FC787E">
            <w:pPr>
              <w:ind w:left="0" w:firstLine="0"/>
              <w:jc w:val="righ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Not sure</w:t>
            </w:r>
          </w:p>
        </w:tc>
      </w:tr>
      <w:tr w:rsidR="007C172B" w:rsidRPr="009A1BB1" w14:paraId="6B5EF150" w14:textId="77777777" w:rsidTr="00FC787E">
        <w:trPr>
          <w:trHeight w:val="301"/>
        </w:trPr>
        <w:tc>
          <w:tcPr>
            <w:tcW w:w="3681" w:type="dxa"/>
            <w:shd w:val="clear" w:color="auto" w:fill="auto"/>
            <w:noWrap/>
            <w:vAlign w:val="bottom"/>
            <w:hideMark/>
          </w:tcPr>
          <w:p w14:paraId="628F21AC" w14:textId="77777777" w:rsidR="007C172B" w:rsidRPr="009A1BB1" w:rsidRDefault="007C172B" w:rsidP="00D22ED0">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65-74+</w:t>
            </w:r>
          </w:p>
        </w:tc>
        <w:tc>
          <w:tcPr>
            <w:tcW w:w="1276" w:type="dxa"/>
            <w:shd w:val="clear" w:color="auto" w:fill="auto"/>
            <w:noWrap/>
            <w:vAlign w:val="bottom"/>
            <w:hideMark/>
          </w:tcPr>
          <w:p w14:paraId="280BA9C3" w14:textId="3F47D986" w:rsidR="007C172B" w:rsidRPr="009A1BB1" w:rsidRDefault="007C172B" w:rsidP="00D22ED0">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59%</w:t>
            </w:r>
          </w:p>
        </w:tc>
        <w:tc>
          <w:tcPr>
            <w:tcW w:w="1275" w:type="dxa"/>
            <w:shd w:val="clear" w:color="auto" w:fill="auto"/>
            <w:noWrap/>
            <w:vAlign w:val="bottom"/>
            <w:hideMark/>
          </w:tcPr>
          <w:p w14:paraId="627C755B" w14:textId="7F4F0CFE" w:rsidR="007C172B" w:rsidRPr="009A1BB1" w:rsidRDefault="007C172B" w:rsidP="00D22ED0">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17%</w:t>
            </w:r>
          </w:p>
        </w:tc>
        <w:tc>
          <w:tcPr>
            <w:tcW w:w="1276" w:type="dxa"/>
            <w:shd w:val="clear" w:color="auto" w:fill="auto"/>
            <w:noWrap/>
            <w:vAlign w:val="bottom"/>
            <w:hideMark/>
          </w:tcPr>
          <w:p w14:paraId="5BAF03E4" w14:textId="52308454" w:rsidR="007C172B" w:rsidRPr="009A1BB1" w:rsidRDefault="007C172B" w:rsidP="00D22ED0">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9%</w:t>
            </w:r>
          </w:p>
        </w:tc>
        <w:tc>
          <w:tcPr>
            <w:tcW w:w="1418" w:type="dxa"/>
            <w:shd w:val="clear" w:color="auto" w:fill="auto"/>
            <w:noWrap/>
            <w:vAlign w:val="bottom"/>
            <w:hideMark/>
          </w:tcPr>
          <w:p w14:paraId="6647CBB6" w14:textId="67EE4C19" w:rsidR="007C172B" w:rsidRPr="009A1BB1" w:rsidRDefault="007C172B" w:rsidP="00D22ED0">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15%</w:t>
            </w:r>
          </w:p>
        </w:tc>
      </w:tr>
      <w:tr w:rsidR="007C172B" w:rsidRPr="009A1BB1" w14:paraId="33B33D76" w14:textId="77777777" w:rsidTr="00FC787E">
        <w:trPr>
          <w:trHeight w:val="301"/>
        </w:trPr>
        <w:tc>
          <w:tcPr>
            <w:tcW w:w="3681" w:type="dxa"/>
            <w:shd w:val="clear" w:color="auto" w:fill="auto"/>
            <w:noWrap/>
            <w:vAlign w:val="bottom"/>
            <w:hideMark/>
          </w:tcPr>
          <w:p w14:paraId="345C6EFE" w14:textId="77777777" w:rsidR="007C172B" w:rsidRPr="009A1BB1" w:rsidRDefault="007C172B" w:rsidP="00D22ED0">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75+</w:t>
            </w:r>
          </w:p>
        </w:tc>
        <w:tc>
          <w:tcPr>
            <w:tcW w:w="1276" w:type="dxa"/>
            <w:shd w:val="clear" w:color="auto" w:fill="auto"/>
            <w:noWrap/>
            <w:vAlign w:val="bottom"/>
            <w:hideMark/>
          </w:tcPr>
          <w:p w14:paraId="591AD386" w14:textId="3E1BB17C" w:rsidR="007C172B" w:rsidRPr="009A1BB1" w:rsidRDefault="007C172B" w:rsidP="00D22ED0">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66%</w:t>
            </w:r>
          </w:p>
        </w:tc>
        <w:tc>
          <w:tcPr>
            <w:tcW w:w="1275" w:type="dxa"/>
            <w:shd w:val="clear" w:color="auto" w:fill="auto"/>
            <w:noWrap/>
            <w:vAlign w:val="bottom"/>
            <w:hideMark/>
          </w:tcPr>
          <w:p w14:paraId="75319FEE" w14:textId="23A93C9F" w:rsidR="007C172B" w:rsidRPr="009A1BB1" w:rsidRDefault="007C172B" w:rsidP="00D22ED0">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13%</w:t>
            </w:r>
          </w:p>
        </w:tc>
        <w:tc>
          <w:tcPr>
            <w:tcW w:w="1276" w:type="dxa"/>
            <w:shd w:val="clear" w:color="auto" w:fill="auto"/>
            <w:noWrap/>
            <w:vAlign w:val="bottom"/>
            <w:hideMark/>
          </w:tcPr>
          <w:p w14:paraId="0BD16F04" w14:textId="49E186F1" w:rsidR="007C172B" w:rsidRPr="009A1BB1" w:rsidRDefault="007C172B" w:rsidP="00D22ED0">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14%</w:t>
            </w:r>
          </w:p>
        </w:tc>
        <w:tc>
          <w:tcPr>
            <w:tcW w:w="1418" w:type="dxa"/>
            <w:shd w:val="clear" w:color="auto" w:fill="auto"/>
            <w:noWrap/>
            <w:vAlign w:val="bottom"/>
            <w:hideMark/>
          </w:tcPr>
          <w:p w14:paraId="20067B41" w14:textId="7A977C17" w:rsidR="007C172B" w:rsidRPr="009A1BB1" w:rsidRDefault="007C172B" w:rsidP="00D22ED0">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8%</w:t>
            </w:r>
          </w:p>
        </w:tc>
      </w:tr>
      <w:tr w:rsidR="007C172B" w:rsidRPr="009A1BB1" w14:paraId="0C30C83F" w14:textId="77777777" w:rsidTr="00FC787E">
        <w:trPr>
          <w:trHeight w:val="301"/>
        </w:trPr>
        <w:tc>
          <w:tcPr>
            <w:tcW w:w="8926" w:type="dxa"/>
            <w:gridSpan w:val="5"/>
            <w:shd w:val="clear" w:color="auto" w:fill="auto"/>
            <w:noWrap/>
            <w:vAlign w:val="bottom"/>
            <w:hideMark/>
          </w:tcPr>
          <w:p w14:paraId="0F6AB866" w14:textId="77777777" w:rsidR="007C172B" w:rsidRPr="009A1BB1" w:rsidRDefault="007C172B" w:rsidP="0075766D">
            <w:pPr>
              <w:ind w:left="0" w:firstLine="0"/>
              <w:jc w:val="right"/>
              <w:rPr>
                <w:rFonts w:asciiTheme="minorHAnsi" w:eastAsia="Times New Roman" w:hAnsiTheme="minorHAnsi" w:cs="Calibri"/>
                <w:szCs w:val="24"/>
                <w:lang w:eastAsia="en-GB"/>
              </w:rPr>
            </w:pPr>
          </w:p>
        </w:tc>
      </w:tr>
      <w:tr w:rsidR="0075766D" w:rsidRPr="009A1BB1" w14:paraId="7AA33031" w14:textId="77777777" w:rsidTr="00FC787E">
        <w:trPr>
          <w:trHeight w:val="301"/>
        </w:trPr>
        <w:tc>
          <w:tcPr>
            <w:tcW w:w="8926" w:type="dxa"/>
            <w:gridSpan w:val="5"/>
            <w:shd w:val="clear" w:color="auto" w:fill="DAE9F7" w:themeFill="text2" w:themeFillTint="1A"/>
            <w:noWrap/>
            <w:vAlign w:val="bottom"/>
            <w:hideMark/>
          </w:tcPr>
          <w:p w14:paraId="1D91BA42" w14:textId="0F5CFE89" w:rsidR="0075766D" w:rsidRPr="009A1BB1" w:rsidRDefault="0075766D" w:rsidP="0075766D">
            <w:pPr>
              <w:ind w:left="0" w:firstLine="0"/>
              <w:rPr>
                <w:rFonts w:asciiTheme="minorHAnsi" w:eastAsia="Times New Roman" w:hAnsiTheme="minorHAnsi" w:cs="Calibri"/>
                <w:szCs w:val="24"/>
                <w:lang w:eastAsia="en-GB"/>
              </w:rPr>
            </w:pPr>
            <w:r w:rsidRPr="009A1BB1">
              <w:rPr>
                <w:rFonts w:asciiTheme="minorHAnsi" w:eastAsia="Times New Roman" w:hAnsiTheme="minorHAnsi" w:cs="Calibri"/>
                <w:b/>
                <w:bCs/>
                <w:color w:val="000000"/>
                <w:szCs w:val="24"/>
                <w:lang w:eastAsia="en-GB"/>
              </w:rPr>
              <w:t>INFORMATION ON OLDER PERSONS RIGHTS - I know who/where to contact to get information on my rights or issues relating to older people.</w:t>
            </w:r>
          </w:p>
        </w:tc>
      </w:tr>
      <w:tr w:rsidR="00FC787E" w:rsidRPr="009A1BB1" w14:paraId="7BF1C08D" w14:textId="77777777" w:rsidTr="00FC787E">
        <w:trPr>
          <w:trHeight w:val="301"/>
        </w:trPr>
        <w:tc>
          <w:tcPr>
            <w:tcW w:w="3681" w:type="dxa"/>
            <w:shd w:val="clear" w:color="auto" w:fill="auto"/>
            <w:noWrap/>
            <w:vAlign w:val="bottom"/>
            <w:hideMark/>
          </w:tcPr>
          <w:p w14:paraId="465D48D5" w14:textId="08920920" w:rsidR="00FC787E" w:rsidRPr="009A1BB1" w:rsidRDefault="00FC787E" w:rsidP="00FC787E">
            <w:pPr>
              <w:ind w:left="0" w:firstLine="0"/>
              <w:jc w:val="lef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Age Category</w:t>
            </w:r>
          </w:p>
        </w:tc>
        <w:tc>
          <w:tcPr>
            <w:tcW w:w="1276" w:type="dxa"/>
            <w:shd w:val="clear" w:color="auto" w:fill="auto"/>
            <w:noWrap/>
            <w:vAlign w:val="bottom"/>
            <w:hideMark/>
          </w:tcPr>
          <w:p w14:paraId="03BFE8A7" w14:textId="16E0393F" w:rsidR="00FC787E" w:rsidRPr="009A1BB1" w:rsidRDefault="00FC787E" w:rsidP="00FC787E">
            <w:pPr>
              <w:ind w:left="0" w:firstLine="0"/>
              <w:jc w:val="righ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Agree</w:t>
            </w:r>
          </w:p>
        </w:tc>
        <w:tc>
          <w:tcPr>
            <w:tcW w:w="1275" w:type="dxa"/>
            <w:shd w:val="clear" w:color="auto" w:fill="auto"/>
            <w:noWrap/>
            <w:vAlign w:val="bottom"/>
            <w:hideMark/>
          </w:tcPr>
          <w:p w14:paraId="744CF6E7" w14:textId="46B5E762" w:rsidR="00FC787E" w:rsidRPr="009A1BB1" w:rsidRDefault="00FC787E" w:rsidP="00FC787E">
            <w:pPr>
              <w:ind w:left="0" w:firstLine="0"/>
              <w:jc w:val="righ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Disagree</w:t>
            </w:r>
          </w:p>
        </w:tc>
        <w:tc>
          <w:tcPr>
            <w:tcW w:w="1276" w:type="dxa"/>
            <w:shd w:val="clear" w:color="auto" w:fill="auto"/>
            <w:noWrap/>
            <w:vAlign w:val="bottom"/>
            <w:hideMark/>
          </w:tcPr>
          <w:p w14:paraId="47A8EA83" w14:textId="332B2C3A" w:rsidR="00FC787E" w:rsidRPr="009A1BB1" w:rsidRDefault="00FC787E" w:rsidP="00FC787E">
            <w:pPr>
              <w:ind w:left="0" w:firstLine="0"/>
              <w:jc w:val="righ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N/A</w:t>
            </w:r>
          </w:p>
        </w:tc>
        <w:tc>
          <w:tcPr>
            <w:tcW w:w="1418" w:type="dxa"/>
            <w:shd w:val="clear" w:color="auto" w:fill="auto"/>
            <w:noWrap/>
            <w:vAlign w:val="bottom"/>
            <w:hideMark/>
          </w:tcPr>
          <w:p w14:paraId="57232FE8" w14:textId="00629E0D" w:rsidR="00FC787E" w:rsidRPr="009A1BB1" w:rsidRDefault="00FC787E" w:rsidP="00FC787E">
            <w:pPr>
              <w:ind w:left="0" w:firstLine="0"/>
              <w:jc w:val="righ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Not sure</w:t>
            </w:r>
          </w:p>
        </w:tc>
      </w:tr>
      <w:tr w:rsidR="007C172B" w:rsidRPr="009A1BB1" w14:paraId="30E51300" w14:textId="77777777" w:rsidTr="00FC787E">
        <w:trPr>
          <w:trHeight w:val="301"/>
        </w:trPr>
        <w:tc>
          <w:tcPr>
            <w:tcW w:w="3681" w:type="dxa"/>
            <w:shd w:val="clear" w:color="auto" w:fill="auto"/>
            <w:noWrap/>
            <w:vAlign w:val="bottom"/>
            <w:hideMark/>
          </w:tcPr>
          <w:p w14:paraId="2A8E3806" w14:textId="77777777" w:rsidR="007C172B" w:rsidRPr="009A1BB1" w:rsidRDefault="007C172B" w:rsidP="00DD104D">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65-74+</w:t>
            </w:r>
          </w:p>
        </w:tc>
        <w:tc>
          <w:tcPr>
            <w:tcW w:w="1276" w:type="dxa"/>
            <w:shd w:val="clear" w:color="auto" w:fill="auto"/>
            <w:noWrap/>
            <w:vAlign w:val="bottom"/>
            <w:hideMark/>
          </w:tcPr>
          <w:p w14:paraId="2D07FBB3" w14:textId="54339A54" w:rsidR="007C172B" w:rsidRPr="009A1BB1" w:rsidRDefault="007C172B" w:rsidP="00DD104D">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51%</w:t>
            </w:r>
          </w:p>
        </w:tc>
        <w:tc>
          <w:tcPr>
            <w:tcW w:w="1275" w:type="dxa"/>
            <w:shd w:val="clear" w:color="auto" w:fill="auto"/>
            <w:noWrap/>
            <w:vAlign w:val="bottom"/>
            <w:hideMark/>
          </w:tcPr>
          <w:p w14:paraId="264FBA60" w14:textId="6687833C" w:rsidR="007C172B" w:rsidRPr="009A1BB1" w:rsidRDefault="007C172B" w:rsidP="00DD104D">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25%</w:t>
            </w:r>
          </w:p>
        </w:tc>
        <w:tc>
          <w:tcPr>
            <w:tcW w:w="1276" w:type="dxa"/>
            <w:shd w:val="clear" w:color="auto" w:fill="auto"/>
            <w:noWrap/>
            <w:vAlign w:val="bottom"/>
            <w:hideMark/>
          </w:tcPr>
          <w:p w14:paraId="5BADBF21" w14:textId="6420A26D" w:rsidR="007C172B" w:rsidRPr="009A1BB1" w:rsidRDefault="007C172B" w:rsidP="00DD104D">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4%</w:t>
            </w:r>
          </w:p>
        </w:tc>
        <w:tc>
          <w:tcPr>
            <w:tcW w:w="1418" w:type="dxa"/>
            <w:shd w:val="clear" w:color="auto" w:fill="auto"/>
            <w:noWrap/>
            <w:vAlign w:val="bottom"/>
            <w:hideMark/>
          </w:tcPr>
          <w:p w14:paraId="573BEC4C" w14:textId="52108B0E" w:rsidR="007C172B" w:rsidRPr="009A1BB1" w:rsidRDefault="007C172B" w:rsidP="00DD104D">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20%</w:t>
            </w:r>
          </w:p>
        </w:tc>
      </w:tr>
      <w:tr w:rsidR="007C172B" w:rsidRPr="009A1BB1" w14:paraId="261477C5" w14:textId="77777777" w:rsidTr="00FC787E">
        <w:trPr>
          <w:trHeight w:val="301"/>
        </w:trPr>
        <w:tc>
          <w:tcPr>
            <w:tcW w:w="3681" w:type="dxa"/>
            <w:shd w:val="clear" w:color="auto" w:fill="auto"/>
            <w:noWrap/>
            <w:vAlign w:val="bottom"/>
            <w:hideMark/>
          </w:tcPr>
          <w:p w14:paraId="5F16B659" w14:textId="77777777" w:rsidR="007C172B" w:rsidRPr="009A1BB1" w:rsidRDefault="007C172B" w:rsidP="00DD104D">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75+</w:t>
            </w:r>
          </w:p>
        </w:tc>
        <w:tc>
          <w:tcPr>
            <w:tcW w:w="1276" w:type="dxa"/>
            <w:shd w:val="clear" w:color="auto" w:fill="auto"/>
            <w:noWrap/>
            <w:vAlign w:val="bottom"/>
            <w:hideMark/>
          </w:tcPr>
          <w:p w14:paraId="055E5BE3" w14:textId="2F8B733E" w:rsidR="007C172B" w:rsidRPr="009A1BB1" w:rsidRDefault="007C172B" w:rsidP="00DD104D">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48%</w:t>
            </w:r>
          </w:p>
        </w:tc>
        <w:tc>
          <w:tcPr>
            <w:tcW w:w="1275" w:type="dxa"/>
            <w:shd w:val="clear" w:color="auto" w:fill="auto"/>
            <w:noWrap/>
            <w:vAlign w:val="bottom"/>
            <w:hideMark/>
          </w:tcPr>
          <w:p w14:paraId="0FF7C7FE" w14:textId="1F3028B0" w:rsidR="007C172B" w:rsidRPr="009A1BB1" w:rsidRDefault="007C172B" w:rsidP="00DD104D">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20%</w:t>
            </w:r>
          </w:p>
        </w:tc>
        <w:tc>
          <w:tcPr>
            <w:tcW w:w="1276" w:type="dxa"/>
            <w:shd w:val="clear" w:color="auto" w:fill="auto"/>
            <w:noWrap/>
            <w:vAlign w:val="bottom"/>
            <w:hideMark/>
          </w:tcPr>
          <w:p w14:paraId="2FC01B6A" w14:textId="3E3BA75B" w:rsidR="007C172B" w:rsidRPr="009A1BB1" w:rsidRDefault="007C172B" w:rsidP="00DD104D">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13%</w:t>
            </w:r>
          </w:p>
        </w:tc>
        <w:tc>
          <w:tcPr>
            <w:tcW w:w="1418" w:type="dxa"/>
            <w:shd w:val="clear" w:color="auto" w:fill="auto"/>
            <w:noWrap/>
            <w:vAlign w:val="bottom"/>
            <w:hideMark/>
          </w:tcPr>
          <w:p w14:paraId="2C3FC926" w14:textId="1A08BA33" w:rsidR="007C172B" w:rsidRPr="009A1BB1" w:rsidRDefault="007C172B" w:rsidP="00DD104D">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19%</w:t>
            </w:r>
          </w:p>
        </w:tc>
      </w:tr>
      <w:tr w:rsidR="007C172B" w:rsidRPr="009A1BB1" w14:paraId="65F3BE8E" w14:textId="77777777" w:rsidTr="00FC787E">
        <w:trPr>
          <w:trHeight w:val="301"/>
        </w:trPr>
        <w:tc>
          <w:tcPr>
            <w:tcW w:w="8926" w:type="dxa"/>
            <w:gridSpan w:val="5"/>
            <w:shd w:val="clear" w:color="auto" w:fill="auto"/>
            <w:noWrap/>
            <w:vAlign w:val="bottom"/>
            <w:hideMark/>
          </w:tcPr>
          <w:p w14:paraId="4F0DF819" w14:textId="77777777" w:rsidR="007C172B" w:rsidRPr="009A1BB1" w:rsidRDefault="007C172B" w:rsidP="00D22ED0">
            <w:pPr>
              <w:ind w:left="0" w:firstLine="0"/>
              <w:jc w:val="right"/>
              <w:rPr>
                <w:rFonts w:asciiTheme="minorHAnsi" w:eastAsia="Times New Roman" w:hAnsiTheme="minorHAnsi" w:cs="Calibri"/>
                <w:szCs w:val="24"/>
                <w:lang w:eastAsia="en-GB"/>
              </w:rPr>
            </w:pPr>
          </w:p>
        </w:tc>
      </w:tr>
      <w:tr w:rsidR="00D22ED0" w:rsidRPr="009A1BB1" w14:paraId="5AFFA089" w14:textId="77777777" w:rsidTr="00FC787E">
        <w:trPr>
          <w:trHeight w:val="301"/>
        </w:trPr>
        <w:tc>
          <w:tcPr>
            <w:tcW w:w="8926" w:type="dxa"/>
            <w:gridSpan w:val="5"/>
            <w:shd w:val="clear" w:color="auto" w:fill="DAE9F7" w:themeFill="text2" w:themeFillTint="1A"/>
            <w:noWrap/>
            <w:vAlign w:val="bottom"/>
            <w:hideMark/>
          </w:tcPr>
          <w:p w14:paraId="524FD087" w14:textId="5459C2D5" w:rsidR="00D22ED0" w:rsidRPr="009A1BB1" w:rsidRDefault="00D22ED0" w:rsidP="00D22ED0">
            <w:pPr>
              <w:ind w:left="0" w:firstLine="0"/>
              <w:rPr>
                <w:rFonts w:asciiTheme="minorHAnsi" w:eastAsia="Times New Roman" w:hAnsiTheme="minorHAnsi" w:cs="Calibri"/>
                <w:szCs w:val="24"/>
                <w:lang w:eastAsia="en-GB"/>
              </w:rPr>
            </w:pPr>
            <w:r w:rsidRPr="009A1BB1">
              <w:rPr>
                <w:rFonts w:asciiTheme="minorHAnsi" w:eastAsia="Times New Roman" w:hAnsiTheme="minorHAnsi" w:cs="Calibri"/>
                <w:b/>
                <w:bCs/>
                <w:color w:val="000000"/>
                <w:szCs w:val="24"/>
                <w:lang w:eastAsia="en-GB"/>
              </w:rPr>
              <w:t xml:space="preserve">INFORMATION ON BENEFTITS FOR OLDER PEOPLE - I know who/where to contact to get information regarding benefit entitlement </w:t>
            </w:r>
            <w:r w:rsidR="0018231F" w:rsidRPr="009A1BB1">
              <w:rPr>
                <w:rFonts w:asciiTheme="minorHAnsi" w:eastAsia="Times New Roman" w:hAnsiTheme="minorHAnsi" w:cs="Calibri"/>
                <w:b/>
                <w:bCs/>
                <w:color w:val="000000"/>
                <w:szCs w:val="24"/>
                <w:lang w:eastAsia="en-GB"/>
              </w:rPr>
              <w:t>e.g.</w:t>
            </w:r>
            <w:r w:rsidRPr="009A1BB1">
              <w:rPr>
                <w:rFonts w:asciiTheme="minorHAnsi" w:eastAsia="Times New Roman" w:hAnsiTheme="minorHAnsi" w:cs="Calibri"/>
                <w:b/>
                <w:bCs/>
                <w:color w:val="000000"/>
                <w:szCs w:val="24"/>
                <w:lang w:eastAsia="en-GB"/>
              </w:rPr>
              <w:t xml:space="preserve"> pension credit, attendance allowance.</w:t>
            </w:r>
          </w:p>
        </w:tc>
      </w:tr>
      <w:tr w:rsidR="00FC787E" w:rsidRPr="009A1BB1" w14:paraId="28948261" w14:textId="77777777" w:rsidTr="00FC787E">
        <w:trPr>
          <w:trHeight w:val="301"/>
        </w:trPr>
        <w:tc>
          <w:tcPr>
            <w:tcW w:w="3681" w:type="dxa"/>
            <w:shd w:val="clear" w:color="auto" w:fill="auto"/>
            <w:noWrap/>
            <w:vAlign w:val="bottom"/>
            <w:hideMark/>
          </w:tcPr>
          <w:p w14:paraId="182A3D52" w14:textId="4D4E9733" w:rsidR="00FC787E" w:rsidRPr="009A1BB1" w:rsidRDefault="00FC787E" w:rsidP="00FC787E">
            <w:pPr>
              <w:ind w:left="0" w:firstLine="0"/>
              <w:jc w:val="lef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lastRenderedPageBreak/>
              <w:t>Age Category</w:t>
            </w:r>
          </w:p>
        </w:tc>
        <w:tc>
          <w:tcPr>
            <w:tcW w:w="1276" w:type="dxa"/>
            <w:shd w:val="clear" w:color="auto" w:fill="auto"/>
            <w:noWrap/>
            <w:vAlign w:val="bottom"/>
            <w:hideMark/>
          </w:tcPr>
          <w:p w14:paraId="277F4390" w14:textId="0F7BACAE" w:rsidR="00FC787E" w:rsidRPr="009A1BB1" w:rsidRDefault="00FC787E" w:rsidP="00FC787E">
            <w:pPr>
              <w:ind w:left="0" w:firstLine="0"/>
              <w:jc w:val="righ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Agree</w:t>
            </w:r>
          </w:p>
        </w:tc>
        <w:tc>
          <w:tcPr>
            <w:tcW w:w="1275" w:type="dxa"/>
            <w:shd w:val="clear" w:color="auto" w:fill="auto"/>
            <w:noWrap/>
            <w:vAlign w:val="bottom"/>
            <w:hideMark/>
          </w:tcPr>
          <w:p w14:paraId="584FBDCF" w14:textId="02C2D69B" w:rsidR="00FC787E" w:rsidRPr="009A1BB1" w:rsidRDefault="00FC787E" w:rsidP="00FC787E">
            <w:pPr>
              <w:ind w:left="0" w:firstLine="0"/>
              <w:jc w:val="righ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Disagree</w:t>
            </w:r>
          </w:p>
        </w:tc>
        <w:tc>
          <w:tcPr>
            <w:tcW w:w="1276" w:type="dxa"/>
            <w:shd w:val="clear" w:color="auto" w:fill="auto"/>
            <w:noWrap/>
            <w:vAlign w:val="bottom"/>
            <w:hideMark/>
          </w:tcPr>
          <w:p w14:paraId="06318785" w14:textId="7A0D67CD" w:rsidR="00FC787E" w:rsidRPr="009A1BB1" w:rsidRDefault="00FC787E" w:rsidP="00FC787E">
            <w:pPr>
              <w:ind w:left="0" w:firstLine="0"/>
              <w:jc w:val="righ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N/A</w:t>
            </w:r>
          </w:p>
        </w:tc>
        <w:tc>
          <w:tcPr>
            <w:tcW w:w="1418" w:type="dxa"/>
            <w:shd w:val="clear" w:color="auto" w:fill="auto"/>
            <w:noWrap/>
            <w:vAlign w:val="bottom"/>
            <w:hideMark/>
          </w:tcPr>
          <w:p w14:paraId="71B0D97D" w14:textId="0A1CD742" w:rsidR="00FC787E" w:rsidRPr="009A1BB1" w:rsidRDefault="00FC787E" w:rsidP="00FC787E">
            <w:pPr>
              <w:ind w:left="0" w:firstLine="0"/>
              <w:jc w:val="righ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Not sure</w:t>
            </w:r>
          </w:p>
        </w:tc>
      </w:tr>
      <w:tr w:rsidR="007C172B" w:rsidRPr="009A1BB1" w14:paraId="4C6E5A47" w14:textId="77777777" w:rsidTr="00FC787E">
        <w:trPr>
          <w:trHeight w:val="301"/>
        </w:trPr>
        <w:tc>
          <w:tcPr>
            <w:tcW w:w="3681" w:type="dxa"/>
            <w:shd w:val="clear" w:color="auto" w:fill="auto"/>
            <w:noWrap/>
            <w:vAlign w:val="bottom"/>
            <w:hideMark/>
          </w:tcPr>
          <w:p w14:paraId="7E486EA2" w14:textId="77777777" w:rsidR="007C172B" w:rsidRPr="009A1BB1" w:rsidRDefault="007C172B" w:rsidP="00DD104D">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65-74+</w:t>
            </w:r>
          </w:p>
        </w:tc>
        <w:tc>
          <w:tcPr>
            <w:tcW w:w="1276" w:type="dxa"/>
            <w:shd w:val="clear" w:color="auto" w:fill="auto"/>
            <w:noWrap/>
            <w:vAlign w:val="bottom"/>
          </w:tcPr>
          <w:p w14:paraId="3BC93EB4" w14:textId="59748F4A" w:rsidR="007C172B" w:rsidRPr="009A1BB1" w:rsidRDefault="007C172B" w:rsidP="00DD104D">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58%</w:t>
            </w:r>
          </w:p>
        </w:tc>
        <w:tc>
          <w:tcPr>
            <w:tcW w:w="1275" w:type="dxa"/>
            <w:shd w:val="clear" w:color="auto" w:fill="auto"/>
            <w:noWrap/>
            <w:vAlign w:val="bottom"/>
          </w:tcPr>
          <w:p w14:paraId="327750FD" w14:textId="11CB8D8D" w:rsidR="007C172B" w:rsidRPr="009A1BB1" w:rsidRDefault="007C172B" w:rsidP="00DD104D">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18%</w:t>
            </w:r>
          </w:p>
        </w:tc>
        <w:tc>
          <w:tcPr>
            <w:tcW w:w="1276" w:type="dxa"/>
            <w:shd w:val="clear" w:color="auto" w:fill="auto"/>
            <w:noWrap/>
            <w:vAlign w:val="bottom"/>
          </w:tcPr>
          <w:p w14:paraId="266ACC55" w14:textId="2C6C3D7E" w:rsidR="007C172B" w:rsidRPr="009A1BB1" w:rsidRDefault="007C172B" w:rsidP="00DD104D">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5%</w:t>
            </w:r>
          </w:p>
        </w:tc>
        <w:tc>
          <w:tcPr>
            <w:tcW w:w="1418" w:type="dxa"/>
            <w:shd w:val="clear" w:color="auto" w:fill="auto"/>
            <w:noWrap/>
            <w:vAlign w:val="bottom"/>
          </w:tcPr>
          <w:p w14:paraId="750E9B72" w14:textId="1CB2FD45" w:rsidR="007C172B" w:rsidRPr="009A1BB1" w:rsidRDefault="007C172B" w:rsidP="00DD104D">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18%</w:t>
            </w:r>
          </w:p>
        </w:tc>
      </w:tr>
      <w:tr w:rsidR="007C172B" w:rsidRPr="009A1BB1" w14:paraId="51ACB922" w14:textId="77777777" w:rsidTr="00FC787E">
        <w:trPr>
          <w:trHeight w:val="301"/>
        </w:trPr>
        <w:tc>
          <w:tcPr>
            <w:tcW w:w="3681" w:type="dxa"/>
            <w:shd w:val="clear" w:color="auto" w:fill="auto"/>
            <w:noWrap/>
            <w:vAlign w:val="bottom"/>
            <w:hideMark/>
          </w:tcPr>
          <w:p w14:paraId="408A24FE" w14:textId="77777777" w:rsidR="007C172B" w:rsidRPr="009A1BB1" w:rsidRDefault="007C172B" w:rsidP="00DD104D">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75+</w:t>
            </w:r>
          </w:p>
        </w:tc>
        <w:tc>
          <w:tcPr>
            <w:tcW w:w="1276" w:type="dxa"/>
            <w:shd w:val="clear" w:color="auto" w:fill="auto"/>
            <w:noWrap/>
            <w:vAlign w:val="bottom"/>
          </w:tcPr>
          <w:p w14:paraId="0EB9FDE4" w14:textId="7245CDC2" w:rsidR="007C172B" w:rsidRPr="009A1BB1" w:rsidRDefault="007C172B" w:rsidP="00DD104D">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56%</w:t>
            </w:r>
          </w:p>
        </w:tc>
        <w:tc>
          <w:tcPr>
            <w:tcW w:w="1275" w:type="dxa"/>
            <w:shd w:val="clear" w:color="auto" w:fill="auto"/>
            <w:noWrap/>
            <w:vAlign w:val="bottom"/>
          </w:tcPr>
          <w:p w14:paraId="104DD099" w14:textId="637A819A" w:rsidR="007C172B" w:rsidRPr="009A1BB1" w:rsidRDefault="007C172B" w:rsidP="00DD104D">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14%</w:t>
            </w:r>
          </w:p>
        </w:tc>
        <w:tc>
          <w:tcPr>
            <w:tcW w:w="1276" w:type="dxa"/>
            <w:shd w:val="clear" w:color="auto" w:fill="auto"/>
            <w:noWrap/>
            <w:vAlign w:val="bottom"/>
          </w:tcPr>
          <w:p w14:paraId="14483CF9" w14:textId="0DA3274E" w:rsidR="007C172B" w:rsidRPr="009A1BB1" w:rsidRDefault="007C172B" w:rsidP="00DD104D">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16%</w:t>
            </w:r>
          </w:p>
        </w:tc>
        <w:tc>
          <w:tcPr>
            <w:tcW w:w="1418" w:type="dxa"/>
            <w:shd w:val="clear" w:color="auto" w:fill="auto"/>
            <w:noWrap/>
            <w:vAlign w:val="bottom"/>
          </w:tcPr>
          <w:p w14:paraId="71A7E944" w14:textId="3C7D4C06" w:rsidR="007C172B" w:rsidRPr="009A1BB1" w:rsidRDefault="007C172B" w:rsidP="00DD104D">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14%</w:t>
            </w:r>
          </w:p>
        </w:tc>
      </w:tr>
    </w:tbl>
    <w:p w14:paraId="7258D1FC" w14:textId="50B0B07F" w:rsidR="00645951" w:rsidRPr="009A1BB1" w:rsidRDefault="00A87407" w:rsidP="003647D3">
      <w:pPr>
        <w:ind w:left="0" w:firstLine="0"/>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Collective responses in relation to seeking advice are as follows, with responses by age group in the following tables:</w:t>
      </w:r>
    </w:p>
    <w:p w14:paraId="222F5DF9" w14:textId="77777777" w:rsidR="00396819" w:rsidRPr="009A1BB1" w:rsidRDefault="00396819" w:rsidP="001D1866">
      <w:pPr>
        <w:ind w:left="0" w:firstLine="0"/>
        <w:jc w:val="left"/>
        <w:rPr>
          <w:rFonts w:asciiTheme="minorHAnsi" w:eastAsia="Times New Roman" w:hAnsiTheme="minorHAnsi" w:cs="Calibri"/>
          <w:color w:val="333333"/>
          <w:szCs w:val="24"/>
          <w:lang w:eastAsia="en-GB"/>
        </w:rPr>
      </w:pPr>
    </w:p>
    <w:tbl>
      <w:tblPr>
        <w:tblW w:w="8221"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2"/>
        <w:gridCol w:w="3969"/>
      </w:tblGrid>
      <w:tr w:rsidR="00396819" w:rsidRPr="009A1BB1" w14:paraId="3A065CA9" w14:textId="77777777" w:rsidTr="003647D3">
        <w:trPr>
          <w:trHeight w:val="315"/>
        </w:trPr>
        <w:tc>
          <w:tcPr>
            <w:tcW w:w="8221" w:type="dxa"/>
            <w:gridSpan w:val="2"/>
            <w:shd w:val="clear" w:color="auto" w:fill="DAE9F7" w:themeFill="text2" w:themeFillTint="1A"/>
            <w:noWrap/>
            <w:vAlign w:val="bottom"/>
            <w:hideMark/>
          </w:tcPr>
          <w:p w14:paraId="4F2E3078" w14:textId="164CD64B" w:rsidR="00396819" w:rsidRPr="009A1BB1" w:rsidRDefault="00396819" w:rsidP="00CB11CB">
            <w:pPr>
              <w:ind w:left="0" w:firstLine="0"/>
              <w:jc w:val="left"/>
              <w:rPr>
                <w:rFonts w:asciiTheme="minorHAnsi" w:eastAsia="Times New Roman" w:hAnsiTheme="minorHAnsi" w:cs="Calibri"/>
                <w:b/>
                <w:bCs/>
                <w:color w:val="333333"/>
                <w:szCs w:val="24"/>
                <w:lang w:eastAsia="en-GB"/>
              </w:rPr>
            </w:pPr>
            <w:r w:rsidRPr="009A1BB1">
              <w:rPr>
                <w:rFonts w:asciiTheme="minorHAnsi" w:eastAsia="Times New Roman" w:hAnsiTheme="minorHAnsi" w:cs="Calibri"/>
                <w:b/>
                <w:bCs/>
                <w:color w:val="333333"/>
                <w:szCs w:val="24"/>
                <w:lang w:eastAsia="en-GB"/>
              </w:rPr>
              <w:t xml:space="preserve">Have you ever sought advice on benefit entitlement or other financial advice service for support from the following organisations.  </w:t>
            </w:r>
            <w:r w:rsidR="003D2ACB" w:rsidRPr="009A1BB1">
              <w:rPr>
                <w:rFonts w:asciiTheme="minorHAnsi" w:eastAsia="Times New Roman" w:hAnsiTheme="minorHAnsi" w:cs="Calibri"/>
                <w:b/>
                <w:bCs/>
                <w:color w:val="333333"/>
                <w:szCs w:val="24"/>
                <w:lang w:eastAsia="en-GB"/>
              </w:rPr>
              <w:t>(ALL AGES</w:t>
            </w:r>
            <w:r w:rsidR="00B16C01" w:rsidRPr="009A1BB1">
              <w:rPr>
                <w:rFonts w:asciiTheme="minorHAnsi" w:eastAsia="Times New Roman" w:hAnsiTheme="minorHAnsi" w:cs="Calibri"/>
                <w:b/>
                <w:bCs/>
                <w:color w:val="333333"/>
                <w:szCs w:val="24"/>
                <w:lang w:eastAsia="en-GB"/>
              </w:rPr>
              <w:t xml:space="preserve"> 50+</w:t>
            </w:r>
            <w:r w:rsidR="003D2ACB" w:rsidRPr="009A1BB1">
              <w:rPr>
                <w:rFonts w:asciiTheme="minorHAnsi" w:eastAsia="Times New Roman" w:hAnsiTheme="minorHAnsi" w:cs="Calibri"/>
                <w:b/>
                <w:bCs/>
                <w:color w:val="333333"/>
                <w:szCs w:val="24"/>
                <w:lang w:eastAsia="en-GB"/>
              </w:rPr>
              <w:t>)</w:t>
            </w:r>
          </w:p>
        </w:tc>
      </w:tr>
      <w:tr w:rsidR="00396819" w:rsidRPr="009A1BB1" w14:paraId="00A5AFF9" w14:textId="77777777" w:rsidTr="003647D3">
        <w:trPr>
          <w:trHeight w:val="300"/>
        </w:trPr>
        <w:tc>
          <w:tcPr>
            <w:tcW w:w="4252" w:type="dxa"/>
            <w:shd w:val="clear" w:color="auto" w:fill="auto"/>
            <w:noWrap/>
            <w:vAlign w:val="bottom"/>
            <w:hideMark/>
          </w:tcPr>
          <w:p w14:paraId="598773B5" w14:textId="77777777" w:rsidR="00396819" w:rsidRPr="009A1BB1" w:rsidRDefault="00396819" w:rsidP="00CB11CB">
            <w:pPr>
              <w:ind w:left="0" w:firstLine="0"/>
              <w:jc w:val="lef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Make the Call</w:t>
            </w:r>
          </w:p>
        </w:tc>
        <w:tc>
          <w:tcPr>
            <w:tcW w:w="3969" w:type="dxa"/>
            <w:shd w:val="clear" w:color="auto" w:fill="auto"/>
            <w:noWrap/>
            <w:vAlign w:val="bottom"/>
            <w:hideMark/>
          </w:tcPr>
          <w:p w14:paraId="3C6EC5C3" w14:textId="77777777" w:rsidR="00396819" w:rsidRPr="009A1BB1" w:rsidRDefault="00396819"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18.67%</w:t>
            </w:r>
          </w:p>
        </w:tc>
      </w:tr>
      <w:tr w:rsidR="00396819" w:rsidRPr="009A1BB1" w14:paraId="6E96CADD" w14:textId="77777777" w:rsidTr="003647D3">
        <w:trPr>
          <w:trHeight w:val="300"/>
        </w:trPr>
        <w:tc>
          <w:tcPr>
            <w:tcW w:w="4252" w:type="dxa"/>
            <w:shd w:val="clear" w:color="auto" w:fill="auto"/>
            <w:noWrap/>
            <w:vAlign w:val="bottom"/>
            <w:hideMark/>
          </w:tcPr>
          <w:p w14:paraId="6F5C86AC" w14:textId="77777777" w:rsidR="00396819" w:rsidRPr="009A1BB1" w:rsidRDefault="00396819" w:rsidP="00CB11CB">
            <w:pPr>
              <w:ind w:left="0" w:firstLine="0"/>
              <w:jc w:val="lef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Community Advice Fermanagh</w:t>
            </w:r>
          </w:p>
        </w:tc>
        <w:tc>
          <w:tcPr>
            <w:tcW w:w="3969" w:type="dxa"/>
            <w:shd w:val="clear" w:color="auto" w:fill="auto"/>
            <w:noWrap/>
            <w:vAlign w:val="bottom"/>
            <w:hideMark/>
          </w:tcPr>
          <w:p w14:paraId="4BA75C90" w14:textId="77777777" w:rsidR="00396819" w:rsidRPr="009A1BB1" w:rsidRDefault="00396819"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6.39%</w:t>
            </w:r>
          </w:p>
        </w:tc>
      </w:tr>
      <w:tr w:rsidR="00396819" w:rsidRPr="009A1BB1" w14:paraId="5AE8CCBD" w14:textId="77777777" w:rsidTr="003647D3">
        <w:trPr>
          <w:trHeight w:val="300"/>
        </w:trPr>
        <w:tc>
          <w:tcPr>
            <w:tcW w:w="4252" w:type="dxa"/>
            <w:shd w:val="clear" w:color="auto" w:fill="auto"/>
            <w:noWrap/>
            <w:vAlign w:val="bottom"/>
            <w:hideMark/>
          </w:tcPr>
          <w:p w14:paraId="29F17639" w14:textId="77777777" w:rsidR="00396819" w:rsidRPr="009A1BB1" w:rsidRDefault="00396819" w:rsidP="00CB11CB">
            <w:pPr>
              <w:ind w:left="0" w:firstLine="0"/>
              <w:jc w:val="lef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Age NI</w:t>
            </w:r>
          </w:p>
        </w:tc>
        <w:tc>
          <w:tcPr>
            <w:tcW w:w="3969" w:type="dxa"/>
            <w:shd w:val="clear" w:color="auto" w:fill="auto"/>
            <w:noWrap/>
            <w:vAlign w:val="bottom"/>
            <w:hideMark/>
          </w:tcPr>
          <w:p w14:paraId="2F513EF3" w14:textId="77777777" w:rsidR="00396819" w:rsidRPr="009A1BB1" w:rsidRDefault="00396819"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5.63%</w:t>
            </w:r>
          </w:p>
        </w:tc>
      </w:tr>
      <w:tr w:rsidR="00396819" w:rsidRPr="009A1BB1" w14:paraId="6CC99548" w14:textId="77777777" w:rsidTr="003647D3">
        <w:trPr>
          <w:trHeight w:val="300"/>
        </w:trPr>
        <w:tc>
          <w:tcPr>
            <w:tcW w:w="4252" w:type="dxa"/>
            <w:shd w:val="clear" w:color="auto" w:fill="auto"/>
            <w:noWrap/>
            <w:vAlign w:val="bottom"/>
            <w:hideMark/>
          </w:tcPr>
          <w:p w14:paraId="30034E0C" w14:textId="77777777" w:rsidR="00396819" w:rsidRPr="009A1BB1" w:rsidRDefault="00396819" w:rsidP="00CB11CB">
            <w:pPr>
              <w:ind w:left="0" w:firstLine="0"/>
              <w:jc w:val="lef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Omagh Independent Advice Service</w:t>
            </w:r>
          </w:p>
        </w:tc>
        <w:tc>
          <w:tcPr>
            <w:tcW w:w="3969" w:type="dxa"/>
            <w:shd w:val="clear" w:color="auto" w:fill="auto"/>
            <w:noWrap/>
            <w:vAlign w:val="bottom"/>
            <w:hideMark/>
          </w:tcPr>
          <w:p w14:paraId="09D5DE9B" w14:textId="77777777" w:rsidR="00396819" w:rsidRPr="009A1BB1" w:rsidRDefault="00396819"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7.42%</w:t>
            </w:r>
          </w:p>
        </w:tc>
      </w:tr>
      <w:tr w:rsidR="00396819" w:rsidRPr="009A1BB1" w14:paraId="6E392A52" w14:textId="77777777" w:rsidTr="003647D3">
        <w:trPr>
          <w:trHeight w:val="300"/>
        </w:trPr>
        <w:tc>
          <w:tcPr>
            <w:tcW w:w="4252" w:type="dxa"/>
            <w:shd w:val="clear" w:color="auto" w:fill="auto"/>
            <w:noWrap/>
            <w:vAlign w:val="bottom"/>
            <w:hideMark/>
          </w:tcPr>
          <w:p w14:paraId="0C70D51C" w14:textId="77777777" w:rsidR="00396819" w:rsidRPr="009A1BB1" w:rsidRDefault="00396819" w:rsidP="00CB11CB">
            <w:pPr>
              <w:ind w:left="0" w:firstLine="0"/>
              <w:jc w:val="lef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Never sought advice</w:t>
            </w:r>
          </w:p>
        </w:tc>
        <w:tc>
          <w:tcPr>
            <w:tcW w:w="3969" w:type="dxa"/>
            <w:shd w:val="clear" w:color="auto" w:fill="auto"/>
            <w:noWrap/>
            <w:vAlign w:val="bottom"/>
            <w:hideMark/>
          </w:tcPr>
          <w:p w14:paraId="5FAC40A7" w14:textId="77777777" w:rsidR="00396819" w:rsidRPr="009A1BB1" w:rsidRDefault="00396819"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58.57%</w:t>
            </w:r>
          </w:p>
        </w:tc>
      </w:tr>
      <w:tr w:rsidR="00396819" w:rsidRPr="009A1BB1" w14:paraId="31E65893" w14:textId="77777777" w:rsidTr="003647D3">
        <w:trPr>
          <w:trHeight w:val="300"/>
        </w:trPr>
        <w:tc>
          <w:tcPr>
            <w:tcW w:w="4252" w:type="dxa"/>
            <w:shd w:val="clear" w:color="auto" w:fill="auto"/>
            <w:noWrap/>
            <w:vAlign w:val="bottom"/>
            <w:hideMark/>
          </w:tcPr>
          <w:p w14:paraId="22197BF5" w14:textId="77777777" w:rsidR="00396819" w:rsidRPr="009A1BB1" w:rsidRDefault="00396819" w:rsidP="00CB11CB">
            <w:pPr>
              <w:ind w:left="0" w:firstLine="0"/>
              <w:jc w:val="left"/>
              <w:rPr>
                <w:rFonts w:asciiTheme="minorHAnsi" w:eastAsia="Times New Roman" w:hAnsiTheme="minorHAnsi" w:cs="Calibri"/>
                <w:szCs w:val="24"/>
                <w:lang w:eastAsia="en-GB"/>
              </w:rPr>
            </w:pPr>
            <w:r w:rsidRPr="009A1BB1">
              <w:rPr>
                <w:rFonts w:asciiTheme="minorHAnsi" w:eastAsia="Times New Roman" w:hAnsiTheme="minorHAnsi" w:cs="Calibri"/>
                <w:szCs w:val="24"/>
                <w:lang w:eastAsia="en-GB"/>
              </w:rPr>
              <w:t>Other (please specify)</w:t>
            </w:r>
          </w:p>
        </w:tc>
        <w:tc>
          <w:tcPr>
            <w:tcW w:w="3969" w:type="dxa"/>
            <w:shd w:val="clear" w:color="auto" w:fill="auto"/>
            <w:noWrap/>
            <w:vAlign w:val="bottom"/>
            <w:hideMark/>
          </w:tcPr>
          <w:p w14:paraId="46B53CB2" w14:textId="77777777" w:rsidR="00396819" w:rsidRPr="009A1BB1" w:rsidRDefault="00396819" w:rsidP="00CB11CB">
            <w:pPr>
              <w:ind w:left="0" w:firstLine="0"/>
              <w:jc w:val="right"/>
              <w:rPr>
                <w:rFonts w:asciiTheme="minorHAnsi" w:eastAsia="Times New Roman" w:hAnsiTheme="minorHAnsi" w:cs="Calibri"/>
                <w:color w:val="FF0000"/>
                <w:szCs w:val="24"/>
                <w:lang w:eastAsia="en-GB"/>
              </w:rPr>
            </w:pPr>
            <w:r w:rsidRPr="009A1BB1">
              <w:rPr>
                <w:rFonts w:asciiTheme="minorHAnsi" w:eastAsia="Times New Roman" w:hAnsiTheme="minorHAnsi" w:cs="Calibri"/>
                <w:szCs w:val="24"/>
                <w:lang w:eastAsia="en-GB"/>
              </w:rPr>
              <w:t>11.25%</w:t>
            </w:r>
          </w:p>
        </w:tc>
      </w:tr>
    </w:tbl>
    <w:p w14:paraId="5AF26669" w14:textId="77777777" w:rsidR="000B7658" w:rsidRPr="009A1BB1" w:rsidRDefault="000B7658" w:rsidP="001D1866">
      <w:pPr>
        <w:ind w:left="0" w:firstLine="0"/>
        <w:jc w:val="left"/>
        <w:rPr>
          <w:rFonts w:asciiTheme="minorHAnsi" w:eastAsia="Times New Roman" w:hAnsiTheme="minorHAnsi" w:cs="Calibri"/>
          <w:color w:val="333333"/>
          <w:szCs w:val="24"/>
          <w:lang w:eastAsia="en-GB"/>
        </w:rPr>
      </w:pPr>
    </w:p>
    <w:p w14:paraId="63C5A651" w14:textId="35ADEF26" w:rsidR="00F81E98" w:rsidRPr="009A1BB1" w:rsidRDefault="003D2ACB" w:rsidP="001D1866">
      <w:pPr>
        <w:ind w:left="0" w:firstLine="0"/>
        <w:jc w:val="left"/>
        <w:rPr>
          <w:rFonts w:asciiTheme="minorHAnsi" w:eastAsia="Times New Roman" w:hAnsiTheme="minorHAnsi" w:cs="Calibri"/>
          <w:color w:val="333333"/>
          <w:sz w:val="28"/>
          <w:szCs w:val="28"/>
          <w:lang w:eastAsia="en-GB"/>
        </w:rPr>
      </w:pPr>
      <w:r w:rsidRPr="009A1BB1">
        <w:rPr>
          <w:rFonts w:asciiTheme="minorHAnsi" w:eastAsia="Times New Roman" w:hAnsiTheme="minorHAnsi" w:cs="Calibri"/>
          <w:color w:val="333333"/>
          <w:sz w:val="28"/>
          <w:szCs w:val="28"/>
          <w:lang w:eastAsia="en-GB"/>
        </w:rPr>
        <w:t>Advice by Age Group</w:t>
      </w:r>
    </w:p>
    <w:tbl>
      <w:tblPr>
        <w:tblW w:w="8217"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37"/>
        <w:gridCol w:w="3952"/>
      </w:tblGrid>
      <w:tr w:rsidR="00A87407" w:rsidRPr="009A1BB1" w14:paraId="58A4F906" w14:textId="77777777" w:rsidTr="003647D3">
        <w:trPr>
          <w:trHeight w:val="300"/>
        </w:trPr>
        <w:tc>
          <w:tcPr>
            <w:tcW w:w="4265" w:type="dxa"/>
            <w:shd w:val="clear" w:color="auto" w:fill="auto"/>
            <w:noWrap/>
            <w:tcMar>
              <w:top w:w="15" w:type="dxa"/>
              <w:left w:w="15" w:type="dxa"/>
              <w:bottom w:w="0" w:type="dxa"/>
              <w:right w:w="15" w:type="dxa"/>
            </w:tcMar>
            <w:vAlign w:val="bottom"/>
            <w:hideMark/>
          </w:tcPr>
          <w:p w14:paraId="00E66BD9" w14:textId="0E79DA9D" w:rsidR="00A87407" w:rsidRPr="009A1BB1" w:rsidRDefault="00A87407" w:rsidP="00A87407">
            <w:pPr>
              <w:ind w:left="0" w:firstLine="0"/>
              <w:rPr>
                <w:rFonts w:asciiTheme="minorHAnsi" w:hAnsiTheme="minorHAnsi" w:cs="Calibri"/>
                <w:b/>
                <w:bCs/>
                <w:color w:val="000000"/>
                <w:szCs w:val="24"/>
              </w:rPr>
            </w:pPr>
            <w:r w:rsidRPr="009A1BB1">
              <w:rPr>
                <w:rFonts w:asciiTheme="minorHAnsi" w:hAnsiTheme="minorHAnsi" w:cs="Calibri"/>
                <w:b/>
                <w:bCs/>
                <w:color w:val="000000"/>
                <w:szCs w:val="24"/>
              </w:rPr>
              <w:t>SOUGHT ADVICE FROM…</w:t>
            </w:r>
          </w:p>
        </w:tc>
        <w:tc>
          <w:tcPr>
            <w:tcW w:w="3952" w:type="dxa"/>
            <w:shd w:val="clear" w:color="auto" w:fill="auto"/>
            <w:noWrap/>
            <w:tcMar>
              <w:top w:w="15" w:type="dxa"/>
              <w:left w:w="15" w:type="dxa"/>
              <w:bottom w:w="0" w:type="dxa"/>
              <w:right w:w="15" w:type="dxa"/>
            </w:tcMar>
            <w:vAlign w:val="bottom"/>
            <w:hideMark/>
          </w:tcPr>
          <w:p w14:paraId="22C41D4E" w14:textId="77777777" w:rsidR="00A87407" w:rsidRPr="009A1BB1" w:rsidRDefault="00A87407">
            <w:pPr>
              <w:rPr>
                <w:rFonts w:asciiTheme="minorHAnsi" w:hAnsiTheme="minorHAnsi" w:cs="Calibri"/>
                <w:b/>
                <w:bCs/>
                <w:color w:val="000000"/>
                <w:szCs w:val="24"/>
              </w:rPr>
            </w:pPr>
          </w:p>
        </w:tc>
      </w:tr>
      <w:tr w:rsidR="00A87407" w:rsidRPr="009A1BB1" w14:paraId="12A95ADE" w14:textId="77777777" w:rsidTr="003647D3">
        <w:trPr>
          <w:trHeight w:val="300"/>
        </w:trPr>
        <w:tc>
          <w:tcPr>
            <w:tcW w:w="0" w:type="auto"/>
            <w:shd w:val="clear" w:color="auto" w:fill="DAE9F7" w:themeFill="text2" w:themeFillTint="1A"/>
            <w:noWrap/>
            <w:tcMar>
              <w:top w:w="15" w:type="dxa"/>
              <w:left w:w="15" w:type="dxa"/>
              <w:bottom w:w="0" w:type="dxa"/>
              <w:right w:w="15" w:type="dxa"/>
            </w:tcMar>
            <w:vAlign w:val="bottom"/>
            <w:hideMark/>
          </w:tcPr>
          <w:p w14:paraId="4BF24FA8" w14:textId="3C09DCE7" w:rsidR="00A87407" w:rsidRPr="009A1BB1" w:rsidRDefault="00A87407" w:rsidP="00A87407">
            <w:pPr>
              <w:ind w:left="0" w:firstLine="0"/>
              <w:jc w:val="left"/>
              <w:rPr>
                <w:rFonts w:asciiTheme="minorHAnsi" w:hAnsiTheme="minorHAnsi" w:cs="Calibri"/>
                <w:b/>
                <w:bCs/>
                <w:color w:val="000000"/>
                <w:szCs w:val="24"/>
              </w:rPr>
            </w:pPr>
            <w:r w:rsidRPr="009A1BB1">
              <w:rPr>
                <w:rFonts w:asciiTheme="minorHAnsi" w:hAnsiTheme="minorHAnsi" w:cs="Calibri"/>
                <w:b/>
                <w:bCs/>
                <w:color w:val="000000"/>
                <w:szCs w:val="24"/>
              </w:rPr>
              <w:t>Make The Call</w:t>
            </w:r>
          </w:p>
        </w:tc>
        <w:tc>
          <w:tcPr>
            <w:tcW w:w="3952" w:type="dxa"/>
            <w:shd w:val="clear" w:color="auto" w:fill="DAE9F7" w:themeFill="text2" w:themeFillTint="1A"/>
            <w:noWrap/>
            <w:tcMar>
              <w:top w:w="15" w:type="dxa"/>
              <w:left w:w="15" w:type="dxa"/>
              <w:bottom w:w="0" w:type="dxa"/>
              <w:right w:w="15" w:type="dxa"/>
            </w:tcMar>
            <w:vAlign w:val="bottom"/>
            <w:hideMark/>
          </w:tcPr>
          <w:p w14:paraId="29E6B48D" w14:textId="77777777" w:rsidR="00A87407" w:rsidRPr="009A1BB1" w:rsidRDefault="00A87407">
            <w:pPr>
              <w:rPr>
                <w:rFonts w:asciiTheme="minorHAnsi" w:hAnsiTheme="minorHAnsi" w:cs="Calibri"/>
                <w:b/>
                <w:bCs/>
                <w:color w:val="000000"/>
                <w:szCs w:val="24"/>
              </w:rPr>
            </w:pPr>
          </w:p>
        </w:tc>
      </w:tr>
      <w:tr w:rsidR="00A87407" w:rsidRPr="009A1BB1" w14:paraId="5260484F" w14:textId="77777777" w:rsidTr="003647D3">
        <w:trPr>
          <w:trHeight w:val="300"/>
        </w:trPr>
        <w:tc>
          <w:tcPr>
            <w:tcW w:w="0" w:type="auto"/>
            <w:shd w:val="clear" w:color="auto" w:fill="auto"/>
            <w:noWrap/>
            <w:tcMar>
              <w:top w:w="15" w:type="dxa"/>
              <w:left w:w="15" w:type="dxa"/>
              <w:bottom w:w="0" w:type="dxa"/>
              <w:right w:w="15" w:type="dxa"/>
            </w:tcMar>
            <w:vAlign w:val="bottom"/>
            <w:hideMark/>
          </w:tcPr>
          <w:p w14:paraId="78AB3E18" w14:textId="77777777" w:rsidR="00A87407" w:rsidRPr="009A1BB1" w:rsidRDefault="00A87407" w:rsidP="00A87407">
            <w:pPr>
              <w:ind w:left="0" w:firstLine="0"/>
              <w:jc w:val="left"/>
              <w:rPr>
                <w:rFonts w:asciiTheme="minorHAnsi" w:hAnsiTheme="minorHAnsi" w:cs="Calibri"/>
                <w:color w:val="000000"/>
                <w:szCs w:val="24"/>
              </w:rPr>
            </w:pPr>
            <w:r w:rsidRPr="009A1BB1">
              <w:rPr>
                <w:rFonts w:asciiTheme="minorHAnsi" w:hAnsiTheme="minorHAnsi" w:cs="Calibri"/>
                <w:color w:val="000000"/>
                <w:szCs w:val="24"/>
              </w:rPr>
              <w:t>50-54</w:t>
            </w:r>
          </w:p>
        </w:tc>
        <w:tc>
          <w:tcPr>
            <w:tcW w:w="3952" w:type="dxa"/>
            <w:shd w:val="clear" w:color="auto" w:fill="auto"/>
            <w:noWrap/>
            <w:tcMar>
              <w:top w:w="15" w:type="dxa"/>
              <w:left w:w="15" w:type="dxa"/>
              <w:bottom w:w="0" w:type="dxa"/>
              <w:right w:w="15" w:type="dxa"/>
            </w:tcMar>
            <w:vAlign w:val="bottom"/>
            <w:hideMark/>
          </w:tcPr>
          <w:p w14:paraId="5C7A140E" w14:textId="77777777" w:rsidR="00A87407" w:rsidRPr="009A1BB1" w:rsidRDefault="00A87407">
            <w:pPr>
              <w:jc w:val="right"/>
              <w:rPr>
                <w:rFonts w:asciiTheme="minorHAnsi" w:hAnsiTheme="minorHAnsi" w:cs="Calibri"/>
                <w:color w:val="000000"/>
                <w:szCs w:val="24"/>
              </w:rPr>
            </w:pPr>
            <w:r w:rsidRPr="009A1BB1">
              <w:rPr>
                <w:rFonts w:asciiTheme="minorHAnsi" w:hAnsiTheme="minorHAnsi" w:cs="Calibri"/>
                <w:color w:val="000000"/>
                <w:szCs w:val="24"/>
              </w:rPr>
              <w:t>8.22%</w:t>
            </w:r>
          </w:p>
        </w:tc>
      </w:tr>
      <w:tr w:rsidR="00A87407" w:rsidRPr="009A1BB1" w14:paraId="60770410" w14:textId="77777777" w:rsidTr="003647D3">
        <w:trPr>
          <w:trHeight w:val="300"/>
        </w:trPr>
        <w:tc>
          <w:tcPr>
            <w:tcW w:w="0" w:type="auto"/>
            <w:shd w:val="clear" w:color="auto" w:fill="auto"/>
            <w:noWrap/>
            <w:tcMar>
              <w:top w:w="15" w:type="dxa"/>
              <w:left w:w="15" w:type="dxa"/>
              <w:bottom w:w="0" w:type="dxa"/>
              <w:right w:w="15" w:type="dxa"/>
            </w:tcMar>
            <w:vAlign w:val="bottom"/>
            <w:hideMark/>
          </w:tcPr>
          <w:p w14:paraId="2CC2F1E6" w14:textId="77777777" w:rsidR="00A87407" w:rsidRPr="009A1BB1" w:rsidRDefault="00A87407" w:rsidP="00A87407">
            <w:pPr>
              <w:ind w:left="0" w:firstLine="0"/>
              <w:jc w:val="left"/>
              <w:rPr>
                <w:rFonts w:asciiTheme="minorHAnsi" w:hAnsiTheme="minorHAnsi" w:cs="Calibri"/>
                <w:color w:val="000000"/>
                <w:szCs w:val="24"/>
              </w:rPr>
            </w:pPr>
            <w:r w:rsidRPr="009A1BB1">
              <w:rPr>
                <w:rFonts w:asciiTheme="minorHAnsi" w:hAnsiTheme="minorHAnsi" w:cs="Calibri"/>
                <w:color w:val="000000"/>
                <w:szCs w:val="24"/>
              </w:rPr>
              <w:t>55-64</w:t>
            </w:r>
          </w:p>
        </w:tc>
        <w:tc>
          <w:tcPr>
            <w:tcW w:w="3952" w:type="dxa"/>
            <w:shd w:val="clear" w:color="auto" w:fill="auto"/>
            <w:noWrap/>
            <w:tcMar>
              <w:top w:w="15" w:type="dxa"/>
              <w:left w:w="15" w:type="dxa"/>
              <w:bottom w:w="0" w:type="dxa"/>
              <w:right w:w="15" w:type="dxa"/>
            </w:tcMar>
            <w:vAlign w:val="bottom"/>
            <w:hideMark/>
          </w:tcPr>
          <w:p w14:paraId="4DC6D8C6" w14:textId="77777777" w:rsidR="00A87407" w:rsidRPr="009A1BB1" w:rsidRDefault="00A87407">
            <w:pPr>
              <w:jc w:val="right"/>
              <w:rPr>
                <w:rFonts w:asciiTheme="minorHAnsi" w:hAnsiTheme="minorHAnsi" w:cs="Calibri"/>
                <w:color w:val="000000"/>
                <w:szCs w:val="24"/>
              </w:rPr>
            </w:pPr>
            <w:r w:rsidRPr="009A1BB1">
              <w:rPr>
                <w:rFonts w:asciiTheme="minorHAnsi" w:hAnsiTheme="minorHAnsi" w:cs="Calibri"/>
                <w:color w:val="000000"/>
                <w:szCs w:val="24"/>
              </w:rPr>
              <w:t>17.12%</w:t>
            </w:r>
          </w:p>
        </w:tc>
      </w:tr>
      <w:tr w:rsidR="00A87407" w:rsidRPr="009A1BB1" w14:paraId="335376F2" w14:textId="77777777" w:rsidTr="003647D3">
        <w:trPr>
          <w:trHeight w:val="300"/>
        </w:trPr>
        <w:tc>
          <w:tcPr>
            <w:tcW w:w="0" w:type="auto"/>
            <w:shd w:val="clear" w:color="auto" w:fill="auto"/>
            <w:noWrap/>
            <w:tcMar>
              <w:top w:w="15" w:type="dxa"/>
              <w:left w:w="15" w:type="dxa"/>
              <w:bottom w:w="0" w:type="dxa"/>
              <w:right w:w="15" w:type="dxa"/>
            </w:tcMar>
            <w:vAlign w:val="bottom"/>
            <w:hideMark/>
          </w:tcPr>
          <w:p w14:paraId="0CA79293" w14:textId="77777777" w:rsidR="00A87407" w:rsidRPr="009A1BB1" w:rsidRDefault="00A87407" w:rsidP="00A87407">
            <w:pPr>
              <w:ind w:left="0" w:firstLine="0"/>
              <w:jc w:val="left"/>
              <w:rPr>
                <w:rFonts w:asciiTheme="minorHAnsi" w:hAnsiTheme="minorHAnsi" w:cs="Calibri"/>
                <w:color w:val="000000"/>
                <w:szCs w:val="24"/>
              </w:rPr>
            </w:pPr>
            <w:r w:rsidRPr="009A1BB1">
              <w:rPr>
                <w:rFonts w:asciiTheme="minorHAnsi" w:hAnsiTheme="minorHAnsi" w:cs="Calibri"/>
                <w:color w:val="000000"/>
                <w:szCs w:val="24"/>
              </w:rPr>
              <w:t>65-74+</w:t>
            </w:r>
          </w:p>
        </w:tc>
        <w:tc>
          <w:tcPr>
            <w:tcW w:w="3952" w:type="dxa"/>
            <w:shd w:val="clear" w:color="auto" w:fill="auto"/>
            <w:noWrap/>
            <w:tcMar>
              <w:top w:w="15" w:type="dxa"/>
              <w:left w:w="15" w:type="dxa"/>
              <w:bottom w:w="0" w:type="dxa"/>
              <w:right w:w="15" w:type="dxa"/>
            </w:tcMar>
            <w:vAlign w:val="bottom"/>
            <w:hideMark/>
          </w:tcPr>
          <w:p w14:paraId="13AEC8A1" w14:textId="77777777" w:rsidR="00A87407" w:rsidRPr="009A1BB1" w:rsidRDefault="00A87407">
            <w:pPr>
              <w:jc w:val="right"/>
              <w:rPr>
                <w:rFonts w:asciiTheme="minorHAnsi" w:hAnsiTheme="minorHAnsi" w:cs="Calibri"/>
                <w:color w:val="000000"/>
                <w:szCs w:val="24"/>
              </w:rPr>
            </w:pPr>
            <w:r w:rsidRPr="009A1BB1">
              <w:rPr>
                <w:rFonts w:asciiTheme="minorHAnsi" w:hAnsiTheme="minorHAnsi" w:cs="Calibri"/>
                <w:color w:val="000000"/>
                <w:szCs w:val="24"/>
              </w:rPr>
              <w:t>33.56%</w:t>
            </w:r>
          </w:p>
        </w:tc>
      </w:tr>
      <w:tr w:rsidR="00A87407" w:rsidRPr="009A1BB1" w14:paraId="38D3006E" w14:textId="77777777" w:rsidTr="003647D3">
        <w:trPr>
          <w:trHeight w:val="300"/>
        </w:trPr>
        <w:tc>
          <w:tcPr>
            <w:tcW w:w="0" w:type="auto"/>
            <w:shd w:val="clear" w:color="auto" w:fill="auto"/>
            <w:noWrap/>
            <w:tcMar>
              <w:top w:w="15" w:type="dxa"/>
              <w:left w:w="15" w:type="dxa"/>
              <w:bottom w:w="0" w:type="dxa"/>
              <w:right w:w="15" w:type="dxa"/>
            </w:tcMar>
            <w:vAlign w:val="bottom"/>
            <w:hideMark/>
          </w:tcPr>
          <w:p w14:paraId="38704FD2" w14:textId="77777777" w:rsidR="00A87407" w:rsidRPr="009A1BB1" w:rsidRDefault="00A87407" w:rsidP="00A87407">
            <w:pPr>
              <w:ind w:left="0" w:firstLine="0"/>
              <w:jc w:val="left"/>
              <w:rPr>
                <w:rFonts w:asciiTheme="minorHAnsi" w:hAnsiTheme="minorHAnsi" w:cs="Calibri"/>
                <w:color w:val="000000"/>
                <w:szCs w:val="24"/>
              </w:rPr>
            </w:pPr>
            <w:r w:rsidRPr="009A1BB1">
              <w:rPr>
                <w:rFonts w:asciiTheme="minorHAnsi" w:hAnsiTheme="minorHAnsi" w:cs="Calibri"/>
                <w:color w:val="000000"/>
                <w:szCs w:val="24"/>
              </w:rPr>
              <w:t>75+</w:t>
            </w:r>
          </w:p>
        </w:tc>
        <w:tc>
          <w:tcPr>
            <w:tcW w:w="3952" w:type="dxa"/>
            <w:shd w:val="clear" w:color="auto" w:fill="auto"/>
            <w:noWrap/>
            <w:tcMar>
              <w:top w:w="15" w:type="dxa"/>
              <w:left w:w="15" w:type="dxa"/>
              <w:bottom w:w="0" w:type="dxa"/>
              <w:right w:w="15" w:type="dxa"/>
            </w:tcMar>
            <w:vAlign w:val="bottom"/>
            <w:hideMark/>
          </w:tcPr>
          <w:p w14:paraId="47B2FE4F" w14:textId="77777777" w:rsidR="00A87407" w:rsidRPr="009A1BB1" w:rsidRDefault="00A87407">
            <w:pPr>
              <w:jc w:val="right"/>
              <w:rPr>
                <w:rFonts w:asciiTheme="minorHAnsi" w:hAnsiTheme="minorHAnsi" w:cs="Calibri"/>
                <w:color w:val="000000"/>
                <w:szCs w:val="24"/>
              </w:rPr>
            </w:pPr>
            <w:r w:rsidRPr="009A1BB1">
              <w:rPr>
                <w:rFonts w:asciiTheme="minorHAnsi" w:hAnsiTheme="minorHAnsi" w:cs="Calibri"/>
                <w:color w:val="000000"/>
                <w:szCs w:val="24"/>
              </w:rPr>
              <w:t>35.62%</w:t>
            </w:r>
          </w:p>
        </w:tc>
      </w:tr>
      <w:tr w:rsidR="00A87407" w:rsidRPr="009A1BB1" w14:paraId="1FE9F006" w14:textId="77777777" w:rsidTr="003647D3">
        <w:trPr>
          <w:trHeight w:val="300"/>
        </w:trPr>
        <w:tc>
          <w:tcPr>
            <w:tcW w:w="0" w:type="auto"/>
            <w:shd w:val="clear" w:color="auto" w:fill="auto"/>
            <w:noWrap/>
            <w:tcMar>
              <w:top w:w="15" w:type="dxa"/>
              <w:left w:w="15" w:type="dxa"/>
              <w:bottom w:w="0" w:type="dxa"/>
              <w:right w:w="15" w:type="dxa"/>
            </w:tcMar>
            <w:vAlign w:val="bottom"/>
            <w:hideMark/>
          </w:tcPr>
          <w:p w14:paraId="72EE6E56" w14:textId="77777777" w:rsidR="00A87407" w:rsidRPr="009A1BB1" w:rsidRDefault="00A87407">
            <w:pPr>
              <w:jc w:val="right"/>
              <w:rPr>
                <w:rFonts w:asciiTheme="minorHAnsi" w:hAnsiTheme="minorHAnsi" w:cs="Calibri"/>
                <w:b/>
                <w:bCs/>
                <w:color w:val="000000"/>
                <w:szCs w:val="24"/>
              </w:rPr>
            </w:pPr>
          </w:p>
        </w:tc>
        <w:tc>
          <w:tcPr>
            <w:tcW w:w="3952" w:type="dxa"/>
            <w:shd w:val="clear" w:color="auto" w:fill="auto"/>
            <w:noWrap/>
            <w:tcMar>
              <w:top w:w="15" w:type="dxa"/>
              <w:left w:w="15" w:type="dxa"/>
              <w:bottom w:w="0" w:type="dxa"/>
              <w:right w:w="15" w:type="dxa"/>
            </w:tcMar>
            <w:vAlign w:val="bottom"/>
            <w:hideMark/>
          </w:tcPr>
          <w:p w14:paraId="400BCDFB" w14:textId="77777777" w:rsidR="00A87407" w:rsidRPr="009A1BB1" w:rsidRDefault="00A87407">
            <w:pPr>
              <w:rPr>
                <w:rFonts w:asciiTheme="minorHAnsi" w:hAnsiTheme="minorHAnsi" w:cs="Calibri"/>
                <w:szCs w:val="24"/>
              </w:rPr>
            </w:pPr>
          </w:p>
        </w:tc>
      </w:tr>
      <w:tr w:rsidR="00A87407" w:rsidRPr="009A1BB1" w14:paraId="4D306F96" w14:textId="77777777" w:rsidTr="003647D3">
        <w:trPr>
          <w:trHeight w:val="300"/>
        </w:trPr>
        <w:tc>
          <w:tcPr>
            <w:tcW w:w="8217" w:type="dxa"/>
            <w:gridSpan w:val="2"/>
            <w:shd w:val="clear" w:color="auto" w:fill="DAE9F7" w:themeFill="text2" w:themeFillTint="1A"/>
            <w:noWrap/>
            <w:tcMar>
              <w:top w:w="15" w:type="dxa"/>
              <w:left w:w="15" w:type="dxa"/>
              <w:bottom w:w="0" w:type="dxa"/>
              <w:right w:w="15" w:type="dxa"/>
            </w:tcMar>
            <w:vAlign w:val="bottom"/>
            <w:hideMark/>
          </w:tcPr>
          <w:p w14:paraId="6CA9E7D9" w14:textId="181BE58E" w:rsidR="00A87407" w:rsidRPr="009A1BB1" w:rsidRDefault="00A87407" w:rsidP="00A87407">
            <w:pPr>
              <w:ind w:left="0" w:firstLine="0"/>
              <w:rPr>
                <w:rFonts w:asciiTheme="minorHAnsi" w:hAnsiTheme="minorHAnsi" w:cs="Calibri"/>
                <w:b/>
                <w:bCs/>
                <w:color w:val="000000"/>
                <w:szCs w:val="24"/>
              </w:rPr>
            </w:pPr>
            <w:r w:rsidRPr="009A1BB1">
              <w:rPr>
                <w:rFonts w:asciiTheme="minorHAnsi" w:hAnsiTheme="minorHAnsi" w:cs="Calibri"/>
                <w:b/>
                <w:bCs/>
                <w:color w:val="000000"/>
                <w:szCs w:val="24"/>
              </w:rPr>
              <w:t>Community Advice Fermanagh</w:t>
            </w:r>
          </w:p>
        </w:tc>
      </w:tr>
      <w:tr w:rsidR="00A87407" w:rsidRPr="009A1BB1" w14:paraId="572C0B1A" w14:textId="77777777" w:rsidTr="003647D3">
        <w:trPr>
          <w:trHeight w:val="300"/>
        </w:trPr>
        <w:tc>
          <w:tcPr>
            <w:tcW w:w="0" w:type="auto"/>
            <w:shd w:val="clear" w:color="auto" w:fill="auto"/>
            <w:noWrap/>
            <w:tcMar>
              <w:top w:w="15" w:type="dxa"/>
              <w:left w:w="15" w:type="dxa"/>
              <w:bottom w:w="0" w:type="dxa"/>
              <w:right w:w="15" w:type="dxa"/>
            </w:tcMar>
            <w:vAlign w:val="bottom"/>
            <w:hideMark/>
          </w:tcPr>
          <w:p w14:paraId="5B1AA908" w14:textId="77777777" w:rsidR="00A87407" w:rsidRPr="009A1BB1" w:rsidRDefault="00A87407" w:rsidP="00A87407">
            <w:pPr>
              <w:ind w:left="0" w:firstLine="0"/>
              <w:jc w:val="left"/>
              <w:rPr>
                <w:rFonts w:asciiTheme="minorHAnsi" w:hAnsiTheme="minorHAnsi" w:cs="Calibri"/>
                <w:color w:val="000000"/>
                <w:szCs w:val="24"/>
              </w:rPr>
            </w:pPr>
            <w:r w:rsidRPr="009A1BB1">
              <w:rPr>
                <w:rFonts w:asciiTheme="minorHAnsi" w:hAnsiTheme="minorHAnsi" w:cs="Calibri"/>
                <w:color w:val="000000"/>
                <w:szCs w:val="24"/>
              </w:rPr>
              <w:t>50-54</w:t>
            </w:r>
          </w:p>
        </w:tc>
        <w:tc>
          <w:tcPr>
            <w:tcW w:w="3952" w:type="dxa"/>
            <w:shd w:val="clear" w:color="auto" w:fill="auto"/>
            <w:noWrap/>
            <w:tcMar>
              <w:top w:w="15" w:type="dxa"/>
              <w:left w:w="15" w:type="dxa"/>
              <w:bottom w:w="0" w:type="dxa"/>
              <w:right w:w="15" w:type="dxa"/>
            </w:tcMar>
            <w:vAlign w:val="bottom"/>
            <w:hideMark/>
          </w:tcPr>
          <w:p w14:paraId="28D38F45" w14:textId="77777777" w:rsidR="00A87407" w:rsidRPr="009A1BB1" w:rsidRDefault="00A87407">
            <w:pPr>
              <w:jc w:val="right"/>
              <w:rPr>
                <w:rFonts w:asciiTheme="minorHAnsi" w:hAnsiTheme="minorHAnsi" w:cs="Calibri"/>
                <w:color w:val="000000"/>
                <w:szCs w:val="24"/>
              </w:rPr>
            </w:pPr>
            <w:r w:rsidRPr="009A1BB1">
              <w:rPr>
                <w:rFonts w:asciiTheme="minorHAnsi" w:hAnsiTheme="minorHAnsi" w:cs="Calibri"/>
                <w:color w:val="000000"/>
                <w:szCs w:val="24"/>
              </w:rPr>
              <w:t>4.00%</w:t>
            </w:r>
          </w:p>
        </w:tc>
      </w:tr>
      <w:tr w:rsidR="00A87407" w:rsidRPr="009A1BB1" w14:paraId="37C71B78" w14:textId="77777777" w:rsidTr="003647D3">
        <w:trPr>
          <w:trHeight w:val="300"/>
        </w:trPr>
        <w:tc>
          <w:tcPr>
            <w:tcW w:w="0" w:type="auto"/>
            <w:shd w:val="clear" w:color="auto" w:fill="auto"/>
            <w:noWrap/>
            <w:tcMar>
              <w:top w:w="15" w:type="dxa"/>
              <w:left w:w="15" w:type="dxa"/>
              <w:bottom w:w="0" w:type="dxa"/>
              <w:right w:w="15" w:type="dxa"/>
            </w:tcMar>
            <w:vAlign w:val="bottom"/>
            <w:hideMark/>
          </w:tcPr>
          <w:p w14:paraId="2E5F21E4" w14:textId="77777777" w:rsidR="00A87407" w:rsidRPr="009A1BB1" w:rsidRDefault="00A87407" w:rsidP="00A87407">
            <w:pPr>
              <w:ind w:left="0" w:firstLine="0"/>
              <w:jc w:val="left"/>
              <w:rPr>
                <w:rFonts w:asciiTheme="minorHAnsi" w:hAnsiTheme="minorHAnsi" w:cs="Calibri"/>
                <w:color w:val="000000"/>
                <w:szCs w:val="24"/>
              </w:rPr>
            </w:pPr>
            <w:r w:rsidRPr="009A1BB1">
              <w:rPr>
                <w:rFonts w:asciiTheme="minorHAnsi" w:hAnsiTheme="minorHAnsi" w:cs="Calibri"/>
                <w:color w:val="000000"/>
                <w:szCs w:val="24"/>
              </w:rPr>
              <w:t>55-64</w:t>
            </w:r>
          </w:p>
        </w:tc>
        <w:tc>
          <w:tcPr>
            <w:tcW w:w="3952" w:type="dxa"/>
            <w:shd w:val="clear" w:color="auto" w:fill="auto"/>
            <w:noWrap/>
            <w:tcMar>
              <w:top w:w="15" w:type="dxa"/>
              <w:left w:w="15" w:type="dxa"/>
              <w:bottom w:w="0" w:type="dxa"/>
              <w:right w:w="15" w:type="dxa"/>
            </w:tcMar>
            <w:vAlign w:val="bottom"/>
            <w:hideMark/>
          </w:tcPr>
          <w:p w14:paraId="12A3FA54" w14:textId="77777777" w:rsidR="00A87407" w:rsidRPr="009A1BB1" w:rsidRDefault="00A87407">
            <w:pPr>
              <w:jc w:val="right"/>
              <w:rPr>
                <w:rFonts w:asciiTheme="minorHAnsi" w:hAnsiTheme="minorHAnsi" w:cs="Calibri"/>
                <w:color w:val="000000"/>
                <w:szCs w:val="24"/>
              </w:rPr>
            </w:pPr>
            <w:r w:rsidRPr="009A1BB1">
              <w:rPr>
                <w:rFonts w:asciiTheme="minorHAnsi" w:hAnsiTheme="minorHAnsi" w:cs="Calibri"/>
                <w:color w:val="000000"/>
                <w:szCs w:val="24"/>
              </w:rPr>
              <w:t>16.00%</w:t>
            </w:r>
          </w:p>
        </w:tc>
      </w:tr>
      <w:tr w:rsidR="00A87407" w:rsidRPr="009A1BB1" w14:paraId="26ECFB97" w14:textId="77777777" w:rsidTr="003647D3">
        <w:trPr>
          <w:trHeight w:val="300"/>
        </w:trPr>
        <w:tc>
          <w:tcPr>
            <w:tcW w:w="0" w:type="auto"/>
            <w:shd w:val="clear" w:color="auto" w:fill="auto"/>
            <w:noWrap/>
            <w:tcMar>
              <w:top w:w="15" w:type="dxa"/>
              <w:left w:w="15" w:type="dxa"/>
              <w:bottom w:w="0" w:type="dxa"/>
              <w:right w:w="15" w:type="dxa"/>
            </w:tcMar>
            <w:vAlign w:val="bottom"/>
            <w:hideMark/>
          </w:tcPr>
          <w:p w14:paraId="0F091FB9" w14:textId="77777777" w:rsidR="00A87407" w:rsidRPr="009A1BB1" w:rsidRDefault="00A87407" w:rsidP="00A87407">
            <w:pPr>
              <w:ind w:left="0" w:firstLine="0"/>
              <w:jc w:val="left"/>
              <w:rPr>
                <w:rFonts w:asciiTheme="minorHAnsi" w:hAnsiTheme="minorHAnsi" w:cs="Calibri"/>
                <w:color w:val="000000"/>
                <w:szCs w:val="24"/>
              </w:rPr>
            </w:pPr>
            <w:r w:rsidRPr="009A1BB1">
              <w:rPr>
                <w:rFonts w:asciiTheme="minorHAnsi" w:hAnsiTheme="minorHAnsi" w:cs="Calibri"/>
                <w:color w:val="000000"/>
                <w:szCs w:val="24"/>
              </w:rPr>
              <w:t>65-74+</w:t>
            </w:r>
          </w:p>
        </w:tc>
        <w:tc>
          <w:tcPr>
            <w:tcW w:w="3952" w:type="dxa"/>
            <w:shd w:val="clear" w:color="auto" w:fill="auto"/>
            <w:noWrap/>
            <w:tcMar>
              <w:top w:w="15" w:type="dxa"/>
              <w:left w:w="15" w:type="dxa"/>
              <w:bottom w:w="0" w:type="dxa"/>
              <w:right w:w="15" w:type="dxa"/>
            </w:tcMar>
            <w:vAlign w:val="bottom"/>
            <w:hideMark/>
          </w:tcPr>
          <w:p w14:paraId="6C12C3C3" w14:textId="77777777" w:rsidR="00A87407" w:rsidRPr="009A1BB1" w:rsidRDefault="00A87407">
            <w:pPr>
              <w:jc w:val="right"/>
              <w:rPr>
                <w:rFonts w:asciiTheme="minorHAnsi" w:hAnsiTheme="minorHAnsi" w:cs="Calibri"/>
                <w:color w:val="000000"/>
                <w:szCs w:val="24"/>
              </w:rPr>
            </w:pPr>
            <w:r w:rsidRPr="009A1BB1">
              <w:rPr>
                <w:rFonts w:asciiTheme="minorHAnsi" w:hAnsiTheme="minorHAnsi" w:cs="Calibri"/>
                <w:color w:val="000000"/>
                <w:szCs w:val="24"/>
              </w:rPr>
              <w:t>38.00%</w:t>
            </w:r>
          </w:p>
        </w:tc>
      </w:tr>
      <w:tr w:rsidR="00A87407" w:rsidRPr="009A1BB1" w14:paraId="7CBDA79E" w14:textId="77777777" w:rsidTr="003647D3">
        <w:trPr>
          <w:trHeight w:val="300"/>
        </w:trPr>
        <w:tc>
          <w:tcPr>
            <w:tcW w:w="0" w:type="auto"/>
            <w:shd w:val="clear" w:color="auto" w:fill="auto"/>
            <w:noWrap/>
            <w:tcMar>
              <w:top w:w="15" w:type="dxa"/>
              <w:left w:w="15" w:type="dxa"/>
              <w:bottom w:w="0" w:type="dxa"/>
              <w:right w:w="15" w:type="dxa"/>
            </w:tcMar>
            <w:vAlign w:val="bottom"/>
            <w:hideMark/>
          </w:tcPr>
          <w:p w14:paraId="5B9EF39E" w14:textId="77777777" w:rsidR="00A87407" w:rsidRPr="009A1BB1" w:rsidRDefault="00A87407" w:rsidP="00A87407">
            <w:pPr>
              <w:ind w:left="0" w:firstLine="0"/>
              <w:jc w:val="left"/>
              <w:rPr>
                <w:rFonts w:asciiTheme="minorHAnsi" w:hAnsiTheme="minorHAnsi" w:cs="Calibri"/>
                <w:color w:val="000000"/>
                <w:szCs w:val="24"/>
              </w:rPr>
            </w:pPr>
            <w:r w:rsidRPr="009A1BB1">
              <w:rPr>
                <w:rFonts w:asciiTheme="minorHAnsi" w:hAnsiTheme="minorHAnsi" w:cs="Calibri"/>
                <w:color w:val="000000"/>
                <w:szCs w:val="24"/>
              </w:rPr>
              <w:t>75+</w:t>
            </w:r>
          </w:p>
        </w:tc>
        <w:tc>
          <w:tcPr>
            <w:tcW w:w="3952" w:type="dxa"/>
            <w:shd w:val="clear" w:color="auto" w:fill="auto"/>
            <w:noWrap/>
            <w:tcMar>
              <w:top w:w="15" w:type="dxa"/>
              <w:left w:w="15" w:type="dxa"/>
              <w:bottom w:w="0" w:type="dxa"/>
              <w:right w:w="15" w:type="dxa"/>
            </w:tcMar>
            <w:vAlign w:val="bottom"/>
            <w:hideMark/>
          </w:tcPr>
          <w:p w14:paraId="7BF4E337" w14:textId="77777777" w:rsidR="00A87407" w:rsidRPr="009A1BB1" w:rsidRDefault="00A87407">
            <w:pPr>
              <w:jc w:val="right"/>
              <w:rPr>
                <w:rFonts w:asciiTheme="minorHAnsi" w:hAnsiTheme="minorHAnsi" w:cs="Calibri"/>
                <w:color w:val="000000"/>
                <w:szCs w:val="24"/>
              </w:rPr>
            </w:pPr>
            <w:r w:rsidRPr="009A1BB1">
              <w:rPr>
                <w:rFonts w:asciiTheme="minorHAnsi" w:hAnsiTheme="minorHAnsi" w:cs="Calibri"/>
                <w:color w:val="000000"/>
                <w:szCs w:val="24"/>
              </w:rPr>
              <w:t>36.00%</w:t>
            </w:r>
          </w:p>
        </w:tc>
      </w:tr>
      <w:tr w:rsidR="00A87407" w:rsidRPr="009A1BB1" w14:paraId="60DF5D84" w14:textId="77777777" w:rsidTr="003647D3">
        <w:trPr>
          <w:trHeight w:val="300"/>
        </w:trPr>
        <w:tc>
          <w:tcPr>
            <w:tcW w:w="0" w:type="auto"/>
            <w:shd w:val="clear" w:color="auto" w:fill="auto"/>
            <w:noWrap/>
            <w:tcMar>
              <w:top w:w="15" w:type="dxa"/>
              <w:left w:w="15" w:type="dxa"/>
              <w:bottom w:w="0" w:type="dxa"/>
              <w:right w:w="15" w:type="dxa"/>
            </w:tcMar>
            <w:vAlign w:val="bottom"/>
            <w:hideMark/>
          </w:tcPr>
          <w:p w14:paraId="2F53932D" w14:textId="77777777" w:rsidR="00A87407" w:rsidRPr="009A1BB1" w:rsidRDefault="00A87407">
            <w:pPr>
              <w:jc w:val="right"/>
              <w:rPr>
                <w:rFonts w:asciiTheme="minorHAnsi" w:hAnsiTheme="minorHAnsi" w:cs="Calibri"/>
                <w:b/>
                <w:bCs/>
                <w:color w:val="000000"/>
                <w:szCs w:val="24"/>
              </w:rPr>
            </w:pPr>
          </w:p>
        </w:tc>
        <w:tc>
          <w:tcPr>
            <w:tcW w:w="3952" w:type="dxa"/>
            <w:shd w:val="clear" w:color="auto" w:fill="auto"/>
            <w:noWrap/>
            <w:tcMar>
              <w:top w:w="15" w:type="dxa"/>
              <w:left w:w="15" w:type="dxa"/>
              <w:bottom w:w="0" w:type="dxa"/>
              <w:right w:w="15" w:type="dxa"/>
            </w:tcMar>
            <w:vAlign w:val="bottom"/>
            <w:hideMark/>
          </w:tcPr>
          <w:p w14:paraId="3441F1A0" w14:textId="77777777" w:rsidR="00A87407" w:rsidRPr="009A1BB1" w:rsidRDefault="00A87407">
            <w:pPr>
              <w:rPr>
                <w:rFonts w:asciiTheme="minorHAnsi" w:hAnsiTheme="minorHAnsi" w:cs="Calibri"/>
                <w:szCs w:val="24"/>
              </w:rPr>
            </w:pPr>
          </w:p>
        </w:tc>
      </w:tr>
      <w:tr w:rsidR="00A87407" w:rsidRPr="009A1BB1" w14:paraId="2629AF2D" w14:textId="77777777" w:rsidTr="003647D3">
        <w:trPr>
          <w:trHeight w:val="300"/>
        </w:trPr>
        <w:tc>
          <w:tcPr>
            <w:tcW w:w="0" w:type="auto"/>
            <w:shd w:val="clear" w:color="auto" w:fill="DAE9F7" w:themeFill="text2" w:themeFillTint="1A"/>
            <w:noWrap/>
            <w:tcMar>
              <w:top w:w="15" w:type="dxa"/>
              <w:left w:w="15" w:type="dxa"/>
              <w:bottom w:w="0" w:type="dxa"/>
              <w:right w:w="15" w:type="dxa"/>
            </w:tcMar>
            <w:vAlign w:val="bottom"/>
            <w:hideMark/>
          </w:tcPr>
          <w:p w14:paraId="74137B59" w14:textId="77777777" w:rsidR="00A87407" w:rsidRPr="009A1BB1" w:rsidRDefault="00A87407" w:rsidP="00A87407">
            <w:pPr>
              <w:ind w:left="0" w:firstLine="0"/>
              <w:rPr>
                <w:rFonts w:asciiTheme="minorHAnsi" w:hAnsiTheme="minorHAnsi" w:cs="Calibri"/>
                <w:b/>
                <w:bCs/>
                <w:color w:val="000000"/>
                <w:szCs w:val="24"/>
              </w:rPr>
            </w:pPr>
            <w:r w:rsidRPr="009A1BB1">
              <w:rPr>
                <w:rFonts w:asciiTheme="minorHAnsi" w:hAnsiTheme="minorHAnsi" w:cs="Calibri"/>
                <w:b/>
                <w:bCs/>
                <w:color w:val="000000"/>
                <w:szCs w:val="24"/>
              </w:rPr>
              <w:t>AGE NI</w:t>
            </w:r>
          </w:p>
        </w:tc>
        <w:tc>
          <w:tcPr>
            <w:tcW w:w="3952" w:type="dxa"/>
            <w:shd w:val="clear" w:color="auto" w:fill="DAE9F7" w:themeFill="text2" w:themeFillTint="1A"/>
            <w:noWrap/>
            <w:tcMar>
              <w:top w:w="15" w:type="dxa"/>
              <w:left w:w="15" w:type="dxa"/>
              <w:bottom w:w="0" w:type="dxa"/>
              <w:right w:w="15" w:type="dxa"/>
            </w:tcMar>
            <w:vAlign w:val="bottom"/>
            <w:hideMark/>
          </w:tcPr>
          <w:p w14:paraId="2A7002D7" w14:textId="77777777" w:rsidR="00A87407" w:rsidRPr="009A1BB1" w:rsidRDefault="00A87407">
            <w:pPr>
              <w:rPr>
                <w:rFonts w:asciiTheme="minorHAnsi" w:hAnsiTheme="minorHAnsi" w:cs="Calibri"/>
                <w:b/>
                <w:bCs/>
                <w:color w:val="000000"/>
                <w:szCs w:val="24"/>
              </w:rPr>
            </w:pPr>
          </w:p>
        </w:tc>
      </w:tr>
      <w:tr w:rsidR="00A87407" w:rsidRPr="009A1BB1" w14:paraId="09365792" w14:textId="77777777" w:rsidTr="003647D3">
        <w:trPr>
          <w:trHeight w:val="300"/>
        </w:trPr>
        <w:tc>
          <w:tcPr>
            <w:tcW w:w="0" w:type="auto"/>
            <w:shd w:val="clear" w:color="auto" w:fill="auto"/>
            <w:noWrap/>
            <w:tcMar>
              <w:top w:w="15" w:type="dxa"/>
              <w:left w:w="15" w:type="dxa"/>
              <w:bottom w:w="0" w:type="dxa"/>
              <w:right w:w="15" w:type="dxa"/>
            </w:tcMar>
            <w:vAlign w:val="bottom"/>
            <w:hideMark/>
          </w:tcPr>
          <w:p w14:paraId="4F7F1F93" w14:textId="77777777" w:rsidR="00A87407" w:rsidRPr="009A1BB1" w:rsidRDefault="00A87407" w:rsidP="00A87407">
            <w:pPr>
              <w:ind w:left="0" w:firstLine="0"/>
              <w:jc w:val="left"/>
              <w:rPr>
                <w:rFonts w:asciiTheme="minorHAnsi" w:hAnsiTheme="minorHAnsi" w:cs="Calibri"/>
                <w:color w:val="000000"/>
                <w:szCs w:val="24"/>
              </w:rPr>
            </w:pPr>
            <w:r w:rsidRPr="009A1BB1">
              <w:rPr>
                <w:rFonts w:asciiTheme="minorHAnsi" w:hAnsiTheme="minorHAnsi" w:cs="Calibri"/>
                <w:color w:val="000000"/>
                <w:szCs w:val="24"/>
              </w:rPr>
              <w:t>50-54</w:t>
            </w:r>
          </w:p>
        </w:tc>
        <w:tc>
          <w:tcPr>
            <w:tcW w:w="3952" w:type="dxa"/>
            <w:shd w:val="clear" w:color="auto" w:fill="auto"/>
            <w:noWrap/>
            <w:tcMar>
              <w:top w:w="15" w:type="dxa"/>
              <w:left w:w="15" w:type="dxa"/>
              <w:bottom w:w="0" w:type="dxa"/>
              <w:right w:w="15" w:type="dxa"/>
            </w:tcMar>
            <w:vAlign w:val="bottom"/>
            <w:hideMark/>
          </w:tcPr>
          <w:p w14:paraId="5AEB1FF8" w14:textId="77777777" w:rsidR="00A87407" w:rsidRPr="009A1BB1" w:rsidRDefault="00A87407">
            <w:pPr>
              <w:jc w:val="right"/>
              <w:rPr>
                <w:rFonts w:asciiTheme="minorHAnsi" w:hAnsiTheme="minorHAnsi" w:cs="Calibri"/>
                <w:color w:val="000000"/>
                <w:szCs w:val="24"/>
              </w:rPr>
            </w:pPr>
            <w:r w:rsidRPr="009A1BB1">
              <w:rPr>
                <w:rFonts w:asciiTheme="minorHAnsi" w:hAnsiTheme="minorHAnsi" w:cs="Calibri"/>
                <w:color w:val="000000"/>
                <w:szCs w:val="24"/>
              </w:rPr>
              <w:t>9.09%</w:t>
            </w:r>
          </w:p>
        </w:tc>
      </w:tr>
      <w:tr w:rsidR="00A87407" w:rsidRPr="009A1BB1" w14:paraId="6F10C260" w14:textId="77777777" w:rsidTr="003647D3">
        <w:trPr>
          <w:trHeight w:val="300"/>
        </w:trPr>
        <w:tc>
          <w:tcPr>
            <w:tcW w:w="0" w:type="auto"/>
            <w:shd w:val="clear" w:color="auto" w:fill="auto"/>
            <w:noWrap/>
            <w:tcMar>
              <w:top w:w="15" w:type="dxa"/>
              <w:left w:w="15" w:type="dxa"/>
              <w:bottom w:w="0" w:type="dxa"/>
              <w:right w:w="15" w:type="dxa"/>
            </w:tcMar>
            <w:vAlign w:val="bottom"/>
            <w:hideMark/>
          </w:tcPr>
          <w:p w14:paraId="1FA8FEC7" w14:textId="77777777" w:rsidR="00A87407" w:rsidRPr="009A1BB1" w:rsidRDefault="00A87407" w:rsidP="00A87407">
            <w:pPr>
              <w:ind w:left="0" w:firstLine="0"/>
              <w:jc w:val="left"/>
              <w:rPr>
                <w:rFonts w:asciiTheme="minorHAnsi" w:hAnsiTheme="minorHAnsi" w:cs="Calibri"/>
                <w:color w:val="000000"/>
                <w:szCs w:val="24"/>
              </w:rPr>
            </w:pPr>
            <w:r w:rsidRPr="009A1BB1">
              <w:rPr>
                <w:rFonts w:asciiTheme="minorHAnsi" w:hAnsiTheme="minorHAnsi" w:cs="Calibri"/>
                <w:color w:val="000000"/>
                <w:szCs w:val="24"/>
              </w:rPr>
              <w:t>55-64</w:t>
            </w:r>
          </w:p>
        </w:tc>
        <w:tc>
          <w:tcPr>
            <w:tcW w:w="3952" w:type="dxa"/>
            <w:shd w:val="clear" w:color="auto" w:fill="auto"/>
            <w:noWrap/>
            <w:tcMar>
              <w:top w:w="15" w:type="dxa"/>
              <w:left w:w="15" w:type="dxa"/>
              <w:bottom w:w="0" w:type="dxa"/>
              <w:right w:w="15" w:type="dxa"/>
            </w:tcMar>
            <w:vAlign w:val="bottom"/>
            <w:hideMark/>
          </w:tcPr>
          <w:p w14:paraId="3142E9D1" w14:textId="77777777" w:rsidR="00A87407" w:rsidRPr="009A1BB1" w:rsidRDefault="00A87407">
            <w:pPr>
              <w:jc w:val="right"/>
              <w:rPr>
                <w:rFonts w:asciiTheme="minorHAnsi" w:hAnsiTheme="minorHAnsi" w:cs="Calibri"/>
                <w:color w:val="000000"/>
                <w:szCs w:val="24"/>
              </w:rPr>
            </w:pPr>
            <w:r w:rsidRPr="009A1BB1">
              <w:rPr>
                <w:rFonts w:asciiTheme="minorHAnsi" w:hAnsiTheme="minorHAnsi" w:cs="Calibri"/>
                <w:color w:val="000000"/>
                <w:szCs w:val="24"/>
              </w:rPr>
              <w:t>13.64%</w:t>
            </w:r>
          </w:p>
        </w:tc>
      </w:tr>
      <w:tr w:rsidR="00A87407" w:rsidRPr="009A1BB1" w14:paraId="4E5111D7" w14:textId="77777777" w:rsidTr="003647D3">
        <w:trPr>
          <w:trHeight w:val="300"/>
        </w:trPr>
        <w:tc>
          <w:tcPr>
            <w:tcW w:w="0" w:type="auto"/>
            <w:shd w:val="clear" w:color="auto" w:fill="auto"/>
            <w:noWrap/>
            <w:tcMar>
              <w:top w:w="15" w:type="dxa"/>
              <w:left w:w="15" w:type="dxa"/>
              <w:bottom w:w="0" w:type="dxa"/>
              <w:right w:w="15" w:type="dxa"/>
            </w:tcMar>
            <w:vAlign w:val="bottom"/>
            <w:hideMark/>
          </w:tcPr>
          <w:p w14:paraId="14F64937" w14:textId="77777777" w:rsidR="00A87407" w:rsidRPr="009A1BB1" w:rsidRDefault="00A87407" w:rsidP="00A87407">
            <w:pPr>
              <w:ind w:left="0" w:firstLine="0"/>
              <w:jc w:val="left"/>
              <w:rPr>
                <w:rFonts w:asciiTheme="minorHAnsi" w:hAnsiTheme="minorHAnsi" w:cs="Calibri"/>
                <w:color w:val="000000"/>
                <w:szCs w:val="24"/>
              </w:rPr>
            </w:pPr>
            <w:r w:rsidRPr="009A1BB1">
              <w:rPr>
                <w:rFonts w:asciiTheme="minorHAnsi" w:hAnsiTheme="minorHAnsi" w:cs="Calibri"/>
                <w:color w:val="000000"/>
                <w:szCs w:val="24"/>
              </w:rPr>
              <w:t>65-74+</w:t>
            </w:r>
          </w:p>
        </w:tc>
        <w:tc>
          <w:tcPr>
            <w:tcW w:w="3952" w:type="dxa"/>
            <w:shd w:val="clear" w:color="auto" w:fill="auto"/>
            <w:noWrap/>
            <w:tcMar>
              <w:top w:w="15" w:type="dxa"/>
              <w:left w:w="15" w:type="dxa"/>
              <w:bottom w:w="0" w:type="dxa"/>
              <w:right w:w="15" w:type="dxa"/>
            </w:tcMar>
            <w:vAlign w:val="bottom"/>
            <w:hideMark/>
          </w:tcPr>
          <w:p w14:paraId="47637A21" w14:textId="77777777" w:rsidR="00A87407" w:rsidRPr="009A1BB1" w:rsidRDefault="00A87407">
            <w:pPr>
              <w:jc w:val="right"/>
              <w:rPr>
                <w:rFonts w:asciiTheme="minorHAnsi" w:hAnsiTheme="minorHAnsi" w:cs="Calibri"/>
                <w:color w:val="000000"/>
                <w:szCs w:val="24"/>
              </w:rPr>
            </w:pPr>
            <w:r w:rsidRPr="009A1BB1">
              <w:rPr>
                <w:rFonts w:asciiTheme="minorHAnsi" w:hAnsiTheme="minorHAnsi" w:cs="Calibri"/>
                <w:color w:val="000000"/>
                <w:szCs w:val="24"/>
              </w:rPr>
              <w:t>38.64%</w:t>
            </w:r>
          </w:p>
        </w:tc>
      </w:tr>
      <w:tr w:rsidR="00A87407" w:rsidRPr="009A1BB1" w14:paraId="072BF921" w14:textId="77777777" w:rsidTr="003647D3">
        <w:trPr>
          <w:trHeight w:val="300"/>
        </w:trPr>
        <w:tc>
          <w:tcPr>
            <w:tcW w:w="0" w:type="auto"/>
            <w:shd w:val="clear" w:color="auto" w:fill="auto"/>
            <w:noWrap/>
            <w:tcMar>
              <w:top w:w="15" w:type="dxa"/>
              <w:left w:w="15" w:type="dxa"/>
              <w:bottom w:w="0" w:type="dxa"/>
              <w:right w:w="15" w:type="dxa"/>
            </w:tcMar>
            <w:vAlign w:val="bottom"/>
            <w:hideMark/>
          </w:tcPr>
          <w:p w14:paraId="42FFF81A" w14:textId="77777777" w:rsidR="00A87407" w:rsidRPr="009A1BB1" w:rsidRDefault="00A87407" w:rsidP="00A87407">
            <w:pPr>
              <w:ind w:left="0" w:firstLine="0"/>
              <w:jc w:val="left"/>
              <w:rPr>
                <w:rFonts w:asciiTheme="minorHAnsi" w:hAnsiTheme="minorHAnsi" w:cs="Calibri"/>
                <w:color w:val="000000"/>
                <w:szCs w:val="24"/>
              </w:rPr>
            </w:pPr>
            <w:r w:rsidRPr="009A1BB1">
              <w:rPr>
                <w:rFonts w:asciiTheme="minorHAnsi" w:hAnsiTheme="minorHAnsi" w:cs="Calibri"/>
                <w:color w:val="000000"/>
                <w:szCs w:val="24"/>
              </w:rPr>
              <w:t>75+</w:t>
            </w:r>
          </w:p>
        </w:tc>
        <w:tc>
          <w:tcPr>
            <w:tcW w:w="3952" w:type="dxa"/>
            <w:shd w:val="clear" w:color="auto" w:fill="auto"/>
            <w:noWrap/>
            <w:tcMar>
              <w:top w:w="15" w:type="dxa"/>
              <w:left w:w="15" w:type="dxa"/>
              <w:bottom w:w="0" w:type="dxa"/>
              <w:right w:w="15" w:type="dxa"/>
            </w:tcMar>
            <w:vAlign w:val="bottom"/>
            <w:hideMark/>
          </w:tcPr>
          <w:p w14:paraId="70DDC719" w14:textId="77777777" w:rsidR="00A87407" w:rsidRPr="009A1BB1" w:rsidRDefault="00A87407">
            <w:pPr>
              <w:jc w:val="right"/>
              <w:rPr>
                <w:rFonts w:asciiTheme="minorHAnsi" w:hAnsiTheme="minorHAnsi" w:cs="Calibri"/>
                <w:color w:val="000000"/>
                <w:szCs w:val="24"/>
              </w:rPr>
            </w:pPr>
            <w:r w:rsidRPr="009A1BB1">
              <w:rPr>
                <w:rFonts w:asciiTheme="minorHAnsi" w:hAnsiTheme="minorHAnsi" w:cs="Calibri"/>
                <w:color w:val="000000"/>
                <w:szCs w:val="24"/>
              </w:rPr>
              <w:t>36.36%</w:t>
            </w:r>
          </w:p>
        </w:tc>
      </w:tr>
      <w:tr w:rsidR="00A87407" w:rsidRPr="009A1BB1" w14:paraId="310BE8A4" w14:textId="77777777" w:rsidTr="003647D3">
        <w:trPr>
          <w:trHeight w:val="300"/>
        </w:trPr>
        <w:tc>
          <w:tcPr>
            <w:tcW w:w="8217" w:type="dxa"/>
            <w:gridSpan w:val="2"/>
            <w:shd w:val="clear" w:color="auto" w:fill="auto"/>
            <w:noWrap/>
            <w:tcMar>
              <w:top w:w="15" w:type="dxa"/>
              <w:left w:w="15" w:type="dxa"/>
              <w:bottom w:w="0" w:type="dxa"/>
              <w:right w:w="15" w:type="dxa"/>
            </w:tcMar>
            <w:vAlign w:val="bottom"/>
          </w:tcPr>
          <w:p w14:paraId="1CEC51D4" w14:textId="77777777" w:rsidR="00A87407" w:rsidRPr="009A1BB1" w:rsidRDefault="00A87407">
            <w:pPr>
              <w:rPr>
                <w:rFonts w:asciiTheme="minorHAnsi" w:hAnsiTheme="minorHAnsi" w:cs="Calibri"/>
                <w:b/>
                <w:bCs/>
                <w:color w:val="000000"/>
                <w:szCs w:val="24"/>
              </w:rPr>
            </w:pPr>
          </w:p>
        </w:tc>
      </w:tr>
      <w:tr w:rsidR="00A87407" w:rsidRPr="009A1BB1" w14:paraId="3A6CFE43" w14:textId="77777777" w:rsidTr="003647D3">
        <w:trPr>
          <w:trHeight w:val="300"/>
        </w:trPr>
        <w:tc>
          <w:tcPr>
            <w:tcW w:w="0" w:type="auto"/>
            <w:shd w:val="clear" w:color="auto" w:fill="DAE9F7" w:themeFill="text2" w:themeFillTint="1A"/>
            <w:noWrap/>
            <w:tcMar>
              <w:top w:w="15" w:type="dxa"/>
              <w:left w:w="15" w:type="dxa"/>
              <w:bottom w:w="0" w:type="dxa"/>
              <w:right w:w="15" w:type="dxa"/>
            </w:tcMar>
            <w:vAlign w:val="bottom"/>
            <w:hideMark/>
          </w:tcPr>
          <w:p w14:paraId="380684A1" w14:textId="123DC70D" w:rsidR="00A87407" w:rsidRPr="009A1BB1" w:rsidRDefault="00A87407" w:rsidP="00A87407">
            <w:pPr>
              <w:ind w:left="0" w:firstLine="0"/>
              <w:rPr>
                <w:rFonts w:asciiTheme="minorHAnsi" w:hAnsiTheme="minorHAnsi" w:cs="Calibri"/>
                <w:b/>
                <w:bCs/>
                <w:color w:val="000000"/>
                <w:szCs w:val="24"/>
              </w:rPr>
            </w:pPr>
            <w:r w:rsidRPr="009A1BB1">
              <w:rPr>
                <w:rFonts w:asciiTheme="minorHAnsi" w:hAnsiTheme="minorHAnsi" w:cs="Calibri"/>
                <w:b/>
                <w:bCs/>
                <w:color w:val="000000"/>
                <w:szCs w:val="24"/>
              </w:rPr>
              <w:t>O</w:t>
            </w:r>
            <w:r w:rsidR="003647D3" w:rsidRPr="009A1BB1">
              <w:rPr>
                <w:rFonts w:asciiTheme="minorHAnsi" w:hAnsiTheme="minorHAnsi" w:cs="Calibri"/>
                <w:b/>
                <w:bCs/>
                <w:color w:val="000000"/>
                <w:szCs w:val="24"/>
              </w:rPr>
              <w:t xml:space="preserve">magh </w:t>
            </w:r>
            <w:r w:rsidRPr="009A1BB1">
              <w:rPr>
                <w:rFonts w:asciiTheme="minorHAnsi" w:hAnsiTheme="minorHAnsi" w:cs="Calibri"/>
                <w:b/>
                <w:bCs/>
                <w:color w:val="000000"/>
                <w:szCs w:val="24"/>
              </w:rPr>
              <w:t>I</w:t>
            </w:r>
            <w:r w:rsidR="003647D3" w:rsidRPr="009A1BB1">
              <w:rPr>
                <w:rFonts w:asciiTheme="minorHAnsi" w:hAnsiTheme="minorHAnsi" w:cs="Calibri"/>
                <w:b/>
                <w:bCs/>
                <w:color w:val="000000"/>
                <w:szCs w:val="24"/>
              </w:rPr>
              <w:t xml:space="preserve">ndependent </w:t>
            </w:r>
            <w:r w:rsidRPr="009A1BB1">
              <w:rPr>
                <w:rFonts w:asciiTheme="minorHAnsi" w:hAnsiTheme="minorHAnsi" w:cs="Calibri"/>
                <w:b/>
                <w:bCs/>
                <w:color w:val="000000"/>
                <w:szCs w:val="24"/>
              </w:rPr>
              <w:t>A</w:t>
            </w:r>
            <w:r w:rsidR="003647D3" w:rsidRPr="009A1BB1">
              <w:rPr>
                <w:rFonts w:asciiTheme="minorHAnsi" w:hAnsiTheme="minorHAnsi" w:cs="Calibri"/>
                <w:b/>
                <w:bCs/>
                <w:color w:val="000000"/>
                <w:szCs w:val="24"/>
              </w:rPr>
              <w:t xml:space="preserve">dvice </w:t>
            </w:r>
            <w:r w:rsidRPr="009A1BB1">
              <w:rPr>
                <w:rFonts w:asciiTheme="minorHAnsi" w:hAnsiTheme="minorHAnsi" w:cs="Calibri"/>
                <w:b/>
                <w:bCs/>
                <w:color w:val="000000"/>
                <w:szCs w:val="24"/>
              </w:rPr>
              <w:t>S</w:t>
            </w:r>
            <w:r w:rsidR="003647D3" w:rsidRPr="009A1BB1">
              <w:rPr>
                <w:rFonts w:asciiTheme="minorHAnsi" w:hAnsiTheme="minorHAnsi" w:cs="Calibri"/>
                <w:b/>
                <w:bCs/>
                <w:color w:val="000000"/>
                <w:szCs w:val="24"/>
              </w:rPr>
              <w:t>ervice (OIAS)</w:t>
            </w:r>
          </w:p>
        </w:tc>
        <w:tc>
          <w:tcPr>
            <w:tcW w:w="3952" w:type="dxa"/>
            <w:shd w:val="clear" w:color="auto" w:fill="DAE9F7" w:themeFill="text2" w:themeFillTint="1A"/>
            <w:noWrap/>
            <w:tcMar>
              <w:top w:w="15" w:type="dxa"/>
              <w:left w:w="15" w:type="dxa"/>
              <w:bottom w:w="0" w:type="dxa"/>
              <w:right w:w="15" w:type="dxa"/>
            </w:tcMar>
            <w:vAlign w:val="bottom"/>
            <w:hideMark/>
          </w:tcPr>
          <w:p w14:paraId="6D1ADBBE" w14:textId="77777777" w:rsidR="00A87407" w:rsidRPr="009A1BB1" w:rsidRDefault="00A87407">
            <w:pPr>
              <w:rPr>
                <w:rFonts w:asciiTheme="minorHAnsi" w:hAnsiTheme="minorHAnsi" w:cs="Calibri"/>
                <w:b/>
                <w:bCs/>
                <w:color w:val="000000"/>
                <w:szCs w:val="24"/>
              </w:rPr>
            </w:pPr>
          </w:p>
        </w:tc>
      </w:tr>
      <w:tr w:rsidR="00A87407" w:rsidRPr="009A1BB1" w14:paraId="52BFA39D" w14:textId="77777777" w:rsidTr="003647D3">
        <w:trPr>
          <w:trHeight w:val="300"/>
        </w:trPr>
        <w:tc>
          <w:tcPr>
            <w:tcW w:w="0" w:type="auto"/>
            <w:shd w:val="clear" w:color="auto" w:fill="auto"/>
            <w:noWrap/>
            <w:tcMar>
              <w:top w:w="15" w:type="dxa"/>
              <w:left w:w="15" w:type="dxa"/>
              <w:bottom w:w="0" w:type="dxa"/>
              <w:right w:w="15" w:type="dxa"/>
            </w:tcMar>
            <w:vAlign w:val="bottom"/>
            <w:hideMark/>
          </w:tcPr>
          <w:p w14:paraId="5AF02F61" w14:textId="77777777" w:rsidR="00A87407" w:rsidRPr="009A1BB1" w:rsidRDefault="00A87407" w:rsidP="00A87407">
            <w:pPr>
              <w:ind w:left="0" w:firstLine="0"/>
              <w:rPr>
                <w:rFonts w:asciiTheme="minorHAnsi" w:hAnsiTheme="minorHAnsi" w:cs="Calibri"/>
                <w:color w:val="000000"/>
                <w:szCs w:val="24"/>
              </w:rPr>
            </w:pPr>
            <w:r w:rsidRPr="009A1BB1">
              <w:rPr>
                <w:rFonts w:asciiTheme="minorHAnsi" w:hAnsiTheme="minorHAnsi" w:cs="Calibri"/>
                <w:color w:val="000000"/>
                <w:szCs w:val="24"/>
              </w:rPr>
              <w:t>50-54</w:t>
            </w:r>
          </w:p>
        </w:tc>
        <w:tc>
          <w:tcPr>
            <w:tcW w:w="3952" w:type="dxa"/>
            <w:shd w:val="clear" w:color="auto" w:fill="auto"/>
            <w:noWrap/>
            <w:tcMar>
              <w:top w:w="15" w:type="dxa"/>
              <w:left w:w="15" w:type="dxa"/>
              <w:bottom w:w="0" w:type="dxa"/>
              <w:right w:w="15" w:type="dxa"/>
            </w:tcMar>
            <w:vAlign w:val="bottom"/>
            <w:hideMark/>
          </w:tcPr>
          <w:p w14:paraId="4B568F2E" w14:textId="77777777" w:rsidR="00A87407" w:rsidRPr="009A1BB1" w:rsidRDefault="00A87407">
            <w:pPr>
              <w:jc w:val="right"/>
              <w:rPr>
                <w:rFonts w:asciiTheme="minorHAnsi" w:hAnsiTheme="minorHAnsi" w:cs="Calibri"/>
                <w:color w:val="000000"/>
                <w:szCs w:val="24"/>
              </w:rPr>
            </w:pPr>
            <w:r w:rsidRPr="009A1BB1">
              <w:rPr>
                <w:rFonts w:asciiTheme="minorHAnsi" w:hAnsiTheme="minorHAnsi" w:cs="Calibri"/>
                <w:color w:val="000000"/>
                <w:szCs w:val="24"/>
              </w:rPr>
              <w:t>15.52%</w:t>
            </w:r>
          </w:p>
        </w:tc>
      </w:tr>
      <w:tr w:rsidR="00A87407" w:rsidRPr="009A1BB1" w14:paraId="1A0CB3EA" w14:textId="77777777" w:rsidTr="003647D3">
        <w:trPr>
          <w:trHeight w:val="300"/>
        </w:trPr>
        <w:tc>
          <w:tcPr>
            <w:tcW w:w="0" w:type="auto"/>
            <w:shd w:val="clear" w:color="auto" w:fill="auto"/>
            <w:noWrap/>
            <w:tcMar>
              <w:top w:w="15" w:type="dxa"/>
              <w:left w:w="15" w:type="dxa"/>
              <w:bottom w:w="0" w:type="dxa"/>
              <w:right w:w="15" w:type="dxa"/>
            </w:tcMar>
            <w:vAlign w:val="bottom"/>
            <w:hideMark/>
          </w:tcPr>
          <w:p w14:paraId="24293DAF" w14:textId="77777777" w:rsidR="00A87407" w:rsidRPr="009A1BB1" w:rsidRDefault="00A87407" w:rsidP="00A87407">
            <w:pPr>
              <w:ind w:left="0" w:firstLine="0"/>
              <w:jc w:val="left"/>
              <w:rPr>
                <w:rFonts w:asciiTheme="minorHAnsi" w:hAnsiTheme="minorHAnsi" w:cs="Calibri"/>
                <w:color w:val="000000"/>
                <w:szCs w:val="24"/>
              </w:rPr>
            </w:pPr>
            <w:r w:rsidRPr="009A1BB1">
              <w:rPr>
                <w:rFonts w:asciiTheme="minorHAnsi" w:hAnsiTheme="minorHAnsi" w:cs="Calibri"/>
                <w:color w:val="000000"/>
                <w:szCs w:val="24"/>
              </w:rPr>
              <w:t>55-64</w:t>
            </w:r>
          </w:p>
        </w:tc>
        <w:tc>
          <w:tcPr>
            <w:tcW w:w="3952" w:type="dxa"/>
            <w:shd w:val="clear" w:color="auto" w:fill="auto"/>
            <w:noWrap/>
            <w:tcMar>
              <w:top w:w="15" w:type="dxa"/>
              <w:left w:w="15" w:type="dxa"/>
              <w:bottom w:w="0" w:type="dxa"/>
              <w:right w:w="15" w:type="dxa"/>
            </w:tcMar>
            <w:vAlign w:val="bottom"/>
            <w:hideMark/>
          </w:tcPr>
          <w:p w14:paraId="5D301E71" w14:textId="77777777" w:rsidR="00A87407" w:rsidRPr="009A1BB1" w:rsidRDefault="00A87407">
            <w:pPr>
              <w:jc w:val="right"/>
              <w:rPr>
                <w:rFonts w:asciiTheme="minorHAnsi" w:hAnsiTheme="minorHAnsi" w:cs="Calibri"/>
                <w:color w:val="000000"/>
                <w:szCs w:val="24"/>
              </w:rPr>
            </w:pPr>
            <w:r w:rsidRPr="009A1BB1">
              <w:rPr>
                <w:rFonts w:asciiTheme="minorHAnsi" w:hAnsiTheme="minorHAnsi" w:cs="Calibri"/>
                <w:color w:val="000000"/>
                <w:szCs w:val="24"/>
              </w:rPr>
              <w:t>29.31%</w:t>
            </w:r>
          </w:p>
        </w:tc>
      </w:tr>
      <w:tr w:rsidR="00A87407" w:rsidRPr="009A1BB1" w14:paraId="1438846C" w14:textId="77777777" w:rsidTr="003647D3">
        <w:trPr>
          <w:trHeight w:val="300"/>
        </w:trPr>
        <w:tc>
          <w:tcPr>
            <w:tcW w:w="0" w:type="auto"/>
            <w:shd w:val="clear" w:color="auto" w:fill="auto"/>
            <w:noWrap/>
            <w:tcMar>
              <w:top w:w="15" w:type="dxa"/>
              <w:left w:w="15" w:type="dxa"/>
              <w:bottom w:w="0" w:type="dxa"/>
              <w:right w:w="15" w:type="dxa"/>
            </w:tcMar>
            <w:vAlign w:val="bottom"/>
            <w:hideMark/>
          </w:tcPr>
          <w:p w14:paraId="739FDE0C" w14:textId="77777777" w:rsidR="00A87407" w:rsidRPr="009A1BB1" w:rsidRDefault="00A87407" w:rsidP="00A87407">
            <w:pPr>
              <w:ind w:left="0" w:firstLine="0"/>
              <w:jc w:val="left"/>
              <w:rPr>
                <w:rFonts w:asciiTheme="minorHAnsi" w:hAnsiTheme="minorHAnsi" w:cs="Calibri"/>
                <w:color w:val="000000"/>
                <w:szCs w:val="24"/>
              </w:rPr>
            </w:pPr>
            <w:r w:rsidRPr="009A1BB1">
              <w:rPr>
                <w:rFonts w:asciiTheme="minorHAnsi" w:hAnsiTheme="minorHAnsi" w:cs="Calibri"/>
                <w:color w:val="000000"/>
                <w:szCs w:val="24"/>
              </w:rPr>
              <w:t>65-74+</w:t>
            </w:r>
          </w:p>
        </w:tc>
        <w:tc>
          <w:tcPr>
            <w:tcW w:w="3952" w:type="dxa"/>
            <w:shd w:val="clear" w:color="auto" w:fill="auto"/>
            <w:noWrap/>
            <w:tcMar>
              <w:top w:w="15" w:type="dxa"/>
              <w:left w:w="15" w:type="dxa"/>
              <w:bottom w:w="0" w:type="dxa"/>
              <w:right w:w="15" w:type="dxa"/>
            </w:tcMar>
            <w:vAlign w:val="bottom"/>
            <w:hideMark/>
          </w:tcPr>
          <w:p w14:paraId="5716794E" w14:textId="77777777" w:rsidR="00A87407" w:rsidRPr="009A1BB1" w:rsidRDefault="00A87407">
            <w:pPr>
              <w:jc w:val="right"/>
              <w:rPr>
                <w:rFonts w:asciiTheme="minorHAnsi" w:hAnsiTheme="minorHAnsi" w:cs="Calibri"/>
                <w:color w:val="000000"/>
                <w:szCs w:val="24"/>
              </w:rPr>
            </w:pPr>
            <w:r w:rsidRPr="009A1BB1">
              <w:rPr>
                <w:rFonts w:asciiTheme="minorHAnsi" w:hAnsiTheme="minorHAnsi" w:cs="Calibri"/>
                <w:color w:val="000000"/>
                <w:szCs w:val="24"/>
              </w:rPr>
              <w:t>29.31%</w:t>
            </w:r>
          </w:p>
        </w:tc>
      </w:tr>
      <w:tr w:rsidR="00A87407" w:rsidRPr="009A1BB1" w14:paraId="45000EED" w14:textId="77777777" w:rsidTr="003647D3">
        <w:trPr>
          <w:trHeight w:val="300"/>
        </w:trPr>
        <w:tc>
          <w:tcPr>
            <w:tcW w:w="0" w:type="auto"/>
            <w:shd w:val="clear" w:color="auto" w:fill="auto"/>
            <w:noWrap/>
            <w:tcMar>
              <w:top w:w="15" w:type="dxa"/>
              <w:left w:w="15" w:type="dxa"/>
              <w:bottom w:w="0" w:type="dxa"/>
              <w:right w:w="15" w:type="dxa"/>
            </w:tcMar>
            <w:vAlign w:val="bottom"/>
            <w:hideMark/>
          </w:tcPr>
          <w:p w14:paraId="439AC7B7" w14:textId="77777777" w:rsidR="00A87407" w:rsidRPr="009A1BB1" w:rsidRDefault="00A87407" w:rsidP="00A87407">
            <w:pPr>
              <w:ind w:left="0" w:firstLine="0"/>
              <w:jc w:val="left"/>
              <w:rPr>
                <w:rFonts w:asciiTheme="minorHAnsi" w:hAnsiTheme="minorHAnsi" w:cs="Calibri"/>
                <w:color w:val="000000"/>
                <w:szCs w:val="24"/>
              </w:rPr>
            </w:pPr>
            <w:r w:rsidRPr="009A1BB1">
              <w:rPr>
                <w:rFonts w:asciiTheme="minorHAnsi" w:hAnsiTheme="minorHAnsi" w:cs="Calibri"/>
                <w:color w:val="000000"/>
                <w:szCs w:val="24"/>
              </w:rPr>
              <w:t>75+</w:t>
            </w:r>
          </w:p>
        </w:tc>
        <w:tc>
          <w:tcPr>
            <w:tcW w:w="3952" w:type="dxa"/>
            <w:shd w:val="clear" w:color="auto" w:fill="auto"/>
            <w:noWrap/>
            <w:tcMar>
              <w:top w:w="15" w:type="dxa"/>
              <w:left w:w="15" w:type="dxa"/>
              <w:bottom w:w="0" w:type="dxa"/>
              <w:right w:w="15" w:type="dxa"/>
            </w:tcMar>
            <w:vAlign w:val="bottom"/>
            <w:hideMark/>
          </w:tcPr>
          <w:p w14:paraId="23EC8D93" w14:textId="77777777" w:rsidR="00A87407" w:rsidRPr="009A1BB1" w:rsidRDefault="00A87407">
            <w:pPr>
              <w:jc w:val="right"/>
              <w:rPr>
                <w:rFonts w:asciiTheme="minorHAnsi" w:hAnsiTheme="minorHAnsi" w:cs="Calibri"/>
                <w:color w:val="000000"/>
                <w:szCs w:val="24"/>
              </w:rPr>
            </w:pPr>
            <w:r w:rsidRPr="009A1BB1">
              <w:rPr>
                <w:rFonts w:asciiTheme="minorHAnsi" w:hAnsiTheme="minorHAnsi" w:cs="Calibri"/>
                <w:color w:val="000000"/>
                <w:szCs w:val="24"/>
              </w:rPr>
              <w:t>22.41%</w:t>
            </w:r>
          </w:p>
        </w:tc>
      </w:tr>
      <w:tr w:rsidR="00A87407" w:rsidRPr="009A1BB1" w14:paraId="5A341C53" w14:textId="77777777" w:rsidTr="003647D3">
        <w:trPr>
          <w:trHeight w:val="300"/>
        </w:trPr>
        <w:tc>
          <w:tcPr>
            <w:tcW w:w="8217" w:type="dxa"/>
            <w:gridSpan w:val="2"/>
            <w:shd w:val="clear" w:color="auto" w:fill="auto"/>
            <w:noWrap/>
            <w:tcMar>
              <w:top w:w="15" w:type="dxa"/>
              <w:left w:w="15" w:type="dxa"/>
              <w:bottom w:w="0" w:type="dxa"/>
              <w:right w:w="15" w:type="dxa"/>
            </w:tcMar>
            <w:vAlign w:val="bottom"/>
          </w:tcPr>
          <w:p w14:paraId="494E4183" w14:textId="77777777" w:rsidR="00A87407" w:rsidRPr="009A1BB1" w:rsidRDefault="00A87407" w:rsidP="00A87407">
            <w:pPr>
              <w:ind w:left="0" w:firstLine="0"/>
              <w:rPr>
                <w:rFonts w:asciiTheme="minorHAnsi" w:hAnsiTheme="minorHAnsi" w:cs="Calibri"/>
                <w:b/>
                <w:bCs/>
                <w:color w:val="000000"/>
                <w:szCs w:val="24"/>
              </w:rPr>
            </w:pPr>
          </w:p>
        </w:tc>
      </w:tr>
      <w:tr w:rsidR="00A87407" w:rsidRPr="009A1BB1" w14:paraId="633F60CE" w14:textId="77777777" w:rsidTr="003647D3">
        <w:trPr>
          <w:trHeight w:val="300"/>
        </w:trPr>
        <w:tc>
          <w:tcPr>
            <w:tcW w:w="8217" w:type="dxa"/>
            <w:gridSpan w:val="2"/>
            <w:shd w:val="clear" w:color="auto" w:fill="DAE9F7" w:themeFill="text2" w:themeFillTint="1A"/>
            <w:noWrap/>
            <w:tcMar>
              <w:top w:w="15" w:type="dxa"/>
              <w:left w:w="15" w:type="dxa"/>
              <w:bottom w:w="0" w:type="dxa"/>
              <w:right w:w="15" w:type="dxa"/>
            </w:tcMar>
            <w:vAlign w:val="bottom"/>
            <w:hideMark/>
          </w:tcPr>
          <w:p w14:paraId="008401A2" w14:textId="62E91040" w:rsidR="00A87407" w:rsidRPr="009A1BB1" w:rsidRDefault="00A87407" w:rsidP="00A87407">
            <w:pPr>
              <w:ind w:left="0" w:firstLine="0"/>
              <w:rPr>
                <w:rFonts w:asciiTheme="minorHAnsi" w:hAnsiTheme="minorHAnsi" w:cs="Calibri"/>
                <w:b/>
                <w:bCs/>
                <w:color w:val="000000"/>
                <w:szCs w:val="24"/>
              </w:rPr>
            </w:pPr>
            <w:r w:rsidRPr="009A1BB1">
              <w:rPr>
                <w:rFonts w:asciiTheme="minorHAnsi" w:hAnsiTheme="minorHAnsi" w:cs="Calibri"/>
                <w:b/>
                <w:bCs/>
                <w:color w:val="000000"/>
                <w:szCs w:val="24"/>
              </w:rPr>
              <w:t>Never Sought Advice</w:t>
            </w:r>
          </w:p>
        </w:tc>
      </w:tr>
      <w:tr w:rsidR="00A87407" w:rsidRPr="009A1BB1" w14:paraId="6DCCE647" w14:textId="77777777" w:rsidTr="003647D3">
        <w:trPr>
          <w:trHeight w:val="300"/>
        </w:trPr>
        <w:tc>
          <w:tcPr>
            <w:tcW w:w="0" w:type="auto"/>
            <w:shd w:val="clear" w:color="auto" w:fill="auto"/>
            <w:noWrap/>
            <w:tcMar>
              <w:top w:w="15" w:type="dxa"/>
              <w:left w:w="15" w:type="dxa"/>
              <w:bottom w:w="0" w:type="dxa"/>
              <w:right w:w="15" w:type="dxa"/>
            </w:tcMar>
            <w:vAlign w:val="bottom"/>
            <w:hideMark/>
          </w:tcPr>
          <w:p w14:paraId="7D6050AB" w14:textId="77777777" w:rsidR="00A87407" w:rsidRPr="009A1BB1" w:rsidRDefault="00A87407" w:rsidP="00A87407">
            <w:pPr>
              <w:ind w:left="0" w:firstLine="0"/>
              <w:jc w:val="left"/>
              <w:rPr>
                <w:rFonts w:asciiTheme="minorHAnsi" w:hAnsiTheme="minorHAnsi" w:cs="Calibri"/>
                <w:color w:val="000000"/>
                <w:szCs w:val="24"/>
              </w:rPr>
            </w:pPr>
            <w:r w:rsidRPr="009A1BB1">
              <w:rPr>
                <w:rFonts w:asciiTheme="minorHAnsi" w:hAnsiTheme="minorHAnsi" w:cs="Calibri"/>
                <w:color w:val="000000"/>
                <w:szCs w:val="24"/>
              </w:rPr>
              <w:lastRenderedPageBreak/>
              <w:t>50-54</w:t>
            </w:r>
          </w:p>
        </w:tc>
        <w:tc>
          <w:tcPr>
            <w:tcW w:w="3952" w:type="dxa"/>
            <w:shd w:val="clear" w:color="auto" w:fill="auto"/>
            <w:noWrap/>
            <w:tcMar>
              <w:top w:w="15" w:type="dxa"/>
              <w:left w:w="15" w:type="dxa"/>
              <w:bottom w:w="0" w:type="dxa"/>
              <w:right w:w="15" w:type="dxa"/>
            </w:tcMar>
            <w:vAlign w:val="bottom"/>
            <w:hideMark/>
          </w:tcPr>
          <w:p w14:paraId="7303A48F" w14:textId="77777777" w:rsidR="00A87407" w:rsidRPr="009A1BB1" w:rsidRDefault="00A87407">
            <w:pPr>
              <w:jc w:val="right"/>
              <w:rPr>
                <w:rFonts w:asciiTheme="minorHAnsi" w:hAnsiTheme="minorHAnsi" w:cs="Calibri"/>
                <w:color w:val="000000"/>
                <w:szCs w:val="24"/>
              </w:rPr>
            </w:pPr>
            <w:r w:rsidRPr="009A1BB1">
              <w:rPr>
                <w:rFonts w:asciiTheme="minorHAnsi" w:hAnsiTheme="minorHAnsi" w:cs="Calibri"/>
                <w:color w:val="000000"/>
                <w:szCs w:val="24"/>
              </w:rPr>
              <w:t>6.99%</w:t>
            </w:r>
          </w:p>
        </w:tc>
      </w:tr>
      <w:tr w:rsidR="00A87407" w:rsidRPr="009A1BB1" w14:paraId="3073FB97" w14:textId="77777777" w:rsidTr="003647D3">
        <w:trPr>
          <w:trHeight w:val="300"/>
        </w:trPr>
        <w:tc>
          <w:tcPr>
            <w:tcW w:w="0" w:type="auto"/>
            <w:shd w:val="clear" w:color="auto" w:fill="auto"/>
            <w:noWrap/>
            <w:tcMar>
              <w:top w:w="15" w:type="dxa"/>
              <w:left w:w="15" w:type="dxa"/>
              <w:bottom w:w="0" w:type="dxa"/>
              <w:right w:w="15" w:type="dxa"/>
            </w:tcMar>
            <w:vAlign w:val="bottom"/>
            <w:hideMark/>
          </w:tcPr>
          <w:p w14:paraId="229F1F46" w14:textId="77777777" w:rsidR="00A87407" w:rsidRPr="009A1BB1" w:rsidRDefault="00A87407" w:rsidP="00A87407">
            <w:pPr>
              <w:ind w:left="0" w:firstLine="0"/>
              <w:jc w:val="left"/>
              <w:rPr>
                <w:rFonts w:asciiTheme="minorHAnsi" w:hAnsiTheme="minorHAnsi" w:cs="Calibri"/>
                <w:color w:val="000000"/>
                <w:szCs w:val="24"/>
              </w:rPr>
            </w:pPr>
            <w:r w:rsidRPr="009A1BB1">
              <w:rPr>
                <w:rFonts w:asciiTheme="minorHAnsi" w:hAnsiTheme="minorHAnsi" w:cs="Calibri"/>
                <w:color w:val="000000"/>
                <w:szCs w:val="24"/>
              </w:rPr>
              <w:t>55-64</w:t>
            </w:r>
          </w:p>
        </w:tc>
        <w:tc>
          <w:tcPr>
            <w:tcW w:w="3952" w:type="dxa"/>
            <w:shd w:val="clear" w:color="auto" w:fill="auto"/>
            <w:noWrap/>
            <w:tcMar>
              <w:top w:w="15" w:type="dxa"/>
              <w:left w:w="15" w:type="dxa"/>
              <w:bottom w:w="0" w:type="dxa"/>
              <w:right w:w="15" w:type="dxa"/>
            </w:tcMar>
            <w:vAlign w:val="bottom"/>
            <w:hideMark/>
          </w:tcPr>
          <w:p w14:paraId="4D7F873D" w14:textId="77777777" w:rsidR="00A87407" w:rsidRPr="009A1BB1" w:rsidRDefault="00A87407">
            <w:pPr>
              <w:jc w:val="right"/>
              <w:rPr>
                <w:rFonts w:asciiTheme="minorHAnsi" w:hAnsiTheme="minorHAnsi" w:cs="Calibri"/>
                <w:color w:val="000000"/>
                <w:szCs w:val="24"/>
              </w:rPr>
            </w:pPr>
            <w:r w:rsidRPr="009A1BB1">
              <w:rPr>
                <w:rFonts w:asciiTheme="minorHAnsi" w:hAnsiTheme="minorHAnsi" w:cs="Calibri"/>
                <w:color w:val="000000"/>
                <w:szCs w:val="24"/>
              </w:rPr>
              <w:t>20.74%</w:t>
            </w:r>
          </w:p>
        </w:tc>
      </w:tr>
      <w:tr w:rsidR="00A87407" w:rsidRPr="009A1BB1" w14:paraId="429840E3" w14:textId="77777777" w:rsidTr="003647D3">
        <w:trPr>
          <w:trHeight w:val="300"/>
        </w:trPr>
        <w:tc>
          <w:tcPr>
            <w:tcW w:w="0" w:type="auto"/>
            <w:shd w:val="clear" w:color="auto" w:fill="auto"/>
            <w:noWrap/>
            <w:tcMar>
              <w:top w:w="15" w:type="dxa"/>
              <w:left w:w="15" w:type="dxa"/>
              <w:bottom w:w="0" w:type="dxa"/>
              <w:right w:w="15" w:type="dxa"/>
            </w:tcMar>
            <w:vAlign w:val="bottom"/>
            <w:hideMark/>
          </w:tcPr>
          <w:p w14:paraId="3387AFE9" w14:textId="77777777" w:rsidR="00A87407" w:rsidRPr="009A1BB1" w:rsidRDefault="00A87407" w:rsidP="00A87407">
            <w:pPr>
              <w:ind w:left="0" w:firstLine="0"/>
              <w:jc w:val="left"/>
              <w:rPr>
                <w:rFonts w:asciiTheme="minorHAnsi" w:hAnsiTheme="minorHAnsi" w:cs="Calibri"/>
                <w:color w:val="000000"/>
                <w:szCs w:val="24"/>
              </w:rPr>
            </w:pPr>
            <w:r w:rsidRPr="009A1BB1">
              <w:rPr>
                <w:rFonts w:asciiTheme="minorHAnsi" w:hAnsiTheme="minorHAnsi" w:cs="Calibri"/>
                <w:color w:val="000000"/>
                <w:szCs w:val="24"/>
              </w:rPr>
              <w:t>65-74+</w:t>
            </w:r>
          </w:p>
        </w:tc>
        <w:tc>
          <w:tcPr>
            <w:tcW w:w="3952" w:type="dxa"/>
            <w:shd w:val="clear" w:color="auto" w:fill="auto"/>
            <w:noWrap/>
            <w:tcMar>
              <w:top w:w="15" w:type="dxa"/>
              <w:left w:w="15" w:type="dxa"/>
              <w:bottom w:w="0" w:type="dxa"/>
              <w:right w:w="15" w:type="dxa"/>
            </w:tcMar>
            <w:vAlign w:val="bottom"/>
            <w:hideMark/>
          </w:tcPr>
          <w:p w14:paraId="7774456C" w14:textId="77777777" w:rsidR="00A87407" w:rsidRPr="009A1BB1" w:rsidRDefault="00A87407">
            <w:pPr>
              <w:jc w:val="right"/>
              <w:rPr>
                <w:rFonts w:asciiTheme="minorHAnsi" w:hAnsiTheme="minorHAnsi" w:cs="Calibri"/>
                <w:color w:val="000000"/>
                <w:szCs w:val="24"/>
              </w:rPr>
            </w:pPr>
            <w:r w:rsidRPr="009A1BB1">
              <w:rPr>
                <w:rFonts w:asciiTheme="minorHAnsi" w:hAnsiTheme="minorHAnsi" w:cs="Calibri"/>
                <w:color w:val="000000"/>
                <w:szCs w:val="24"/>
              </w:rPr>
              <w:t>29.48%</w:t>
            </w:r>
          </w:p>
        </w:tc>
      </w:tr>
      <w:tr w:rsidR="00A87407" w:rsidRPr="009A1BB1" w14:paraId="1E4DAAC1" w14:textId="77777777" w:rsidTr="003647D3">
        <w:trPr>
          <w:trHeight w:val="300"/>
        </w:trPr>
        <w:tc>
          <w:tcPr>
            <w:tcW w:w="0" w:type="auto"/>
            <w:shd w:val="clear" w:color="auto" w:fill="auto"/>
            <w:noWrap/>
            <w:tcMar>
              <w:top w:w="15" w:type="dxa"/>
              <w:left w:w="15" w:type="dxa"/>
              <w:bottom w:w="0" w:type="dxa"/>
              <w:right w:w="15" w:type="dxa"/>
            </w:tcMar>
            <w:vAlign w:val="bottom"/>
            <w:hideMark/>
          </w:tcPr>
          <w:p w14:paraId="0E4FA812" w14:textId="77777777" w:rsidR="00A87407" w:rsidRPr="009A1BB1" w:rsidRDefault="00A87407" w:rsidP="00A87407">
            <w:pPr>
              <w:ind w:left="0" w:firstLine="0"/>
              <w:jc w:val="left"/>
              <w:rPr>
                <w:rFonts w:asciiTheme="minorHAnsi" w:hAnsiTheme="minorHAnsi" w:cs="Calibri"/>
                <w:color w:val="000000"/>
                <w:szCs w:val="24"/>
              </w:rPr>
            </w:pPr>
            <w:r w:rsidRPr="009A1BB1">
              <w:rPr>
                <w:rFonts w:asciiTheme="minorHAnsi" w:hAnsiTheme="minorHAnsi" w:cs="Calibri"/>
                <w:color w:val="000000"/>
                <w:szCs w:val="24"/>
              </w:rPr>
              <w:t>75+</w:t>
            </w:r>
          </w:p>
        </w:tc>
        <w:tc>
          <w:tcPr>
            <w:tcW w:w="3952" w:type="dxa"/>
            <w:shd w:val="clear" w:color="auto" w:fill="auto"/>
            <w:noWrap/>
            <w:tcMar>
              <w:top w:w="15" w:type="dxa"/>
              <w:left w:w="15" w:type="dxa"/>
              <w:bottom w:w="0" w:type="dxa"/>
              <w:right w:w="15" w:type="dxa"/>
            </w:tcMar>
            <w:vAlign w:val="bottom"/>
            <w:hideMark/>
          </w:tcPr>
          <w:p w14:paraId="20EF7AFB" w14:textId="77777777" w:rsidR="00A87407" w:rsidRPr="009A1BB1" w:rsidRDefault="00A87407">
            <w:pPr>
              <w:jc w:val="right"/>
              <w:rPr>
                <w:rFonts w:asciiTheme="minorHAnsi" w:hAnsiTheme="minorHAnsi" w:cs="Calibri"/>
                <w:color w:val="000000"/>
                <w:szCs w:val="24"/>
              </w:rPr>
            </w:pPr>
            <w:r w:rsidRPr="009A1BB1">
              <w:rPr>
                <w:rFonts w:asciiTheme="minorHAnsi" w:hAnsiTheme="minorHAnsi" w:cs="Calibri"/>
                <w:color w:val="000000"/>
                <w:szCs w:val="24"/>
              </w:rPr>
              <w:t>39.30%</w:t>
            </w:r>
          </w:p>
        </w:tc>
      </w:tr>
    </w:tbl>
    <w:p w14:paraId="55E6196B" w14:textId="77777777" w:rsidR="008D1880" w:rsidRPr="009A1BB1" w:rsidRDefault="008D1880" w:rsidP="00CD0522">
      <w:pPr>
        <w:ind w:left="0" w:firstLine="0"/>
        <w:rPr>
          <w:rFonts w:asciiTheme="minorHAnsi" w:eastAsia="Times New Roman" w:hAnsiTheme="minorHAnsi" w:cs="Calibri"/>
          <w:color w:val="333333"/>
          <w:szCs w:val="24"/>
          <w:lang w:eastAsia="en-GB"/>
        </w:rPr>
      </w:pPr>
    </w:p>
    <w:p w14:paraId="4C54E107" w14:textId="7742B9FD" w:rsidR="00CD0522" w:rsidRPr="009A1BB1" w:rsidRDefault="003D2ACB" w:rsidP="00CD0522">
      <w:pPr>
        <w:ind w:left="0" w:firstLine="0"/>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Well over a third of those aged 75+ have never sought advice, while Omagh Independent Advice Serv</w:t>
      </w:r>
      <w:r w:rsidR="003647D3" w:rsidRPr="009A1BB1">
        <w:rPr>
          <w:rFonts w:asciiTheme="minorHAnsi" w:eastAsia="Times New Roman" w:hAnsiTheme="minorHAnsi" w:cs="Calibri"/>
          <w:color w:val="333333"/>
          <w:szCs w:val="24"/>
          <w:lang w:eastAsia="en-GB"/>
        </w:rPr>
        <w:t>ic</w:t>
      </w:r>
      <w:r w:rsidRPr="009A1BB1">
        <w:rPr>
          <w:rFonts w:asciiTheme="minorHAnsi" w:eastAsia="Times New Roman" w:hAnsiTheme="minorHAnsi" w:cs="Calibri"/>
          <w:color w:val="333333"/>
          <w:szCs w:val="24"/>
          <w:lang w:eastAsia="en-GB"/>
        </w:rPr>
        <w:t>e (OIAS) has recorded less enquiries from those aged 65 plus than either Make the Call, Community Advice Fermanagh or Age NI. In promoting these services, it is important to ensure that the organisations have the capacity to meet potential increased demand, particularly given current pressures as a result of cost of living challenges.</w:t>
      </w:r>
    </w:p>
    <w:p w14:paraId="2C0517A4" w14:textId="77777777" w:rsidR="003D2ACB" w:rsidRPr="009A1BB1" w:rsidRDefault="003D2ACB" w:rsidP="00CD0522">
      <w:pPr>
        <w:ind w:left="0" w:firstLine="0"/>
        <w:rPr>
          <w:rFonts w:asciiTheme="minorHAnsi" w:eastAsia="Times New Roman" w:hAnsiTheme="minorHAnsi" w:cs="Calibri"/>
          <w:b/>
          <w:bCs/>
          <w:color w:val="333333"/>
          <w:szCs w:val="24"/>
          <w:lang w:eastAsia="en-GB"/>
        </w:rPr>
      </w:pPr>
    </w:p>
    <w:p w14:paraId="2AA068BB" w14:textId="411D6A31" w:rsidR="000B7658" w:rsidRPr="009A1BB1" w:rsidRDefault="000B7658" w:rsidP="001D1866">
      <w:pPr>
        <w:ind w:left="0" w:firstLine="0"/>
        <w:jc w:val="left"/>
        <w:rPr>
          <w:rFonts w:asciiTheme="minorHAnsi" w:eastAsia="Times New Roman" w:hAnsiTheme="minorHAnsi" w:cs="Calibri"/>
          <w:b/>
          <w:bCs/>
          <w:color w:val="333333"/>
          <w:szCs w:val="24"/>
          <w:lang w:eastAsia="en-GB"/>
        </w:rPr>
      </w:pPr>
      <w:r w:rsidRPr="009A1BB1">
        <w:rPr>
          <w:rFonts w:asciiTheme="minorHAnsi" w:eastAsia="Times New Roman" w:hAnsiTheme="minorHAnsi" w:cs="Calibri"/>
          <w:b/>
          <w:bCs/>
          <w:color w:val="333333"/>
          <w:szCs w:val="24"/>
          <w:lang w:eastAsia="en-GB"/>
        </w:rPr>
        <w:t>HEALTH</w:t>
      </w:r>
      <w:r w:rsidR="003D2ACB" w:rsidRPr="009A1BB1">
        <w:rPr>
          <w:rFonts w:asciiTheme="minorHAnsi" w:eastAsia="Times New Roman" w:hAnsiTheme="minorHAnsi" w:cs="Calibri"/>
          <w:b/>
          <w:bCs/>
          <w:color w:val="333333"/>
          <w:szCs w:val="24"/>
          <w:lang w:eastAsia="en-GB"/>
        </w:rPr>
        <w:t xml:space="preserve"> AND COMMUNITY SERVICES</w:t>
      </w:r>
    </w:p>
    <w:p w14:paraId="0A3E9F74" w14:textId="24AF55DB" w:rsidR="00B76162" w:rsidRPr="009A1BB1" w:rsidRDefault="0072032B" w:rsidP="00B76162">
      <w:pPr>
        <w:ind w:left="0" w:firstLine="0"/>
        <w:rPr>
          <w:rFonts w:asciiTheme="minorHAnsi" w:hAnsiTheme="minorHAnsi"/>
          <w:lang w:val="en-US"/>
        </w:rPr>
      </w:pPr>
      <w:r w:rsidRPr="009A1BB1">
        <w:rPr>
          <w:rFonts w:asciiTheme="minorHAnsi" w:hAnsiTheme="minorHAnsi"/>
          <w:lang w:val="en-US"/>
        </w:rPr>
        <w:t xml:space="preserve">Responses across all age categories are presented below, with </w:t>
      </w:r>
      <w:r w:rsidR="003D2ACB" w:rsidRPr="009A1BB1">
        <w:rPr>
          <w:rFonts w:asciiTheme="minorHAnsi" w:hAnsiTheme="minorHAnsi"/>
          <w:lang w:val="en-US"/>
        </w:rPr>
        <w:t xml:space="preserve">feedback by </w:t>
      </w:r>
      <w:r w:rsidRPr="009A1BB1">
        <w:rPr>
          <w:rFonts w:asciiTheme="minorHAnsi" w:hAnsiTheme="minorHAnsi"/>
          <w:lang w:val="en-US"/>
        </w:rPr>
        <w:t xml:space="preserve">age breakdown provided in the following tables. </w:t>
      </w:r>
    </w:p>
    <w:p w14:paraId="42F9F527" w14:textId="77777777" w:rsidR="00B76162" w:rsidRPr="009A1BB1" w:rsidRDefault="00B76162" w:rsidP="001D1866">
      <w:pPr>
        <w:ind w:left="0" w:firstLine="0"/>
        <w:jc w:val="left"/>
        <w:rPr>
          <w:rFonts w:asciiTheme="minorHAnsi" w:eastAsia="Times New Roman" w:hAnsiTheme="minorHAnsi" w:cs="Calibri"/>
          <w:b/>
          <w:bCs/>
          <w:color w:val="333333"/>
          <w:szCs w:val="24"/>
          <w:lang w:eastAsia="en-GB"/>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996"/>
        <w:gridCol w:w="1185"/>
        <w:gridCol w:w="1045"/>
        <w:gridCol w:w="1134"/>
      </w:tblGrid>
      <w:tr w:rsidR="003647D3" w:rsidRPr="009A1BB1" w14:paraId="01A33AE7" w14:textId="77777777" w:rsidTr="003647D3">
        <w:trPr>
          <w:trHeight w:val="300"/>
        </w:trPr>
        <w:tc>
          <w:tcPr>
            <w:tcW w:w="9493" w:type="dxa"/>
            <w:gridSpan w:val="5"/>
            <w:shd w:val="clear" w:color="auto" w:fill="DAE9F7" w:themeFill="text2" w:themeFillTint="1A"/>
            <w:noWrap/>
            <w:vAlign w:val="bottom"/>
          </w:tcPr>
          <w:p w14:paraId="4F977D00" w14:textId="579CFDE0" w:rsidR="003647D3" w:rsidRPr="009A1BB1" w:rsidRDefault="003647D3" w:rsidP="00CB11CB">
            <w:pPr>
              <w:ind w:left="0" w:firstLine="0"/>
              <w:jc w:val="center"/>
              <w:rPr>
                <w:rFonts w:asciiTheme="minorHAnsi" w:eastAsia="Times New Roman" w:hAnsiTheme="minorHAnsi" w:cs="Calibri"/>
                <w:b/>
                <w:bCs/>
                <w:szCs w:val="24"/>
                <w:lang w:eastAsia="en-GB"/>
              </w:rPr>
            </w:pPr>
            <w:r w:rsidRPr="009A1BB1">
              <w:rPr>
                <w:rFonts w:asciiTheme="minorHAnsi" w:eastAsia="Times New Roman" w:hAnsiTheme="minorHAnsi" w:cs="Calibri"/>
                <w:b/>
                <w:bCs/>
                <w:szCs w:val="24"/>
                <w:lang w:eastAsia="en-GB"/>
              </w:rPr>
              <w:t>How much do you agree with the following statements?</w:t>
            </w:r>
            <w:r w:rsidRPr="009A1BB1">
              <w:rPr>
                <w:rFonts w:asciiTheme="minorHAnsi" w:eastAsia="Times New Roman" w:hAnsiTheme="minorHAnsi" w:cs="Calibri"/>
                <w:szCs w:val="24"/>
                <w:lang w:eastAsia="en-GB"/>
              </w:rPr>
              <w:t> </w:t>
            </w:r>
          </w:p>
        </w:tc>
      </w:tr>
      <w:tr w:rsidR="00396819" w:rsidRPr="009A1BB1" w14:paraId="3B1B2560" w14:textId="77777777" w:rsidTr="003647D3">
        <w:trPr>
          <w:trHeight w:val="300"/>
        </w:trPr>
        <w:tc>
          <w:tcPr>
            <w:tcW w:w="5240" w:type="dxa"/>
            <w:shd w:val="clear" w:color="auto" w:fill="auto"/>
            <w:noWrap/>
            <w:vAlign w:val="bottom"/>
            <w:hideMark/>
          </w:tcPr>
          <w:p w14:paraId="4D90CF5E" w14:textId="2F85F8CF" w:rsidR="00396819" w:rsidRPr="009A1BB1" w:rsidRDefault="00396819" w:rsidP="003D2ACB">
            <w:pPr>
              <w:ind w:left="0" w:firstLine="0"/>
              <w:rPr>
                <w:rFonts w:asciiTheme="minorHAnsi" w:eastAsia="Times New Roman" w:hAnsiTheme="minorHAnsi" w:cs="Calibri"/>
                <w:szCs w:val="24"/>
                <w:lang w:eastAsia="en-GB"/>
              </w:rPr>
            </w:pPr>
          </w:p>
        </w:tc>
        <w:tc>
          <w:tcPr>
            <w:tcW w:w="992" w:type="dxa"/>
            <w:shd w:val="clear" w:color="auto" w:fill="auto"/>
            <w:noWrap/>
            <w:vAlign w:val="bottom"/>
            <w:hideMark/>
          </w:tcPr>
          <w:p w14:paraId="47703A5D" w14:textId="77777777" w:rsidR="00396819" w:rsidRPr="009A1BB1" w:rsidRDefault="00396819" w:rsidP="00CB11CB">
            <w:pPr>
              <w:ind w:left="0" w:firstLine="0"/>
              <w:jc w:val="center"/>
              <w:rPr>
                <w:rFonts w:asciiTheme="minorHAnsi" w:eastAsia="Times New Roman" w:hAnsiTheme="minorHAnsi" w:cs="Calibri"/>
                <w:b/>
                <w:bCs/>
                <w:szCs w:val="24"/>
                <w:lang w:eastAsia="en-GB"/>
              </w:rPr>
            </w:pPr>
            <w:r w:rsidRPr="009A1BB1">
              <w:rPr>
                <w:rFonts w:asciiTheme="minorHAnsi" w:eastAsia="Times New Roman" w:hAnsiTheme="minorHAnsi" w:cs="Calibri"/>
                <w:b/>
                <w:bCs/>
                <w:szCs w:val="24"/>
                <w:lang w:eastAsia="en-GB"/>
              </w:rPr>
              <w:t>Agree</w:t>
            </w:r>
          </w:p>
        </w:tc>
        <w:tc>
          <w:tcPr>
            <w:tcW w:w="1082" w:type="dxa"/>
            <w:shd w:val="clear" w:color="auto" w:fill="auto"/>
            <w:noWrap/>
            <w:vAlign w:val="bottom"/>
            <w:hideMark/>
          </w:tcPr>
          <w:p w14:paraId="377BED3C" w14:textId="77777777" w:rsidR="00396819" w:rsidRPr="009A1BB1" w:rsidRDefault="00396819" w:rsidP="00CB11CB">
            <w:pPr>
              <w:ind w:left="0" w:firstLine="0"/>
              <w:jc w:val="center"/>
              <w:rPr>
                <w:rFonts w:asciiTheme="minorHAnsi" w:eastAsia="Times New Roman" w:hAnsiTheme="minorHAnsi" w:cs="Calibri"/>
                <w:b/>
                <w:bCs/>
                <w:szCs w:val="24"/>
                <w:lang w:eastAsia="en-GB"/>
              </w:rPr>
            </w:pPr>
            <w:r w:rsidRPr="009A1BB1">
              <w:rPr>
                <w:rFonts w:asciiTheme="minorHAnsi" w:eastAsia="Times New Roman" w:hAnsiTheme="minorHAnsi" w:cs="Calibri"/>
                <w:b/>
                <w:bCs/>
                <w:szCs w:val="24"/>
                <w:lang w:eastAsia="en-GB"/>
              </w:rPr>
              <w:t>Disagree</w:t>
            </w:r>
          </w:p>
        </w:tc>
        <w:tc>
          <w:tcPr>
            <w:tcW w:w="1045" w:type="dxa"/>
            <w:shd w:val="clear" w:color="auto" w:fill="auto"/>
            <w:noWrap/>
            <w:vAlign w:val="bottom"/>
            <w:hideMark/>
          </w:tcPr>
          <w:p w14:paraId="2848DC68" w14:textId="77777777" w:rsidR="00396819" w:rsidRPr="009A1BB1" w:rsidRDefault="00396819" w:rsidP="00CB11CB">
            <w:pPr>
              <w:ind w:left="0" w:firstLine="0"/>
              <w:jc w:val="center"/>
              <w:rPr>
                <w:rFonts w:asciiTheme="minorHAnsi" w:eastAsia="Times New Roman" w:hAnsiTheme="minorHAnsi" w:cs="Calibri"/>
                <w:b/>
                <w:bCs/>
                <w:szCs w:val="24"/>
                <w:lang w:eastAsia="en-GB"/>
              </w:rPr>
            </w:pPr>
            <w:r w:rsidRPr="009A1BB1">
              <w:rPr>
                <w:rFonts w:asciiTheme="minorHAnsi" w:eastAsia="Times New Roman" w:hAnsiTheme="minorHAnsi" w:cs="Calibri"/>
                <w:b/>
                <w:bCs/>
                <w:szCs w:val="24"/>
                <w:lang w:eastAsia="en-GB"/>
              </w:rPr>
              <w:t>Not sure</w:t>
            </w:r>
          </w:p>
        </w:tc>
        <w:tc>
          <w:tcPr>
            <w:tcW w:w="1134" w:type="dxa"/>
            <w:shd w:val="clear" w:color="auto" w:fill="auto"/>
            <w:noWrap/>
            <w:vAlign w:val="bottom"/>
            <w:hideMark/>
          </w:tcPr>
          <w:p w14:paraId="0E3C51CF" w14:textId="62AFD506" w:rsidR="00396819" w:rsidRPr="009A1BB1" w:rsidRDefault="00396819" w:rsidP="00CB11CB">
            <w:pPr>
              <w:ind w:left="0" w:firstLine="0"/>
              <w:jc w:val="center"/>
              <w:rPr>
                <w:rFonts w:asciiTheme="minorHAnsi" w:eastAsia="Times New Roman" w:hAnsiTheme="minorHAnsi" w:cs="Calibri"/>
                <w:b/>
                <w:bCs/>
                <w:szCs w:val="24"/>
                <w:lang w:eastAsia="en-GB"/>
              </w:rPr>
            </w:pPr>
            <w:r w:rsidRPr="009A1BB1">
              <w:rPr>
                <w:rFonts w:asciiTheme="minorHAnsi" w:eastAsia="Times New Roman" w:hAnsiTheme="minorHAnsi" w:cs="Calibri"/>
                <w:b/>
                <w:bCs/>
                <w:szCs w:val="24"/>
                <w:lang w:eastAsia="en-GB"/>
              </w:rPr>
              <w:t>N</w:t>
            </w:r>
            <w:r w:rsidR="003647D3" w:rsidRPr="009A1BB1">
              <w:rPr>
                <w:rFonts w:asciiTheme="minorHAnsi" w:eastAsia="Times New Roman" w:hAnsiTheme="minorHAnsi" w:cs="Calibri"/>
                <w:b/>
                <w:bCs/>
                <w:szCs w:val="24"/>
                <w:lang w:eastAsia="en-GB"/>
              </w:rPr>
              <w:t>/A</w:t>
            </w:r>
          </w:p>
        </w:tc>
      </w:tr>
      <w:tr w:rsidR="00396819" w:rsidRPr="009A1BB1" w14:paraId="02A445AD" w14:textId="77777777" w:rsidTr="003647D3">
        <w:trPr>
          <w:trHeight w:val="300"/>
        </w:trPr>
        <w:tc>
          <w:tcPr>
            <w:tcW w:w="5240" w:type="dxa"/>
            <w:shd w:val="clear" w:color="auto" w:fill="auto"/>
            <w:noWrap/>
            <w:vAlign w:val="bottom"/>
            <w:hideMark/>
          </w:tcPr>
          <w:p w14:paraId="1B75B00A" w14:textId="7B2BFF04" w:rsidR="00396819" w:rsidRPr="009A1BB1" w:rsidRDefault="00396819" w:rsidP="003647D3">
            <w:pPr>
              <w:ind w:left="0" w:firstLine="0"/>
              <w:rPr>
                <w:rFonts w:asciiTheme="minorHAnsi" w:eastAsia="Times New Roman" w:hAnsiTheme="minorHAnsi" w:cs="Calibri"/>
                <w:szCs w:val="24"/>
                <w:lang w:eastAsia="en-GB"/>
              </w:rPr>
            </w:pPr>
            <w:r w:rsidRPr="009A1BB1">
              <w:rPr>
                <w:rFonts w:asciiTheme="minorHAnsi" w:eastAsia="Times New Roman" w:hAnsiTheme="minorHAnsi" w:cs="Calibri"/>
                <w:szCs w:val="24"/>
                <w:lang w:eastAsia="en-GB"/>
              </w:rPr>
              <w:t>I eat well and I have a nutritious meal every day</w:t>
            </w:r>
          </w:p>
        </w:tc>
        <w:tc>
          <w:tcPr>
            <w:tcW w:w="992" w:type="dxa"/>
            <w:shd w:val="clear" w:color="auto" w:fill="auto"/>
            <w:noWrap/>
            <w:vAlign w:val="bottom"/>
            <w:hideMark/>
          </w:tcPr>
          <w:p w14:paraId="0CEF3326" w14:textId="77777777" w:rsidR="00396819" w:rsidRPr="009A1BB1" w:rsidRDefault="00396819" w:rsidP="00CB11CB">
            <w:pPr>
              <w:ind w:left="0" w:firstLine="0"/>
              <w:jc w:val="right"/>
              <w:rPr>
                <w:rFonts w:asciiTheme="minorHAnsi" w:eastAsia="Times New Roman" w:hAnsiTheme="minorHAnsi" w:cs="Calibri"/>
                <w:szCs w:val="24"/>
                <w:lang w:eastAsia="en-GB"/>
              </w:rPr>
            </w:pPr>
            <w:r w:rsidRPr="009A1BB1">
              <w:rPr>
                <w:rFonts w:asciiTheme="minorHAnsi" w:eastAsia="Times New Roman" w:hAnsiTheme="minorHAnsi" w:cs="Calibri"/>
                <w:szCs w:val="24"/>
                <w:lang w:eastAsia="en-GB"/>
              </w:rPr>
              <w:t>87.47%</w:t>
            </w:r>
          </w:p>
        </w:tc>
        <w:tc>
          <w:tcPr>
            <w:tcW w:w="1082" w:type="dxa"/>
            <w:shd w:val="clear" w:color="auto" w:fill="auto"/>
            <w:noWrap/>
            <w:vAlign w:val="bottom"/>
            <w:hideMark/>
          </w:tcPr>
          <w:p w14:paraId="4F89DF2B" w14:textId="77777777" w:rsidR="00396819" w:rsidRPr="009A1BB1" w:rsidRDefault="00396819" w:rsidP="00CB11CB">
            <w:pPr>
              <w:ind w:left="0" w:firstLine="0"/>
              <w:jc w:val="right"/>
              <w:rPr>
                <w:rFonts w:asciiTheme="minorHAnsi" w:eastAsia="Times New Roman" w:hAnsiTheme="minorHAnsi" w:cs="Calibri"/>
                <w:szCs w:val="24"/>
                <w:lang w:eastAsia="en-GB"/>
              </w:rPr>
            </w:pPr>
            <w:r w:rsidRPr="009A1BB1">
              <w:rPr>
                <w:rFonts w:asciiTheme="minorHAnsi" w:eastAsia="Times New Roman" w:hAnsiTheme="minorHAnsi" w:cs="Calibri"/>
                <w:szCs w:val="24"/>
                <w:lang w:eastAsia="en-GB"/>
              </w:rPr>
              <w:t>5.75%</w:t>
            </w:r>
          </w:p>
        </w:tc>
        <w:tc>
          <w:tcPr>
            <w:tcW w:w="1045" w:type="dxa"/>
            <w:shd w:val="clear" w:color="auto" w:fill="auto"/>
            <w:noWrap/>
            <w:vAlign w:val="bottom"/>
            <w:hideMark/>
          </w:tcPr>
          <w:p w14:paraId="77434E75" w14:textId="77777777" w:rsidR="00396819" w:rsidRPr="009A1BB1" w:rsidRDefault="00396819" w:rsidP="00CB11CB">
            <w:pPr>
              <w:ind w:left="0" w:firstLine="0"/>
              <w:jc w:val="right"/>
              <w:rPr>
                <w:rFonts w:asciiTheme="minorHAnsi" w:eastAsia="Times New Roman" w:hAnsiTheme="minorHAnsi" w:cs="Calibri"/>
                <w:szCs w:val="24"/>
                <w:lang w:eastAsia="en-GB"/>
              </w:rPr>
            </w:pPr>
            <w:r w:rsidRPr="009A1BB1">
              <w:rPr>
                <w:rFonts w:asciiTheme="minorHAnsi" w:eastAsia="Times New Roman" w:hAnsiTheme="minorHAnsi" w:cs="Calibri"/>
                <w:szCs w:val="24"/>
                <w:lang w:eastAsia="en-GB"/>
              </w:rPr>
              <w:t>3.71%</w:t>
            </w:r>
          </w:p>
        </w:tc>
        <w:tc>
          <w:tcPr>
            <w:tcW w:w="1134" w:type="dxa"/>
            <w:shd w:val="clear" w:color="auto" w:fill="auto"/>
            <w:noWrap/>
            <w:vAlign w:val="bottom"/>
            <w:hideMark/>
          </w:tcPr>
          <w:p w14:paraId="6C25D689" w14:textId="77777777" w:rsidR="00396819" w:rsidRPr="009A1BB1" w:rsidRDefault="00396819" w:rsidP="00CB11CB">
            <w:pPr>
              <w:ind w:left="0" w:firstLine="0"/>
              <w:jc w:val="right"/>
              <w:rPr>
                <w:rFonts w:asciiTheme="minorHAnsi" w:eastAsia="Times New Roman" w:hAnsiTheme="minorHAnsi" w:cs="Calibri"/>
                <w:szCs w:val="24"/>
                <w:lang w:eastAsia="en-GB"/>
              </w:rPr>
            </w:pPr>
            <w:r w:rsidRPr="009A1BB1">
              <w:rPr>
                <w:rFonts w:asciiTheme="minorHAnsi" w:eastAsia="Times New Roman" w:hAnsiTheme="minorHAnsi" w:cs="Calibri"/>
                <w:szCs w:val="24"/>
                <w:lang w:eastAsia="en-GB"/>
              </w:rPr>
              <w:t>3.07%</w:t>
            </w:r>
          </w:p>
        </w:tc>
      </w:tr>
      <w:tr w:rsidR="00396819" w:rsidRPr="009A1BB1" w14:paraId="00F8EE4F" w14:textId="77777777" w:rsidTr="003647D3">
        <w:trPr>
          <w:trHeight w:val="300"/>
        </w:trPr>
        <w:tc>
          <w:tcPr>
            <w:tcW w:w="5240" w:type="dxa"/>
            <w:shd w:val="clear" w:color="auto" w:fill="auto"/>
            <w:noWrap/>
            <w:vAlign w:val="bottom"/>
            <w:hideMark/>
          </w:tcPr>
          <w:p w14:paraId="7311B3B8" w14:textId="77777777" w:rsidR="00396819" w:rsidRPr="009A1BB1" w:rsidRDefault="00396819" w:rsidP="003647D3">
            <w:pPr>
              <w:ind w:left="0" w:firstLine="0"/>
              <w:rPr>
                <w:rFonts w:asciiTheme="minorHAnsi" w:eastAsia="Times New Roman" w:hAnsiTheme="minorHAnsi" w:cs="Calibri"/>
                <w:szCs w:val="24"/>
                <w:lang w:eastAsia="en-GB"/>
              </w:rPr>
            </w:pPr>
            <w:r w:rsidRPr="009A1BB1">
              <w:rPr>
                <w:rFonts w:asciiTheme="minorHAnsi" w:eastAsia="Times New Roman" w:hAnsiTheme="minorHAnsi" w:cs="Calibri"/>
                <w:szCs w:val="24"/>
                <w:lang w:eastAsia="en-GB"/>
              </w:rPr>
              <w:t>I can take a bath or shower without any help</w:t>
            </w:r>
          </w:p>
        </w:tc>
        <w:tc>
          <w:tcPr>
            <w:tcW w:w="992" w:type="dxa"/>
            <w:shd w:val="clear" w:color="auto" w:fill="auto"/>
            <w:noWrap/>
            <w:vAlign w:val="bottom"/>
            <w:hideMark/>
          </w:tcPr>
          <w:p w14:paraId="09288AB1" w14:textId="77777777" w:rsidR="00396819" w:rsidRPr="009A1BB1" w:rsidRDefault="00396819" w:rsidP="00CB11CB">
            <w:pPr>
              <w:ind w:left="0" w:firstLine="0"/>
              <w:jc w:val="right"/>
              <w:rPr>
                <w:rFonts w:asciiTheme="minorHAnsi" w:eastAsia="Times New Roman" w:hAnsiTheme="minorHAnsi" w:cs="Calibri"/>
                <w:szCs w:val="24"/>
                <w:lang w:eastAsia="en-GB"/>
              </w:rPr>
            </w:pPr>
            <w:r w:rsidRPr="009A1BB1">
              <w:rPr>
                <w:rFonts w:asciiTheme="minorHAnsi" w:eastAsia="Times New Roman" w:hAnsiTheme="minorHAnsi" w:cs="Calibri"/>
                <w:szCs w:val="24"/>
                <w:lang w:eastAsia="en-GB"/>
              </w:rPr>
              <w:t>85.42%</w:t>
            </w:r>
          </w:p>
        </w:tc>
        <w:tc>
          <w:tcPr>
            <w:tcW w:w="1082" w:type="dxa"/>
            <w:shd w:val="clear" w:color="auto" w:fill="auto"/>
            <w:noWrap/>
            <w:vAlign w:val="bottom"/>
            <w:hideMark/>
          </w:tcPr>
          <w:p w14:paraId="735D619E" w14:textId="77777777" w:rsidR="00396819" w:rsidRPr="009A1BB1" w:rsidRDefault="00396819" w:rsidP="00CB11CB">
            <w:pPr>
              <w:ind w:left="0" w:firstLine="0"/>
              <w:jc w:val="right"/>
              <w:rPr>
                <w:rFonts w:asciiTheme="minorHAnsi" w:eastAsia="Times New Roman" w:hAnsiTheme="minorHAnsi" w:cs="Calibri"/>
                <w:szCs w:val="24"/>
                <w:lang w:eastAsia="en-GB"/>
              </w:rPr>
            </w:pPr>
            <w:r w:rsidRPr="009A1BB1">
              <w:rPr>
                <w:rFonts w:asciiTheme="minorHAnsi" w:eastAsia="Times New Roman" w:hAnsiTheme="minorHAnsi" w:cs="Calibri"/>
                <w:szCs w:val="24"/>
                <w:lang w:eastAsia="en-GB"/>
              </w:rPr>
              <w:t>9.97%</w:t>
            </w:r>
          </w:p>
        </w:tc>
        <w:tc>
          <w:tcPr>
            <w:tcW w:w="1045" w:type="dxa"/>
            <w:shd w:val="clear" w:color="auto" w:fill="auto"/>
            <w:noWrap/>
            <w:vAlign w:val="bottom"/>
            <w:hideMark/>
          </w:tcPr>
          <w:p w14:paraId="6076E8E0" w14:textId="77777777" w:rsidR="00396819" w:rsidRPr="009A1BB1" w:rsidRDefault="00396819" w:rsidP="00CB11CB">
            <w:pPr>
              <w:ind w:left="0" w:firstLine="0"/>
              <w:jc w:val="right"/>
              <w:rPr>
                <w:rFonts w:asciiTheme="minorHAnsi" w:eastAsia="Times New Roman" w:hAnsiTheme="minorHAnsi" w:cs="Calibri"/>
                <w:szCs w:val="24"/>
                <w:lang w:eastAsia="en-GB"/>
              </w:rPr>
            </w:pPr>
            <w:r w:rsidRPr="009A1BB1">
              <w:rPr>
                <w:rFonts w:asciiTheme="minorHAnsi" w:eastAsia="Times New Roman" w:hAnsiTheme="minorHAnsi" w:cs="Calibri"/>
                <w:szCs w:val="24"/>
                <w:lang w:eastAsia="en-GB"/>
              </w:rPr>
              <w:t>1.15%</w:t>
            </w:r>
          </w:p>
        </w:tc>
        <w:tc>
          <w:tcPr>
            <w:tcW w:w="1134" w:type="dxa"/>
            <w:shd w:val="clear" w:color="auto" w:fill="auto"/>
            <w:noWrap/>
            <w:vAlign w:val="bottom"/>
            <w:hideMark/>
          </w:tcPr>
          <w:p w14:paraId="4CD0CA97" w14:textId="77777777" w:rsidR="00396819" w:rsidRPr="009A1BB1" w:rsidRDefault="00396819" w:rsidP="00CB11CB">
            <w:pPr>
              <w:ind w:left="0" w:firstLine="0"/>
              <w:jc w:val="right"/>
              <w:rPr>
                <w:rFonts w:asciiTheme="minorHAnsi" w:eastAsia="Times New Roman" w:hAnsiTheme="minorHAnsi" w:cs="Calibri"/>
                <w:szCs w:val="24"/>
                <w:lang w:eastAsia="en-GB"/>
              </w:rPr>
            </w:pPr>
            <w:r w:rsidRPr="009A1BB1">
              <w:rPr>
                <w:rFonts w:asciiTheme="minorHAnsi" w:eastAsia="Times New Roman" w:hAnsiTheme="minorHAnsi" w:cs="Calibri"/>
                <w:szCs w:val="24"/>
                <w:lang w:eastAsia="en-GB"/>
              </w:rPr>
              <w:t>3.45%</w:t>
            </w:r>
          </w:p>
        </w:tc>
      </w:tr>
      <w:tr w:rsidR="00396819" w:rsidRPr="009A1BB1" w14:paraId="6C9388F2" w14:textId="77777777" w:rsidTr="003647D3">
        <w:trPr>
          <w:trHeight w:val="300"/>
        </w:trPr>
        <w:tc>
          <w:tcPr>
            <w:tcW w:w="5240" w:type="dxa"/>
            <w:shd w:val="clear" w:color="auto" w:fill="auto"/>
            <w:noWrap/>
            <w:vAlign w:val="bottom"/>
            <w:hideMark/>
          </w:tcPr>
          <w:p w14:paraId="68DAEBF1" w14:textId="77777777" w:rsidR="00396819" w:rsidRPr="009A1BB1" w:rsidRDefault="00396819" w:rsidP="003647D3">
            <w:pPr>
              <w:ind w:left="0" w:firstLine="0"/>
              <w:rPr>
                <w:rFonts w:asciiTheme="minorHAnsi" w:eastAsia="Times New Roman" w:hAnsiTheme="minorHAnsi" w:cs="Calibri"/>
                <w:szCs w:val="24"/>
                <w:lang w:eastAsia="en-GB"/>
              </w:rPr>
            </w:pPr>
            <w:r w:rsidRPr="009A1BB1">
              <w:rPr>
                <w:rFonts w:asciiTheme="minorHAnsi" w:eastAsia="Times New Roman" w:hAnsiTheme="minorHAnsi" w:cs="Calibri"/>
                <w:szCs w:val="24"/>
                <w:lang w:eastAsia="en-GB"/>
              </w:rPr>
              <w:t>I sit for long periods during the day</w:t>
            </w:r>
          </w:p>
        </w:tc>
        <w:tc>
          <w:tcPr>
            <w:tcW w:w="992" w:type="dxa"/>
            <w:shd w:val="clear" w:color="auto" w:fill="auto"/>
            <w:noWrap/>
            <w:vAlign w:val="bottom"/>
            <w:hideMark/>
          </w:tcPr>
          <w:p w14:paraId="319A72F1" w14:textId="77777777" w:rsidR="00396819" w:rsidRPr="009A1BB1" w:rsidRDefault="00396819" w:rsidP="00CB11CB">
            <w:pPr>
              <w:ind w:left="0" w:firstLine="0"/>
              <w:jc w:val="right"/>
              <w:rPr>
                <w:rFonts w:asciiTheme="minorHAnsi" w:eastAsia="Times New Roman" w:hAnsiTheme="minorHAnsi" w:cs="Calibri"/>
                <w:szCs w:val="24"/>
                <w:lang w:eastAsia="en-GB"/>
              </w:rPr>
            </w:pPr>
            <w:r w:rsidRPr="009A1BB1">
              <w:rPr>
                <w:rFonts w:asciiTheme="minorHAnsi" w:eastAsia="Times New Roman" w:hAnsiTheme="minorHAnsi" w:cs="Calibri"/>
                <w:szCs w:val="24"/>
                <w:lang w:eastAsia="en-GB"/>
              </w:rPr>
              <w:t>40.26%</w:t>
            </w:r>
          </w:p>
        </w:tc>
        <w:tc>
          <w:tcPr>
            <w:tcW w:w="1082" w:type="dxa"/>
            <w:shd w:val="clear" w:color="auto" w:fill="auto"/>
            <w:noWrap/>
            <w:vAlign w:val="bottom"/>
            <w:hideMark/>
          </w:tcPr>
          <w:p w14:paraId="0D384632" w14:textId="77777777" w:rsidR="00396819" w:rsidRPr="009A1BB1" w:rsidRDefault="00396819" w:rsidP="00CB11CB">
            <w:pPr>
              <w:ind w:left="0" w:firstLine="0"/>
              <w:jc w:val="right"/>
              <w:rPr>
                <w:rFonts w:asciiTheme="minorHAnsi" w:eastAsia="Times New Roman" w:hAnsiTheme="minorHAnsi" w:cs="Calibri"/>
                <w:szCs w:val="24"/>
                <w:lang w:eastAsia="en-GB"/>
              </w:rPr>
            </w:pPr>
            <w:r w:rsidRPr="009A1BB1">
              <w:rPr>
                <w:rFonts w:asciiTheme="minorHAnsi" w:eastAsia="Times New Roman" w:hAnsiTheme="minorHAnsi" w:cs="Calibri"/>
                <w:szCs w:val="24"/>
                <w:lang w:eastAsia="en-GB"/>
              </w:rPr>
              <w:t>47.23%</w:t>
            </w:r>
          </w:p>
        </w:tc>
        <w:tc>
          <w:tcPr>
            <w:tcW w:w="1045" w:type="dxa"/>
            <w:shd w:val="clear" w:color="auto" w:fill="auto"/>
            <w:noWrap/>
            <w:vAlign w:val="bottom"/>
            <w:hideMark/>
          </w:tcPr>
          <w:p w14:paraId="42E999F2" w14:textId="77777777" w:rsidR="00396819" w:rsidRPr="009A1BB1" w:rsidRDefault="00396819" w:rsidP="00CB11CB">
            <w:pPr>
              <w:ind w:left="0" w:firstLine="0"/>
              <w:jc w:val="right"/>
              <w:rPr>
                <w:rFonts w:asciiTheme="minorHAnsi" w:eastAsia="Times New Roman" w:hAnsiTheme="minorHAnsi" w:cs="Calibri"/>
                <w:szCs w:val="24"/>
                <w:lang w:eastAsia="en-GB"/>
              </w:rPr>
            </w:pPr>
            <w:r w:rsidRPr="009A1BB1">
              <w:rPr>
                <w:rFonts w:asciiTheme="minorHAnsi" w:eastAsia="Times New Roman" w:hAnsiTheme="minorHAnsi" w:cs="Calibri"/>
                <w:szCs w:val="24"/>
                <w:lang w:eastAsia="en-GB"/>
              </w:rPr>
              <w:t>2.84%</w:t>
            </w:r>
          </w:p>
        </w:tc>
        <w:tc>
          <w:tcPr>
            <w:tcW w:w="1134" w:type="dxa"/>
            <w:shd w:val="clear" w:color="auto" w:fill="auto"/>
            <w:noWrap/>
            <w:vAlign w:val="bottom"/>
            <w:hideMark/>
          </w:tcPr>
          <w:p w14:paraId="16C3B215" w14:textId="77777777" w:rsidR="00396819" w:rsidRPr="009A1BB1" w:rsidRDefault="00396819" w:rsidP="00CB11CB">
            <w:pPr>
              <w:ind w:left="0" w:firstLine="0"/>
              <w:jc w:val="right"/>
              <w:rPr>
                <w:rFonts w:asciiTheme="minorHAnsi" w:eastAsia="Times New Roman" w:hAnsiTheme="minorHAnsi" w:cs="Calibri"/>
                <w:szCs w:val="24"/>
                <w:lang w:eastAsia="en-GB"/>
              </w:rPr>
            </w:pPr>
            <w:r w:rsidRPr="009A1BB1">
              <w:rPr>
                <w:rFonts w:asciiTheme="minorHAnsi" w:eastAsia="Times New Roman" w:hAnsiTheme="minorHAnsi" w:cs="Calibri"/>
                <w:szCs w:val="24"/>
                <w:lang w:eastAsia="en-GB"/>
              </w:rPr>
              <w:t>9.68%</w:t>
            </w:r>
          </w:p>
        </w:tc>
      </w:tr>
      <w:tr w:rsidR="00396819" w:rsidRPr="009A1BB1" w14:paraId="33AD0C06" w14:textId="77777777" w:rsidTr="003647D3">
        <w:trPr>
          <w:trHeight w:val="300"/>
        </w:trPr>
        <w:tc>
          <w:tcPr>
            <w:tcW w:w="5240" w:type="dxa"/>
            <w:shd w:val="clear" w:color="auto" w:fill="auto"/>
            <w:noWrap/>
            <w:vAlign w:val="bottom"/>
            <w:hideMark/>
          </w:tcPr>
          <w:p w14:paraId="72F9AA64" w14:textId="77777777" w:rsidR="00396819" w:rsidRPr="009A1BB1" w:rsidRDefault="00396819" w:rsidP="003647D3">
            <w:pPr>
              <w:ind w:left="0" w:firstLine="0"/>
              <w:rPr>
                <w:rFonts w:asciiTheme="minorHAnsi" w:eastAsia="Times New Roman" w:hAnsiTheme="minorHAnsi" w:cs="Calibri"/>
                <w:szCs w:val="24"/>
                <w:lang w:eastAsia="en-GB"/>
              </w:rPr>
            </w:pPr>
            <w:r w:rsidRPr="009A1BB1">
              <w:rPr>
                <w:rFonts w:asciiTheme="minorHAnsi" w:eastAsia="Times New Roman" w:hAnsiTheme="minorHAnsi" w:cs="Calibri"/>
                <w:szCs w:val="24"/>
                <w:lang w:eastAsia="en-GB"/>
              </w:rPr>
              <w:t>My GP and health and social care centre is accessible and meets my needs.</w:t>
            </w:r>
          </w:p>
        </w:tc>
        <w:tc>
          <w:tcPr>
            <w:tcW w:w="992" w:type="dxa"/>
            <w:shd w:val="clear" w:color="auto" w:fill="auto"/>
            <w:noWrap/>
            <w:vAlign w:val="bottom"/>
            <w:hideMark/>
          </w:tcPr>
          <w:p w14:paraId="6F0AAF8B" w14:textId="77777777" w:rsidR="00396819" w:rsidRPr="009A1BB1" w:rsidRDefault="00396819" w:rsidP="00CB11CB">
            <w:pPr>
              <w:ind w:left="0" w:firstLine="0"/>
              <w:jc w:val="right"/>
              <w:rPr>
                <w:rFonts w:asciiTheme="minorHAnsi" w:eastAsia="Times New Roman" w:hAnsiTheme="minorHAnsi" w:cs="Calibri"/>
                <w:szCs w:val="24"/>
                <w:lang w:eastAsia="en-GB"/>
              </w:rPr>
            </w:pPr>
            <w:r w:rsidRPr="009A1BB1">
              <w:rPr>
                <w:rFonts w:asciiTheme="minorHAnsi" w:eastAsia="Times New Roman" w:hAnsiTheme="minorHAnsi" w:cs="Calibri"/>
                <w:szCs w:val="24"/>
                <w:lang w:eastAsia="en-GB"/>
              </w:rPr>
              <w:t>60.23%</w:t>
            </w:r>
          </w:p>
        </w:tc>
        <w:tc>
          <w:tcPr>
            <w:tcW w:w="1082" w:type="dxa"/>
            <w:shd w:val="clear" w:color="auto" w:fill="auto"/>
            <w:noWrap/>
            <w:vAlign w:val="bottom"/>
            <w:hideMark/>
          </w:tcPr>
          <w:p w14:paraId="07FD5306" w14:textId="77777777" w:rsidR="00396819" w:rsidRPr="009A1BB1" w:rsidRDefault="00396819" w:rsidP="00CB11CB">
            <w:pPr>
              <w:ind w:left="0" w:firstLine="0"/>
              <w:jc w:val="right"/>
              <w:rPr>
                <w:rFonts w:asciiTheme="minorHAnsi" w:eastAsia="Times New Roman" w:hAnsiTheme="minorHAnsi" w:cs="Calibri"/>
                <w:szCs w:val="24"/>
                <w:lang w:eastAsia="en-GB"/>
              </w:rPr>
            </w:pPr>
            <w:r w:rsidRPr="009A1BB1">
              <w:rPr>
                <w:rFonts w:asciiTheme="minorHAnsi" w:eastAsia="Times New Roman" w:hAnsiTheme="minorHAnsi" w:cs="Calibri"/>
                <w:szCs w:val="24"/>
                <w:lang w:eastAsia="en-GB"/>
              </w:rPr>
              <w:t>29.41%</w:t>
            </w:r>
          </w:p>
        </w:tc>
        <w:tc>
          <w:tcPr>
            <w:tcW w:w="1045" w:type="dxa"/>
            <w:shd w:val="clear" w:color="auto" w:fill="auto"/>
            <w:noWrap/>
            <w:vAlign w:val="bottom"/>
            <w:hideMark/>
          </w:tcPr>
          <w:p w14:paraId="1C66B378" w14:textId="77777777" w:rsidR="00396819" w:rsidRPr="009A1BB1" w:rsidRDefault="00396819" w:rsidP="00CB11CB">
            <w:pPr>
              <w:ind w:left="0" w:firstLine="0"/>
              <w:jc w:val="right"/>
              <w:rPr>
                <w:rFonts w:asciiTheme="minorHAnsi" w:eastAsia="Times New Roman" w:hAnsiTheme="minorHAnsi" w:cs="Calibri"/>
                <w:szCs w:val="24"/>
                <w:lang w:eastAsia="en-GB"/>
              </w:rPr>
            </w:pPr>
            <w:r w:rsidRPr="009A1BB1">
              <w:rPr>
                <w:rFonts w:asciiTheme="minorHAnsi" w:eastAsia="Times New Roman" w:hAnsiTheme="minorHAnsi" w:cs="Calibri"/>
                <w:szCs w:val="24"/>
                <w:lang w:eastAsia="en-GB"/>
              </w:rPr>
              <w:t>6.65%</w:t>
            </w:r>
          </w:p>
        </w:tc>
        <w:tc>
          <w:tcPr>
            <w:tcW w:w="1134" w:type="dxa"/>
            <w:shd w:val="clear" w:color="auto" w:fill="auto"/>
            <w:noWrap/>
            <w:vAlign w:val="bottom"/>
            <w:hideMark/>
          </w:tcPr>
          <w:p w14:paraId="2AFFD577" w14:textId="77777777" w:rsidR="00396819" w:rsidRPr="009A1BB1" w:rsidRDefault="00396819" w:rsidP="00CB11CB">
            <w:pPr>
              <w:ind w:left="0" w:firstLine="0"/>
              <w:jc w:val="right"/>
              <w:rPr>
                <w:rFonts w:asciiTheme="minorHAnsi" w:eastAsia="Times New Roman" w:hAnsiTheme="minorHAnsi" w:cs="Calibri"/>
                <w:szCs w:val="24"/>
                <w:lang w:eastAsia="en-GB"/>
              </w:rPr>
            </w:pPr>
            <w:r w:rsidRPr="009A1BB1">
              <w:rPr>
                <w:rFonts w:asciiTheme="minorHAnsi" w:eastAsia="Times New Roman" w:hAnsiTheme="minorHAnsi" w:cs="Calibri"/>
                <w:szCs w:val="24"/>
                <w:lang w:eastAsia="en-GB"/>
              </w:rPr>
              <w:t>3.71%</w:t>
            </w:r>
          </w:p>
        </w:tc>
      </w:tr>
      <w:tr w:rsidR="00396819" w:rsidRPr="009A1BB1" w14:paraId="0FC49189" w14:textId="77777777" w:rsidTr="003647D3">
        <w:trPr>
          <w:trHeight w:val="300"/>
        </w:trPr>
        <w:tc>
          <w:tcPr>
            <w:tcW w:w="5240" w:type="dxa"/>
            <w:shd w:val="clear" w:color="auto" w:fill="auto"/>
            <w:noWrap/>
            <w:vAlign w:val="bottom"/>
            <w:hideMark/>
          </w:tcPr>
          <w:p w14:paraId="10B31B33" w14:textId="77777777" w:rsidR="00396819" w:rsidRPr="009A1BB1" w:rsidRDefault="00396819" w:rsidP="003647D3">
            <w:pPr>
              <w:ind w:left="0" w:firstLine="0"/>
              <w:rPr>
                <w:rFonts w:asciiTheme="minorHAnsi" w:eastAsia="Times New Roman" w:hAnsiTheme="minorHAnsi" w:cs="Calibri"/>
                <w:szCs w:val="24"/>
                <w:lang w:eastAsia="en-GB"/>
              </w:rPr>
            </w:pPr>
            <w:r w:rsidRPr="009A1BB1">
              <w:rPr>
                <w:rFonts w:asciiTheme="minorHAnsi" w:eastAsia="Times New Roman" w:hAnsiTheme="minorHAnsi" w:cs="Calibri"/>
                <w:szCs w:val="24"/>
                <w:lang w:eastAsia="en-GB"/>
              </w:rPr>
              <w:t>When I attend hospital or healthcare appointments I find it easy to find my appointment location</w:t>
            </w:r>
          </w:p>
        </w:tc>
        <w:tc>
          <w:tcPr>
            <w:tcW w:w="992" w:type="dxa"/>
            <w:shd w:val="clear" w:color="auto" w:fill="auto"/>
            <w:noWrap/>
            <w:vAlign w:val="bottom"/>
            <w:hideMark/>
          </w:tcPr>
          <w:p w14:paraId="42271EE9" w14:textId="77777777" w:rsidR="00396819" w:rsidRPr="009A1BB1" w:rsidRDefault="00396819" w:rsidP="00CB11CB">
            <w:pPr>
              <w:ind w:left="0" w:firstLine="0"/>
              <w:jc w:val="right"/>
              <w:rPr>
                <w:rFonts w:asciiTheme="minorHAnsi" w:eastAsia="Times New Roman" w:hAnsiTheme="minorHAnsi" w:cs="Calibri"/>
                <w:szCs w:val="24"/>
                <w:lang w:eastAsia="en-GB"/>
              </w:rPr>
            </w:pPr>
            <w:r w:rsidRPr="009A1BB1">
              <w:rPr>
                <w:rFonts w:asciiTheme="minorHAnsi" w:eastAsia="Times New Roman" w:hAnsiTheme="minorHAnsi" w:cs="Calibri"/>
                <w:szCs w:val="24"/>
                <w:lang w:eastAsia="en-GB"/>
              </w:rPr>
              <w:t>70.33%</w:t>
            </w:r>
          </w:p>
        </w:tc>
        <w:tc>
          <w:tcPr>
            <w:tcW w:w="1082" w:type="dxa"/>
            <w:shd w:val="clear" w:color="auto" w:fill="auto"/>
            <w:noWrap/>
            <w:vAlign w:val="bottom"/>
            <w:hideMark/>
          </w:tcPr>
          <w:p w14:paraId="71D9B100" w14:textId="77777777" w:rsidR="00396819" w:rsidRPr="009A1BB1" w:rsidRDefault="00396819" w:rsidP="00CB11CB">
            <w:pPr>
              <w:ind w:left="0" w:firstLine="0"/>
              <w:jc w:val="right"/>
              <w:rPr>
                <w:rFonts w:asciiTheme="minorHAnsi" w:eastAsia="Times New Roman" w:hAnsiTheme="minorHAnsi" w:cs="Calibri"/>
                <w:szCs w:val="24"/>
                <w:lang w:eastAsia="en-GB"/>
              </w:rPr>
            </w:pPr>
            <w:r w:rsidRPr="009A1BB1">
              <w:rPr>
                <w:rFonts w:asciiTheme="minorHAnsi" w:eastAsia="Times New Roman" w:hAnsiTheme="minorHAnsi" w:cs="Calibri"/>
                <w:szCs w:val="24"/>
                <w:lang w:eastAsia="en-GB"/>
              </w:rPr>
              <w:t>17.65%</w:t>
            </w:r>
          </w:p>
        </w:tc>
        <w:tc>
          <w:tcPr>
            <w:tcW w:w="1045" w:type="dxa"/>
            <w:shd w:val="clear" w:color="auto" w:fill="auto"/>
            <w:noWrap/>
            <w:vAlign w:val="bottom"/>
            <w:hideMark/>
          </w:tcPr>
          <w:p w14:paraId="47683D78" w14:textId="77777777" w:rsidR="00396819" w:rsidRPr="009A1BB1" w:rsidRDefault="00396819" w:rsidP="00CB11CB">
            <w:pPr>
              <w:ind w:left="0" w:firstLine="0"/>
              <w:jc w:val="right"/>
              <w:rPr>
                <w:rFonts w:asciiTheme="minorHAnsi" w:eastAsia="Times New Roman" w:hAnsiTheme="minorHAnsi" w:cs="Calibri"/>
                <w:szCs w:val="24"/>
                <w:lang w:eastAsia="en-GB"/>
              </w:rPr>
            </w:pPr>
            <w:r w:rsidRPr="009A1BB1">
              <w:rPr>
                <w:rFonts w:asciiTheme="minorHAnsi" w:eastAsia="Times New Roman" w:hAnsiTheme="minorHAnsi" w:cs="Calibri"/>
                <w:szCs w:val="24"/>
                <w:lang w:eastAsia="en-GB"/>
              </w:rPr>
              <w:t>6.14%</w:t>
            </w:r>
          </w:p>
        </w:tc>
        <w:tc>
          <w:tcPr>
            <w:tcW w:w="1134" w:type="dxa"/>
            <w:shd w:val="clear" w:color="auto" w:fill="auto"/>
            <w:noWrap/>
            <w:vAlign w:val="bottom"/>
            <w:hideMark/>
          </w:tcPr>
          <w:p w14:paraId="050AF0CD" w14:textId="77777777" w:rsidR="00396819" w:rsidRPr="009A1BB1" w:rsidRDefault="00396819" w:rsidP="00CB11CB">
            <w:pPr>
              <w:ind w:left="0" w:firstLine="0"/>
              <w:jc w:val="right"/>
              <w:rPr>
                <w:rFonts w:asciiTheme="minorHAnsi" w:eastAsia="Times New Roman" w:hAnsiTheme="minorHAnsi" w:cs="Calibri"/>
                <w:szCs w:val="24"/>
                <w:lang w:eastAsia="en-GB"/>
              </w:rPr>
            </w:pPr>
            <w:r w:rsidRPr="009A1BB1">
              <w:rPr>
                <w:rFonts w:asciiTheme="minorHAnsi" w:eastAsia="Times New Roman" w:hAnsiTheme="minorHAnsi" w:cs="Calibri"/>
                <w:szCs w:val="24"/>
                <w:lang w:eastAsia="en-GB"/>
              </w:rPr>
              <w:t>5.88%</w:t>
            </w:r>
          </w:p>
        </w:tc>
      </w:tr>
      <w:tr w:rsidR="00396819" w:rsidRPr="009A1BB1" w14:paraId="082759F2" w14:textId="77777777" w:rsidTr="003647D3">
        <w:trPr>
          <w:trHeight w:val="300"/>
        </w:trPr>
        <w:tc>
          <w:tcPr>
            <w:tcW w:w="5240" w:type="dxa"/>
            <w:shd w:val="clear" w:color="auto" w:fill="auto"/>
            <w:noWrap/>
            <w:vAlign w:val="bottom"/>
            <w:hideMark/>
          </w:tcPr>
          <w:p w14:paraId="030FFCEE" w14:textId="77777777" w:rsidR="00396819" w:rsidRPr="009A1BB1" w:rsidRDefault="00396819" w:rsidP="003647D3">
            <w:pPr>
              <w:ind w:left="0" w:firstLine="0"/>
              <w:rPr>
                <w:rFonts w:asciiTheme="minorHAnsi" w:eastAsia="Times New Roman" w:hAnsiTheme="minorHAnsi" w:cs="Calibri"/>
                <w:szCs w:val="24"/>
                <w:lang w:eastAsia="en-GB"/>
              </w:rPr>
            </w:pPr>
            <w:r w:rsidRPr="009A1BB1">
              <w:rPr>
                <w:rFonts w:asciiTheme="minorHAnsi" w:eastAsia="Times New Roman" w:hAnsiTheme="minorHAnsi" w:cs="Calibri"/>
                <w:szCs w:val="24"/>
                <w:lang w:eastAsia="en-GB"/>
              </w:rPr>
              <w:t>I know who to contact in an emergency</w:t>
            </w:r>
          </w:p>
        </w:tc>
        <w:tc>
          <w:tcPr>
            <w:tcW w:w="992" w:type="dxa"/>
            <w:shd w:val="clear" w:color="auto" w:fill="auto"/>
            <w:noWrap/>
            <w:vAlign w:val="bottom"/>
            <w:hideMark/>
          </w:tcPr>
          <w:p w14:paraId="1766E6DE" w14:textId="77777777" w:rsidR="00396819" w:rsidRPr="009A1BB1" w:rsidRDefault="00396819" w:rsidP="00CB11CB">
            <w:pPr>
              <w:ind w:left="0" w:firstLine="0"/>
              <w:jc w:val="right"/>
              <w:rPr>
                <w:rFonts w:asciiTheme="minorHAnsi" w:eastAsia="Times New Roman" w:hAnsiTheme="minorHAnsi" w:cs="Calibri"/>
                <w:szCs w:val="24"/>
                <w:lang w:eastAsia="en-GB"/>
              </w:rPr>
            </w:pPr>
            <w:r w:rsidRPr="009A1BB1">
              <w:rPr>
                <w:rFonts w:asciiTheme="minorHAnsi" w:eastAsia="Times New Roman" w:hAnsiTheme="minorHAnsi" w:cs="Calibri"/>
                <w:szCs w:val="24"/>
                <w:lang w:eastAsia="en-GB"/>
              </w:rPr>
              <w:t>82.71%</w:t>
            </w:r>
          </w:p>
        </w:tc>
        <w:tc>
          <w:tcPr>
            <w:tcW w:w="1082" w:type="dxa"/>
            <w:shd w:val="clear" w:color="auto" w:fill="auto"/>
            <w:noWrap/>
            <w:vAlign w:val="bottom"/>
            <w:hideMark/>
          </w:tcPr>
          <w:p w14:paraId="61B3932A" w14:textId="77777777" w:rsidR="00396819" w:rsidRPr="009A1BB1" w:rsidRDefault="00396819" w:rsidP="00CB11CB">
            <w:pPr>
              <w:ind w:left="0" w:firstLine="0"/>
              <w:jc w:val="right"/>
              <w:rPr>
                <w:rFonts w:asciiTheme="minorHAnsi" w:eastAsia="Times New Roman" w:hAnsiTheme="minorHAnsi" w:cs="Calibri"/>
                <w:szCs w:val="24"/>
                <w:lang w:eastAsia="en-GB"/>
              </w:rPr>
            </w:pPr>
            <w:r w:rsidRPr="009A1BB1">
              <w:rPr>
                <w:rFonts w:asciiTheme="minorHAnsi" w:eastAsia="Times New Roman" w:hAnsiTheme="minorHAnsi" w:cs="Calibri"/>
                <w:szCs w:val="24"/>
                <w:lang w:eastAsia="en-GB"/>
              </w:rPr>
              <w:t>6.84%</w:t>
            </w:r>
          </w:p>
        </w:tc>
        <w:tc>
          <w:tcPr>
            <w:tcW w:w="1045" w:type="dxa"/>
            <w:shd w:val="clear" w:color="auto" w:fill="auto"/>
            <w:noWrap/>
            <w:vAlign w:val="bottom"/>
            <w:hideMark/>
          </w:tcPr>
          <w:p w14:paraId="41218BCC" w14:textId="77777777" w:rsidR="00396819" w:rsidRPr="009A1BB1" w:rsidRDefault="00396819" w:rsidP="00CB11CB">
            <w:pPr>
              <w:ind w:left="0" w:firstLine="0"/>
              <w:jc w:val="right"/>
              <w:rPr>
                <w:rFonts w:asciiTheme="minorHAnsi" w:eastAsia="Times New Roman" w:hAnsiTheme="minorHAnsi" w:cs="Calibri"/>
                <w:szCs w:val="24"/>
                <w:lang w:eastAsia="en-GB"/>
              </w:rPr>
            </w:pPr>
            <w:r w:rsidRPr="009A1BB1">
              <w:rPr>
                <w:rFonts w:asciiTheme="minorHAnsi" w:eastAsia="Times New Roman" w:hAnsiTheme="minorHAnsi" w:cs="Calibri"/>
                <w:szCs w:val="24"/>
                <w:lang w:eastAsia="en-GB"/>
              </w:rPr>
              <w:t>5.29%</w:t>
            </w:r>
          </w:p>
        </w:tc>
        <w:tc>
          <w:tcPr>
            <w:tcW w:w="1134" w:type="dxa"/>
            <w:shd w:val="clear" w:color="auto" w:fill="auto"/>
            <w:noWrap/>
            <w:vAlign w:val="bottom"/>
            <w:hideMark/>
          </w:tcPr>
          <w:p w14:paraId="3EFCED46" w14:textId="77777777" w:rsidR="00396819" w:rsidRPr="009A1BB1" w:rsidRDefault="00396819" w:rsidP="00CB11CB">
            <w:pPr>
              <w:ind w:left="0" w:firstLine="0"/>
              <w:jc w:val="right"/>
              <w:rPr>
                <w:rFonts w:asciiTheme="minorHAnsi" w:eastAsia="Times New Roman" w:hAnsiTheme="minorHAnsi" w:cs="Calibri"/>
                <w:szCs w:val="24"/>
                <w:lang w:eastAsia="en-GB"/>
              </w:rPr>
            </w:pPr>
            <w:r w:rsidRPr="009A1BB1">
              <w:rPr>
                <w:rFonts w:asciiTheme="minorHAnsi" w:eastAsia="Times New Roman" w:hAnsiTheme="minorHAnsi" w:cs="Calibri"/>
                <w:szCs w:val="24"/>
                <w:lang w:eastAsia="en-GB"/>
              </w:rPr>
              <w:t>5.16%</w:t>
            </w:r>
          </w:p>
        </w:tc>
      </w:tr>
      <w:tr w:rsidR="00396819" w:rsidRPr="009A1BB1" w14:paraId="0C9660F6" w14:textId="77777777" w:rsidTr="003647D3">
        <w:trPr>
          <w:trHeight w:val="300"/>
        </w:trPr>
        <w:tc>
          <w:tcPr>
            <w:tcW w:w="5240" w:type="dxa"/>
            <w:shd w:val="clear" w:color="auto" w:fill="auto"/>
            <w:noWrap/>
            <w:vAlign w:val="bottom"/>
            <w:hideMark/>
          </w:tcPr>
          <w:p w14:paraId="68B23F46" w14:textId="77777777" w:rsidR="00396819" w:rsidRPr="009A1BB1" w:rsidRDefault="00396819" w:rsidP="003647D3">
            <w:pPr>
              <w:ind w:left="0" w:firstLine="0"/>
              <w:rPr>
                <w:rFonts w:asciiTheme="minorHAnsi" w:eastAsia="Times New Roman" w:hAnsiTheme="minorHAnsi" w:cs="Calibri"/>
                <w:szCs w:val="24"/>
                <w:lang w:eastAsia="en-GB"/>
              </w:rPr>
            </w:pPr>
            <w:r w:rsidRPr="009A1BB1">
              <w:rPr>
                <w:rFonts w:asciiTheme="minorHAnsi" w:eastAsia="Times New Roman" w:hAnsiTheme="minorHAnsi" w:cs="Calibri"/>
                <w:szCs w:val="24"/>
                <w:lang w:eastAsia="en-GB"/>
              </w:rPr>
              <w:t>I often feel lonely</w:t>
            </w:r>
          </w:p>
        </w:tc>
        <w:tc>
          <w:tcPr>
            <w:tcW w:w="992" w:type="dxa"/>
            <w:shd w:val="clear" w:color="auto" w:fill="auto"/>
            <w:noWrap/>
            <w:vAlign w:val="bottom"/>
            <w:hideMark/>
          </w:tcPr>
          <w:p w14:paraId="193260A2" w14:textId="77777777" w:rsidR="00396819" w:rsidRPr="009A1BB1" w:rsidRDefault="00396819" w:rsidP="00CB11CB">
            <w:pPr>
              <w:ind w:left="0" w:firstLine="0"/>
              <w:jc w:val="right"/>
              <w:rPr>
                <w:rFonts w:asciiTheme="minorHAnsi" w:eastAsia="Times New Roman" w:hAnsiTheme="minorHAnsi" w:cs="Calibri"/>
                <w:szCs w:val="24"/>
                <w:lang w:eastAsia="en-GB"/>
              </w:rPr>
            </w:pPr>
            <w:r w:rsidRPr="009A1BB1">
              <w:rPr>
                <w:rFonts w:asciiTheme="minorHAnsi" w:eastAsia="Times New Roman" w:hAnsiTheme="minorHAnsi" w:cs="Calibri"/>
                <w:szCs w:val="24"/>
                <w:lang w:eastAsia="en-GB"/>
              </w:rPr>
              <w:t>22.25%</w:t>
            </w:r>
          </w:p>
        </w:tc>
        <w:tc>
          <w:tcPr>
            <w:tcW w:w="1082" w:type="dxa"/>
            <w:shd w:val="clear" w:color="auto" w:fill="auto"/>
            <w:noWrap/>
            <w:vAlign w:val="bottom"/>
            <w:hideMark/>
          </w:tcPr>
          <w:p w14:paraId="3CB1F886" w14:textId="77777777" w:rsidR="00396819" w:rsidRPr="009A1BB1" w:rsidRDefault="00396819" w:rsidP="00CB11CB">
            <w:pPr>
              <w:ind w:left="0" w:firstLine="0"/>
              <w:jc w:val="right"/>
              <w:rPr>
                <w:rFonts w:asciiTheme="minorHAnsi" w:eastAsia="Times New Roman" w:hAnsiTheme="minorHAnsi" w:cs="Calibri"/>
                <w:szCs w:val="24"/>
                <w:lang w:eastAsia="en-GB"/>
              </w:rPr>
            </w:pPr>
            <w:r w:rsidRPr="009A1BB1">
              <w:rPr>
                <w:rFonts w:asciiTheme="minorHAnsi" w:eastAsia="Times New Roman" w:hAnsiTheme="minorHAnsi" w:cs="Calibri"/>
                <w:szCs w:val="24"/>
                <w:lang w:eastAsia="en-GB"/>
              </w:rPr>
              <w:t>57.03%</w:t>
            </w:r>
          </w:p>
        </w:tc>
        <w:tc>
          <w:tcPr>
            <w:tcW w:w="1045" w:type="dxa"/>
            <w:shd w:val="clear" w:color="auto" w:fill="auto"/>
            <w:noWrap/>
            <w:vAlign w:val="bottom"/>
            <w:hideMark/>
          </w:tcPr>
          <w:p w14:paraId="12980612" w14:textId="77777777" w:rsidR="00396819" w:rsidRPr="009A1BB1" w:rsidRDefault="00396819" w:rsidP="00CB11CB">
            <w:pPr>
              <w:ind w:left="0" w:firstLine="0"/>
              <w:jc w:val="right"/>
              <w:rPr>
                <w:rFonts w:asciiTheme="minorHAnsi" w:eastAsia="Times New Roman" w:hAnsiTheme="minorHAnsi" w:cs="Calibri"/>
                <w:szCs w:val="24"/>
                <w:lang w:eastAsia="en-GB"/>
              </w:rPr>
            </w:pPr>
            <w:r w:rsidRPr="009A1BB1">
              <w:rPr>
                <w:rFonts w:asciiTheme="minorHAnsi" w:eastAsia="Times New Roman" w:hAnsiTheme="minorHAnsi" w:cs="Calibri"/>
                <w:szCs w:val="24"/>
                <w:lang w:eastAsia="en-GB"/>
              </w:rPr>
              <w:t>6.27%</w:t>
            </w:r>
          </w:p>
        </w:tc>
        <w:tc>
          <w:tcPr>
            <w:tcW w:w="1134" w:type="dxa"/>
            <w:shd w:val="clear" w:color="auto" w:fill="auto"/>
            <w:noWrap/>
            <w:vAlign w:val="bottom"/>
            <w:hideMark/>
          </w:tcPr>
          <w:p w14:paraId="6D2DAEC3" w14:textId="77777777" w:rsidR="00396819" w:rsidRPr="009A1BB1" w:rsidRDefault="00396819" w:rsidP="00CB11CB">
            <w:pPr>
              <w:ind w:left="0" w:firstLine="0"/>
              <w:jc w:val="right"/>
              <w:rPr>
                <w:rFonts w:asciiTheme="minorHAnsi" w:eastAsia="Times New Roman" w:hAnsiTheme="minorHAnsi" w:cs="Calibri"/>
                <w:szCs w:val="24"/>
                <w:lang w:eastAsia="en-GB"/>
              </w:rPr>
            </w:pPr>
            <w:r w:rsidRPr="009A1BB1">
              <w:rPr>
                <w:rFonts w:asciiTheme="minorHAnsi" w:eastAsia="Times New Roman" w:hAnsiTheme="minorHAnsi" w:cs="Calibri"/>
                <w:szCs w:val="24"/>
                <w:lang w:eastAsia="en-GB"/>
              </w:rPr>
              <w:t>14.45%</w:t>
            </w:r>
          </w:p>
        </w:tc>
      </w:tr>
      <w:tr w:rsidR="00396819" w:rsidRPr="009A1BB1" w14:paraId="60AC3E4A" w14:textId="77777777" w:rsidTr="003647D3">
        <w:trPr>
          <w:trHeight w:val="300"/>
        </w:trPr>
        <w:tc>
          <w:tcPr>
            <w:tcW w:w="5240" w:type="dxa"/>
            <w:shd w:val="clear" w:color="auto" w:fill="auto"/>
            <w:noWrap/>
            <w:vAlign w:val="bottom"/>
            <w:hideMark/>
          </w:tcPr>
          <w:p w14:paraId="0012630F" w14:textId="77777777" w:rsidR="00396819" w:rsidRPr="009A1BB1" w:rsidRDefault="00396819" w:rsidP="003647D3">
            <w:pPr>
              <w:ind w:left="0" w:firstLine="0"/>
              <w:rPr>
                <w:rFonts w:asciiTheme="minorHAnsi" w:eastAsia="Times New Roman" w:hAnsiTheme="minorHAnsi" w:cs="Calibri"/>
                <w:szCs w:val="24"/>
                <w:lang w:eastAsia="en-GB"/>
              </w:rPr>
            </w:pPr>
            <w:r w:rsidRPr="009A1BB1">
              <w:rPr>
                <w:rFonts w:asciiTheme="minorHAnsi" w:eastAsia="Times New Roman" w:hAnsiTheme="minorHAnsi" w:cs="Calibri"/>
                <w:szCs w:val="24"/>
                <w:lang w:eastAsia="en-GB"/>
              </w:rPr>
              <w:t>I feel lonely some of the time</w:t>
            </w:r>
          </w:p>
        </w:tc>
        <w:tc>
          <w:tcPr>
            <w:tcW w:w="992" w:type="dxa"/>
            <w:shd w:val="clear" w:color="auto" w:fill="auto"/>
            <w:noWrap/>
            <w:vAlign w:val="bottom"/>
            <w:hideMark/>
          </w:tcPr>
          <w:p w14:paraId="5C6EF7EF" w14:textId="77777777" w:rsidR="00396819" w:rsidRPr="009A1BB1" w:rsidRDefault="00396819" w:rsidP="00CB11CB">
            <w:pPr>
              <w:ind w:left="0" w:firstLine="0"/>
              <w:jc w:val="right"/>
              <w:rPr>
                <w:rFonts w:asciiTheme="minorHAnsi" w:eastAsia="Times New Roman" w:hAnsiTheme="minorHAnsi" w:cs="Calibri"/>
                <w:szCs w:val="24"/>
                <w:lang w:eastAsia="en-GB"/>
              </w:rPr>
            </w:pPr>
            <w:r w:rsidRPr="009A1BB1">
              <w:rPr>
                <w:rFonts w:asciiTheme="minorHAnsi" w:eastAsia="Times New Roman" w:hAnsiTheme="minorHAnsi" w:cs="Calibri"/>
                <w:szCs w:val="24"/>
                <w:lang w:eastAsia="en-GB"/>
              </w:rPr>
              <w:t>34.78%</w:t>
            </w:r>
          </w:p>
        </w:tc>
        <w:tc>
          <w:tcPr>
            <w:tcW w:w="1082" w:type="dxa"/>
            <w:shd w:val="clear" w:color="auto" w:fill="auto"/>
            <w:noWrap/>
            <w:vAlign w:val="bottom"/>
            <w:hideMark/>
          </w:tcPr>
          <w:p w14:paraId="282A8297" w14:textId="77777777" w:rsidR="00396819" w:rsidRPr="009A1BB1" w:rsidRDefault="00396819" w:rsidP="00CB11CB">
            <w:pPr>
              <w:ind w:left="0" w:firstLine="0"/>
              <w:jc w:val="right"/>
              <w:rPr>
                <w:rFonts w:asciiTheme="minorHAnsi" w:eastAsia="Times New Roman" w:hAnsiTheme="minorHAnsi" w:cs="Calibri"/>
                <w:szCs w:val="24"/>
                <w:lang w:eastAsia="en-GB"/>
              </w:rPr>
            </w:pPr>
            <w:r w:rsidRPr="009A1BB1">
              <w:rPr>
                <w:rFonts w:asciiTheme="minorHAnsi" w:eastAsia="Times New Roman" w:hAnsiTheme="minorHAnsi" w:cs="Calibri"/>
                <w:szCs w:val="24"/>
                <w:lang w:eastAsia="en-GB"/>
              </w:rPr>
              <w:t>45.52%</w:t>
            </w:r>
          </w:p>
        </w:tc>
        <w:tc>
          <w:tcPr>
            <w:tcW w:w="1045" w:type="dxa"/>
            <w:shd w:val="clear" w:color="auto" w:fill="auto"/>
            <w:noWrap/>
            <w:vAlign w:val="bottom"/>
            <w:hideMark/>
          </w:tcPr>
          <w:p w14:paraId="01E09827" w14:textId="77777777" w:rsidR="00396819" w:rsidRPr="009A1BB1" w:rsidRDefault="00396819" w:rsidP="00CB11CB">
            <w:pPr>
              <w:ind w:left="0" w:firstLine="0"/>
              <w:jc w:val="right"/>
              <w:rPr>
                <w:rFonts w:asciiTheme="minorHAnsi" w:eastAsia="Times New Roman" w:hAnsiTheme="minorHAnsi" w:cs="Calibri"/>
                <w:szCs w:val="24"/>
                <w:lang w:eastAsia="en-GB"/>
              </w:rPr>
            </w:pPr>
            <w:r w:rsidRPr="009A1BB1">
              <w:rPr>
                <w:rFonts w:asciiTheme="minorHAnsi" w:eastAsia="Times New Roman" w:hAnsiTheme="minorHAnsi" w:cs="Calibri"/>
                <w:szCs w:val="24"/>
                <w:lang w:eastAsia="en-GB"/>
              </w:rPr>
              <w:t>4.86%</w:t>
            </w:r>
          </w:p>
        </w:tc>
        <w:tc>
          <w:tcPr>
            <w:tcW w:w="1134" w:type="dxa"/>
            <w:shd w:val="clear" w:color="auto" w:fill="auto"/>
            <w:noWrap/>
            <w:vAlign w:val="bottom"/>
            <w:hideMark/>
          </w:tcPr>
          <w:p w14:paraId="2039B39C" w14:textId="77777777" w:rsidR="00396819" w:rsidRPr="009A1BB1" w:rsidRDefault="00396819" w:rsidP="00CB11CB">
            <w:pPr>
              <w:ind w:left="0" w:firstLine="0"/>
              <w:jc w:val="right"/>
              <w:rPr>
                <w:rFonts w:asciiTheme="minorHAnsi" w:eastAsia="Times New Roman" w:hAnsiTheme="minorHAnsi" w:cs="Calibri"/>
                <w:szCs w:val="24"/>
                <w:lang w:eastAsia="en-GB"/>
              </w:rPr>
            </w:pPr>
            <w:r w:rsidRPr="009A1BB1">
              <w:rPr>
                <w:rFonts w:asciiTheme="minorHAnsi" w:eastAsia="Times New Roman" w:hAnsiTheme="minorHAnsi" w:cs="Calibri"/>
                <w:szCs w:val="24"/>
                <w:lang w:eastAsia="en-GB"/>
              </w:rPr>
              <w:t>14.83%</w:t>
            </w:r>
          </w:p>
        </w:tc>
      </w:tr>
      <w:tr w:rsidR="00396819" w:rsidRPr="009A1BB1" w14:paraId="2514D3D3" w14:textId="77777777" w:rsidTr="003647D3">
        <w:trPr>
          <w:trHeight w:val="300"/>
        </w:trPr>
        <w:tc>
          <w:tcPr>
            <w:tcW w:w="5240" w:type="dxa"/>
            <w:shd w:val="clear" w:color="auto" w:fill="auto"/>
            <w:noWrap/>
            <w:vAlign w:val="bottom"/>
            <w:hideMark/>
          </w:tcPr>
          <w:p w14:paraId="4ADE8CD3" w14:textId="77777777" w:rsidR="00396819" w:rsidRPr="009A1BB1" w:rsidRDefault="00396819" w:rsidP="003647D3">
            <w:pPr>
              <w:ind w:left="0" w:firstLine="0"/>
              <w:rPr>
                <w:rFonts w:asciiTheme="minorHAnsi" w:eastAsia="Times New Roman" w:hAnsiTheme="minorHAnsi" w:cs="Calibri"/>
                <w:szCs w:val="24"/>
                <w:lang w:eastAsia="en-GB"/>
              </w:rPr>
            </w:pPr>
            <w:r w:rsidRPr="009A1BB1">
              <w:rPr>
                <w:rFonts w:asciiTheme="minorHAnsi" w:eastAsia="Times New Roman" w:hAnsiTheme="minorHAnsi" w:cs="Calibri"/>
                <w:szCs w:val="24"/>
                <w:lang w:eastAsia="en-GB"/>
              </w:rPr>
              <w:t>I would like more companionship</w:t>
            </w:r>
          </w:p>
        </w:tc>
        <w:tc>
          <w:tcPr>
            <w:tcW w:w="992" w:type="dxa"/>
            <w:shd w:val="clear" w:color="auto" w:fill="auto"/>
            <w:noWrap/>
            <w:vAlign w:val="bottom"/>
            <w:hideMark/>
          </w:tcPr>
          <w:p w14:paraId="56CD62BA" w14:textId="77777777" w:rsidR="00396819" w:rsidRPr="009A1BB1" w:rsidRDefault="00396819" w:rsidP="00CB11CB">
            <w:pPr>
              <w:ind w:left="0" w:firstLine="0"/>
              <w:jc w:val="right"/>
              <w:rPr>
                <w:rFonts w:asciiTheme="minorHAnsi" w:eastAsia="Times New Roman" w:hAnsiTheme="minorHAnsi" w:cs="Calibri"/>
                <w:szCs w:val="24"/>
                <w:lang w:eastAsia="en-GB"/>
              </w:rPr>
            </w:pPr>
            <w:r w:rsidRPr="009A1BB1">
              <w:rPr>
                <w:rFonts w:asciiTheme="minorHAnsi" w:eastAsia="Times New Roman" w:hAnsiTheme="minorHAnsi" w:cs="Calibri"/>
                <w:szCs w:val="24"/>
                <w:lang w:eastAsia="en-GB"/>
              </w:rPr>
              <w:t>26.60%</w:t>
            </w:r>
          </w:p>
        </w:tc>
        <w:tc>
          <w:tcPr>
            <w:tcW w:w="1082" w:type="dxa"/>
            <w:shd w:val="clear" w:color="auto" w:fill="auto"/>
            <w:noWrap/>
            <w:vAlign w:val="bottom"/>
            <w:hideMark/>
          </w:tcPr>
          <w:p w14:paraId="20515EE0" w14:textId="77777777" w:rsidR="00396819" w:rsidRPr="009A1BB1" w:rsidRDefault="00396819" w:rsidP="00CB11CB">
            <w:pPr>
              <w:ind w:left="0" w:firstLine="0"/>
              <w:jc w:val="right"/>
              <w:rPr>
                <w:rFonts w:asciiTheme="minorHAnsi" w:eastAsia="Times New Roman" w:hAnsiTheme="minorHAnsi" w:cs="Calibri"/>
                <w:szCs w:val="24"/>
                <w:lang w:eastAsia="en-GB"/>
              </w:rPr>
            </w:pPr>
            <w:r w:rsidRPr="009A1BB1">
              <w:rPr>
                <w:rFonts w:asciiTheme="minorHAnsi" w:eastAsia="Times New Roman" w:hAnsiTheme="minorHAnsi" w:cs="Calibri"/>
                <w:szCs w:val="24"/>
                <w:lang w:eastAsia="en-GB"/>
              </w:rPr>
              <w:t>40.15%</w:t>
            </w:r>
          </w:p>
        </w:tc>
        <w:tc>
          <w:tcPr>
            <w:tcW w:w="1045" w:type="dxa"/>
            <w:shd w:val="clear" w:color="auto" w:fill="auto"/>
            <w:noWrap/>
            <w:vAlign w:val="bottom"/>
            <w:hideMark/>
          </w:tcPr>
          <w:p w14:paraId="6CB18107" w14:textId="77777777" w:rsidR="00396819" w:rsidRPr="009A1BB1" w:rsidRDefault="00396819" w:rsidP="00CB11CB">
            <w:pPr>
              <w:ind w:left="0" w:firstLine="0"/>
              <w:jc w:val="right"/>
              <w:rPr>
                <w:rFonts w:asciiTheme="minorHAnsi" w:eastAsia="Times New Roman" w:hAnsiTheme="minorHAnsi" w:cs="Calibri"/>
                <w:szCs w:val="24"/>
                <w:lang w:eastAsia="en-GB"/>
              </w:rPr>
            </w:pPr>
            <w:r w:rsidRPr="009A1BB1">
              <w:rPr>
                <w:rFonts w:asciiTheme="minorHAnsi" w:eastAsia="Times New Roman" w:hAnsiTheme="minorHAnsi" w:cs="Calibri"/>
                <w:szCs w:val="24"/>
                <w:lang w:eastAsia="en-GB"/>
              </w:rPr>
              <w:t>11.38%</w:t>
            </w:r>
          </w:p>
        </w:tc>
        <w:tc>
          <w:tcPr>
            <w:tcW w:w="1134" w:type="dxa"/>
            <w:shd w:val="clear" w:color="auto" w:fill="auto"/>
            <w:noWrap/>
            <w:vAlign w:val="bottom"/>
            <w:hideMark/>
          </w:tcPr>
          <w:p w14:paraId="70AFD896" w14:textId="77777777" w:rsidR="00396819" w:rsidRPr="009A1BB1" w:rsidRDefault="00396819" w:rsidP="00CB11CB">
            <w:pPr>
              <w:ind w:left="0" w:firstLine="0"/>
              <w:jc w:val="right"/>
              <w:rPr>
                <w:rFonts w:asciiTheme="minorHAnsi" w:eastAsia="Times New Roman" w:hAnsiTheme="minorHAnsi" w:cs="Calibri"/>
                <w:szCs w:val="24"/>
                <w:lang w:eastAsia="en-GB"/>
              </w:rPr>
            </w:pPr>
            <w:r w:rsidRPr="009A1BB1">
              <w:rPr>
                <w:rFonts w:asciiTheme="minorHAnsi" w:eastAsia="Times New Roman" w:hAnsiTheme="minorHAnsi" w:cs="Calibri"/>
                <w:szCs w:val="24"/>
                <w:lang w:eastAsia="en-GB"/>
              </w:rPr>
              <w:t>21.87%</w:t>
            </w:r>
          </w:p>
        </w:tc>
      </w:tr>
      <w:tr w:rsidR="00396819" w:rsidRPr="009A1BB1" w14:paraId="5FD3A8A9" w14:textId="77777777" w:rsidTr="003647D3">
        <w:trPr>
          <w:trHeight w:val="300"/>
        </w:trPr>
        <w:tc>
          <w:tcPr>
            <w:tcW w:w="5240" w:type="dxa"/>
            <w:shd w:val="clear" w:color="auto" w:fill="auto"/>
            <w:noWrap/>
            <w:vAlign w:val="bottom"/>
            <w:hideMark/>
          </w:tcPr>
          <w:p w14:paraId="2B0F1DB2" w14:textId="77777777" w:rsidR="00396819" w:rsidRPr="009A1BB1" w:rsidRDefault="00396819" w:rsidP="003647D3">
            <w:pPr>
              <w:ind w:left="0" w:firstLine="0"/>
              <w:rPr>
                <w:rFonts w:asciiTheme="minorHAnsi" w:eastAsia="Times New Roman" w:hAnsiTheme="minorHAnsi" w:cs="Calibri"/>
                <w:szCs w:val="24"/>
                <w:lang w:eastAsia="en-GB"/>
              </w:rPr>
            </w:pPr>
            <w:r w:rsidRPr="009A1BB1">
              <w:rPr>
                <w:rFonts w:asciiTheme="minorHAnsi" w:eastAsia="Times New Roman" w:hAnsiTheme="minorHAnsi" w:cs="Calibri"/>
                <w:szCs w:val="24"/>
                <w:lang w:eastAsia="en-GB"/>
              </w:rPr>
              <w:t>I regularly participate in exercise that improves or maintains muscle strength and flexibility twice a week or more</w:t>
            </w:r>
          </w:p>
        </w:tc>
        <w:tc>
          <w:tcPr>
            <w:tcW w:w="992" w:type="dxa"/>
            <w:shd w:val="clear" w:color="auto" w:fill="auto"/>
            <w:noWrap/>
            <w:vAlign w:val="bottom"/>
            <w:hideMark/>
          </w:tcPr>
          <w:p w14:paraId="7DF2F98C" w14:textId="77777777" w:rsidR="00396819" w:rsidRPr="009A1BB1" w:rsidRDefault="00396819" w:rsidP="00CB11CB">
            <w:pPr>
              <w:ind w:left="0" w:firstLine="0"/>
              <w:jc w:val="right"/>
              <w:rPr>
                <w:rFonts w:asciiTheme="minorHAnsi" w:eastAsia="Times New Roman" w:hAnsiTheme="minorHAnsi" w:cs="Calibri"/>
                <w:szCs w:val="24"/>
                <w:lang w:eastAsia="en-GB"/>
              </w:rPr>
            </w:pPr>
            <w:r w:rsidRPr="009A1BB1">
              <w:rPr>
                <w:rFonts w:asciiTheme="minorHAnsi" w:eastAsia="Times New Roman" w:hAnsiTheme="minorHAnsi" w:cs="Calibri"/>
                <w:szCs w:val="24"/>
                <w:lang w:eastAsia="en-GB"/>
              </w:rPr>
              <w:t>55.50%</w:t>
            </w:r>
          </w:p>
        </w:tc>
        <w:tc>
          <w:tcPr>
            <w:tcW w:w="1082" w:type="dxa"/>
            <w:shd w:val="clear" w:color="auto" w:fill="auto"/>
            <w:noWrap/>
            <w:vAlign w:val="bottom"/>
            <w:hideMark/>
          </w:tcPr>
          <w:p w14:paraId="6D5C5F6D" w14:textId="77777777" w:rsidR="00396819" w:rsidRPr="009A1BB1" w:rsidRDefault="00396819" w:rsidP="00CB11CB">
            <w:pPr>
              <w:ind w:left="0" w:firstLine="0"/>
              <w:jc w:val="right"/>
              <w:rPr>
                <w:rFonts w:asciiTheme="minorHAnsi" w:eastAsia="Times New Roman" w:hAnsiTheme="minorHAnsi" w:cs="Calibri"/>
                <w:szCs w:val="24"/>
                <w:lang w:eastAsia="en-GB"/>
              </w:rPr>
            </w:pPr>
            <w:r w:rsidRPr="009A1BB1">
              <w:rPr>
                <w:rFonts w:asciiTheme="minorHAnsi" w:eastAsia="Times New Roman" w:hAnsiTheme="minorHAnsi" w:cs="Calibri"/>
                <w:szCs w:val="24"/>
                <w:lang w:eastAsia="en-GB"/>
              </w:rPr>
              <w:t>30.95%</w:t>
            </w:r>
          </w:p>
        </w:tc>
        <w:tc>
          <w:tcPr>
            <w:tcW w:w="1045" w:type="dxa"/>
            <w:shd w:val="clear" w:color="auto" w:fill="auto"/>
            <w:noWrap/>
            <w:vAlign w:val="bottom"/>
            <w:hideMark/>
          </w:tcPr>
          <w:p w14:paraId="0BC5C446" w14:textId="77777777" w:rsidR="00396819" w:rsidRPr="009A1BB1" w:rsidRDefault="00396819" w:rsidP="00CB11CB">
            <w:pPr>
              <w:ind w:left="0" w:firstLine="0"/>
              <w:jc w:val="right"/>
              <w:rPr>
                <w:rFonts w:asciiTheme="minorHAnsi" w:eastAsia="Times New Roman" w:hAnsiTheme="minorHAnsi" w:cs="Calibri"/>
                <w:szCs w:val="24"/>
                <w:lang w:eastAsia="en-GB"/>
              </w:rPr>
            </w:pPr>
            <w:r w:rsidRPr="009A1BB1">
              <w:rPr>
                <w:rFonts w:asciiTheme="minorHAnsi" w:eastAsia="Times New Roman" w:hAnsiTheme="minorHAnsi" w:cs="Calibri"/>
                <w:szCs w:val="24"/>
                <w:lang w:eastAsia="en-GB"/>
              </w:rPr>
              <w:t>4.73%</w:t>
            </w:r>
          </w:p>
        </w:tc>
        <w:tc>
          <w:tcPr>
            <w:tcW w:w="1134" w:type="dxa"/>
            <w:shd w:val="clear" w:color="auto" w:fill="auto"/>
            <w:noWrap/>
            <w:vAlign w:val="bottom"/>
            <w:hideMark/>
          </w:tcPr>
          <w:p w14:paraId="3D0765A8" w14:textId="77777777" w:rsidR="00396819" w:rsidRPr="009A1BB1" w:rsidRDefault="00396819" w:rsidP="00CB11CB">
            <w:pPr>
              <w:ind w:left="0" w:firstLine="0"/>
              <w:jc w:val="right"/>
              <w:rPr>
                <w:rFonts w:asciiTheme="minorHAnsi" w:eastAsia="Times New Roman" w:hAnsiTheme="minorHAnsi" w:cs="Calibri"/>
                <w:szCs w:val="24"/>
                <w:lang w:eastAsia="en-GB"/>
              </w:rPr>
            </w:pPr>
            <w:r w:rsidRPr="009A1BB1">
              <w:rPr>
                <w:rFonts w:asciiTheme="minorHAnsi" w:eastAsia="Times New Roman" w:hAnsiTheme="minorHAnsi" w:cs="Calibri"/>
                <w:szCs w:val="24"/>
                <w:lang w:eastAsia="en-GB"/>
              </w:rPr>
              <w:t>8.82%</w:t>
            </w:r>
          </w:p>
        </w:tc>
      </w:tr>
      <w:tr w:rsidR="00396819" w:rsidRPr="009A1BB1" w14:paraId="1C9245F3" w14:textId="77777777" w:rsidTr="003647D3">
        <w:trPr>
          <w:trHeight w:val="300"/>
        </w:trPr>
        <w:tc>
          <w:tcPr>
            <w:tcW w:w="5240" w:type="dxa"/>
            <w:shd w:val="clear" w:color="auto" w:fill="auto"/>
            <w:noWrap/>
            <w:vAlign w:val="bottom"/>
            <w:hideMark/>
          </w:tcPr>
          <w:p w14:paraId="55FA31F0" w14:textId="61E34785" w:rsidR="00396819" w:rsidRPr="009A1BB1" w:rsidRDefault="00396819" w:rsidP="003647D3">
            <w:pPr>
              <w:ind w:left="0" w:firstLine="0"/>
              <w:rPr>
                <w:rFonts w:asciiTheme="minorHAnsi" w:eastAsia="Times New Roman" w:hAnsiTheme="minorHAnsi" w:cs="Calibri"/>
                <w:szCs w:val="24"/>
                <w:lang w:eastAsia="en-GB"/>
              </w:rPr>
            </w:pPr>
            <w:r w:rsidRPr="009A1BB1">
              <w:rPr>
                <w:rFonts w:asciiTheme="minorHAnsi" w:eastAsia="Times New Roman" w:hAnsiTheme="minorHAnsi" w:cs="Calibri"/>
                <w:szCs w:val="24"/>
                <w:lang w:eastAsia="en-GB"/>
              </w:rPr>
              <w:t>I regularly walk or take exercise (30 mins per day or 150 mins per week moderate exercise or 75 mins per week vigorous exercise)</w:t>
            </w:r>
          </w:p>
        </w:tc>
        <w:tc>
          <w:tcPr>
            <w:tcW w:w="992" w:type="dxa"/>
            <w:shd w:val="clear" w:color="auto" w:fill="auto"/>
            <w:noWrap/>
            <w:vAlign w:val="bottom"/>
            <w:hideMark/>
          </w:tcPr>
          <w:p w14:paraId="7A5A9628" w14:textId="77777777" w:rsidR="00396819" w:rsidRPr="009A1BB1" w:rsidRDefault="00396819" w:rsidP="00CB11CB">
            <w:pPr>
              <w:ind w:left="0" w:firstLine="0"/>
              <w:jc w:val="right"/>
              <w:rPr>
                <w:rFonts w:asciiTheme="minorHAnsi" w:eastAsia="Times New Roman" w:hAnsiTheme="minorHAnsi" w:cs="Calibri"/>
                <w:szCs w:val="24"/>
                <w:lang w:eastAsia="en-GB"/>
              </w:rPr>
            </w:pPr>
            <w:r w:rsidRPr="009A1BB1">
              <w:rPr>
                <w:rFonts w:asciiTheme="minorHAnsi" w:eastAsia="Times New Roman" w:hAnsiTheme="minorHAnsi" w:cs="Calibri"/>
                <w:szCs w:val="24"/>
                <w:lang w:eastAsia="en-GB"/>
              </w:rPr>
              <w:t>53.45%</w:t>
            </w:r>
          </w:p>
        </w:tc>
        <w:tc>
          <w:tcPr>
            <w:tcW w:w="1082" w:type="dxa"/>
            <w:shd w:val="clear" w:color="auto" w:fill="auto"/>
            <w:noWrap/>
            <w:vAlign w:val="bottom"/>
            <w:hideMark/>
          </w:tcPr>
          <w:p w14:paraId="003F71CC" w14:textId="77777777" w:rsidR="00396819" w:rsidRPr="009A1BB1" w:rsidRDefault="00396819" w:rsidP="00CB11CB">
            <w:pPr>
              <w:ind w:left="0" w:firstLine="0"/>
              <w:jc w:val="right"/>
              <w:rPr>
                <w:rFonts w:asciiTheme="minorHAnsi" w:eastAsia="Times New Roman" w:hAnsiTheme="minorHAnsi" w:cs="Calibri"/>
                <w:szCs w:val="24"/>
                <w:lang w:eastAsia="en-GB"/>
              </w:rPr>
            </w:pPr>
            <w:r w:rsidRPr="009A1BB1">
              <w:rPr>
                <w:rFonts w:asciiTheme="minorHAnsi" w:eastAsia="Times New Roman" w:hAnsiTheme="minorHAnsi" w:cs="Calibri"/>
                <w:szCs w:val="24"/>
                <w:lang w:eastAsia="en-GB"/>
              </w:rPr>
              <w:t>34.53%</w:t>
            </w:r>
          </w:p>
        </w:tc>
        <w:tc>
          <w:tcPr>
            <w:tcW w:w="1045" w:type="dxa"/>
            <w:shd w:val="clear" w:color="auto" w:fill="auto"/>
            <w:noWrap/>
            <w:vAlign w:val="bottom"/>
            <w:hideMark/>
          </w:tcPr>
          <w:p w14:paraId="1CFD5CED" w14:textId="77777777" w:rsidR="00396819" w:rsidRPr="009A1BB1" w:rsidRDefault="00396819" w:rsidP="00CB11CB">
            <w:pPr>
              <w:ind w:left="0" w:firstLine="0"/>
              <w:jc w:val="right"/>
              <w:rPr>
                <w:rFonts w:asciiTheme="minorHAnsi" w:eastAsia="Times New Roman" w:hAnsiTheme="minorHAnsi" w:cs="Calibri"/>
                <w:szCs w:val="24"/>
                <w:lang w:eastAsia="en-GB"/>
              </w:rPr>
            </w:pPr>
            <w:r w:rsidRPr="009A1BB1">
              <w:rPr>
                <w:rFonts w:asciiTheme="minorHAnsi" w:eastAsia="Times New Roman" w:hAnsiTheme="minorHAnsi" w:cs="Calibri"/>
                <w:szCs w:val="24"/>
                <w:lang w:eastAsia="en-GB"/>
              </w:rPr>
              <w:t>3.96%</w:t>
            </w:r>
          </w:p>
        </w:tc>
        <w:tc>
          <w:tcPr>
            <w:tcW w:w="1134" w:type="dxa"/>
            <w:shd w:val="clear" w:color="auto" w:fill="auto"/>
            <w:noWrap/>
            <w:vAlign w:val="bottom"/>
            <w:hideMark/>
          </w:tcPr>
          <w:p w14:paraId="3EE2C452" w14:textId="77777777" w:rsidR="00396819" w:rsidRPr="009A1BB1" w:rsidRDefault="00396819" w:rsidP="00CB11CB">
            <w:pPr>
              <w:ind w:left="0" w:firstLine="0"/>
              <w:jc w:val="right"/>
              <w:rPr>
                <w:rFonts w:asciiTheme="minorHAnsi" w:eastAsia="Times New Roman" w:hAnsiTheme="minorHAnsi" w:cs="Calibri"/>
                <w:szCs w:val="24"/>
                <w:lang w:eastAsia="en-GB"/>
              </w:rPr>
            </w:pPr>
            <w:r w:rsidRPr="009A1BB1">
              <w:rPr>
                <w:rFonts w:asciiTheme="minorHAnsi" w:eastAsia="Times New Roman" w:hAnsiTheme="minorHAnsi" w:cs="Calibri"/>
                <w:szCs w:val="24"/>
                <w:lang w:eastAsia="en-GB"/>
              </w:rPr>
              <w:t>8.06%</w:t>
            </w:r>
          </w:p>
        </w:tc>
      </w:tr>
      <w:tr w:rsidR="00396819" w:rsidRPr="009A1BB1" w14:paraId="38D72263" w14:textId="77777777" w:rsidTr="003647D3">
        <w:trPr>
          <w:trHeight w:val="300"/>
        </w:trPr>
        <w:tc>
          <w:tcPr>
            <w:tcW w:w="5240" w:type="dxa"/>
            <w:shd w:val="clear" w:color="auto" w:fill="auto"/>
            <w:noWrap/>
            <w:vAlign w:val="bottom"/>
            <w:hideMark/>
          </w:tcPr>
          <w:p w14:paraId="32922BAF" w14:textId="77777777" w:rsidR="00396819" w:rsidRPr="009A1BB1" w:rsidRDefault="00396819" w:rsidP="003647D3">
            <w:pPr>
              <w:ind w:left="0" w:firstLine="0"/>
              <w:rPr>
                <w:rFonts w:asciiTheme="minorHAnsi" w:eastAsia="Times New Roman" w:hAnsiTheme="minorHAnsi" w:cs="Calibri"/>
                <w:szCs w:val="24"/>
                <w:lang w:eastAsia="en-GB"/>
              </w:rPr>
            </w:pPr>
            <w:r w:rsidRPr="009A1BB1">
              <w:rPr>
                <w:rFonts w:asciiTheme="minorHAnsi" w:eastAsia="Times New Roman" w:hAnsiTheme="minorHAnsi" w:cs="Calibri"/>
                <w:szCs w:val="24"/>
                <w:lang w:eastAsia="en-GB"/>
              </w:rPr>
              <w:t>I regularly participate in exercise that improves balance (reduces chance of frailty and falls) such as yoga, chi me, or dance twice a week or more</w:t>
            </w:r>
          </w:p>
        </w:tc>
        <w:tc>
          <w:tcPr>
            <w:tcW w:w="992" w:type="dxa"/>
            <w:shd w:val="clear" w:color="auto" w:fill="auto"/>
            <w:noWrap/>
            <w:vAlign w:val="bottom"/>
            <w:hideMark/>
          </w:tcPr>
          <w:p w14:paraId="2CA29917" w14:textId="77777777" w:rsidR="00396819" w:rsidRPr="009A1BB1" w:rsidRDefault="00396819" w:rsidP="00CB11CB">
            <w:pPr>
              <w:ind w:left="0" w:firstLine="0"/>
              <w:jc w:val="right"/>
              <w:rPr>
                <w:rFonts w:asciiTheme="minorHAnsi" w:eastAsia="Times New Roman" w:hAnsiTheme="minorHAnsi" w:cs="Calibri"/>
                <w:szCs w:val="24"/>
                <w:lang w:eastAsia="en-GB"/>
              </w:rPr>
            </w:pPr>
            <w:r w:rsidRPr="009A1BB1">
              <w:rPr>
                <w:rFonts w:asciiTheme="minorHAnsi" w:eastAsia="Times New Roman" w:hAnsiTheme="minorHAnsi" w:cs="Calibri"/>
                <w:szCs w:val="24"/>
                <w:lang w:eastAsia="en-GB"/>
              </w:rPr>
              <w:t>30.56%</w:t>
            </w:r>
          </w:p>
        </w:tc>
        <w:tc>
          <w:tcPr>
            <w:tcW w:w="1082" w:type="dxa"/>
            <w:shd w:val="clear" w:color="auto" w:fill="auto"/>
            <w:noWrap/>
            <w:vAlign w:val="bottom"/>
            <w:hideMark/>
          </w:tcPr>
          <w:p w14:paraId="74D7C9E4" w14:textId="77777777" w:rsidR="00396819" w:rsidRPr="009A1BB1" w:rsidRDefault="00396819" w:rsidP="00CB11CB">
            <w:pPr>
              <w:ind w:left="0" w:firstLine="0"/>
              <w:jc w:val="right"/>
              <w:rPr>
                <w:rFonts w:asciiTheme="minorHAnsi" w:eastAsia="Times New Roman" w:hAnsiTheme="minorHAnsi" w:cs="Calibri"/>
                <w:szCs w:val="24"/>
                <w:lang w:eastAsia="en-GB"/>
              </w:rPr>
            </w:pPr>
            <w:r w:rsidRPr="009A1BB1">
              <w:rPr>
                <w:rFonts w:asciiTheme="minorHAnsi" w:eastAsia="Times New Roman" w:hAnsiTheme="minorHAnsi" w:cs="Calibri"/>
                <w:szCs w:val="24"/>
                <w:lang w:eastAsia="en-GB"/>
              </w:rPr>
              <w:t>53.20%</w:t>
            </w:r>
          </w:p>
        </w:tc>
        <w:tc>
          <w:tcPr>
            <w:tcW w:w="1045" w:type="dxa"/>
            <w:shd w:val="clear" w:color="auto" w:fill="auto"/>
            <w:noWrap/>
            <w:vAlign w:val="bottom"/>
            <w:hideMark/>
          </w:tcPr>
          <w:p w14:paraId="1569150F" w14:textId="77777777" w:rsidR="00396819" w:rsidRPr="009A1BB1" w:rsidRDefault="00396819" w:rsidP="00CB11CB">
            <w:pPr>
              <w:ind w:left="0" w:firstLine="0"/>
              <w:jc w:val="right"/>
              <w:rPr>
                <w:rFonts w:asciiTheme="minorHAnsi" w:eastAsia="Times New Roman" w:hAnsiTheme="minorHAnsi" w:cs="Calibri"/>
                <w:szCs w:val="24"/>
                <w:lang w:eastAsia="en-GB"/>
              </w:rPr>
            </w:pPr>
            <w:r w:rsidRPr="009A1BB1">
              <w:rPr>
                <w:rFonts w:asciiTheme="minorHAnsi" w:eastAsia="Times New Roman" w:hAnsiTheme="minorHAnsi" w:cs="Calibri"/>
                <w:szCs w:val="24"/>
                <w:lang w:eastAsia="en-GB"/>
              </w:rPr>
              <w:t>3.71%</w:t>
            </w:r>
          </w:p>
        </w:tc>
        <w:tc>
          <w:tcPr>
            <w:tcW w:w="1134" w:type="dxa"/>
            <w:shd w:val="clear" w:color="auto" w:fill="auto"/>
            <w:noWrap/>
            <w:vAlign w:val="bottom"/>
            <w:hideMark/>
          </w:tcPr>
          <w:p w14:paraId="7B59A335" w14:textId="77777777" w:rsidR="00396819" w:rsidRPr="009A1BB1" w:rsidRDefault="00396819" w:rsidP="00CB11CB">
            <w:pPr>
              <w:ind w:left="0" w:firstLine="0"/>
              <w:jc w:val="right"/>
              <w:rPr>
                <w:rFonts w:asciiTheme="minorHAnsi" w:eastAsia="Times New Roman" w:hAnsiTheme="minorHAnsi" w:cs="Calibri"/>
                <w:szCs w:val="24"/>
                <w:lang w:eastAsia="en-GB"/>
              </w:rPr>
            </w:pPr>
            <w:r w:rsidRPr="009A1BB1">
              <w:rPr>
                <w:rFonts w:asciiTheme="minorHAnsi" w:eastAsia="Times New Roman" w:hAnsiTheme="minorHAnsi" w:cs="Calibri"/>
                <w:szCs w:val="24"/>
                <w:lang w:eastAsia="en-GB"/>
              </w:rPr>
              <w:t>12.53%</w:t>
            </w:r>
          </w:p>
        </w:tc>
      </w:tr>
      <w:tr w:rsidR="00396819" w:rsidRPr="009A1BB1" w14:paraId="69B9C4F9" w14:textId="77777777" w:rsidTr="003647D3">
        <w:trPr>
          <w:trHeight w:val="300"/>
        </w:trPr>
        <w:tc>
          <w:tcPr>
            <w:tcW w:w="5240" w:type="dxa"/>
            <w:shd w:val="clear" w:color="auto" w:fill="auto"/>
            <w:noWrap/>
            <w:vAlign w:val="bottom"/>
            <w:hideMark/>
          </w:tcPr>
          <w:p w14:paraId="304F0CCD" w14:textId="673B97F3" w:rsidR="00396819" w:rsidRPr="009A1BB1" w:rsidRDefault="00396819" w:rsidP="003647D3">
            <w:pPr>
              <w:ind w:left="0" w:firstLine="0"/>
              <w:rPr>
                <w:rFonts w:asciiTheme="minorHAnsi" w:eastAsia="Times New Roman" w:hAnsiTheme="minorHAnsi" w:cs="Calibri"/>
                <w:szCs w:val="24"/>
                <w:lang w:eastAsia="en-GB"/>
              </w:rPr>
            </w:pPr>
            <w:r w:rsidRPr="009A1BB1">
              <w:rPr>
                <w:rFonts w:asciiTheme="minorHAnsi" w:eastAsia="Times New Roman" w:hAnsiTheme="minorHAnsi" w:cs="Calibri"/>
                <w:szCs w:val="24"/>
                <w:lang w:eastAsia="en-GB"/>
              </w:rPr>
              <w:t>I regularly participate in organised physical activity and/or exercise programmes in my local community</w:t>
            </w:r>
          </w:p>
        </w:tc>
        <w:tc>
          <w:tcPr>
            <w:tcW w:w="992" w:type="dxa"/>
            <w:shd w:val="clear" w:color="auto" w:fill="auto"/>
            <w:noWrap/>
            <w:vAlign w:val="bottom"/>
            <w:hideMark/>
          </w:tcPr>
          <w:p w14:paraId="63AAF055" w14:textId="77777777" w:rsidR="00396819" w:rsidRPr="009A1BB1" w:rsidRDefault="00396819" w:rsidP="00CB11CB">
            <w:pPr>
              <w:ind w:left="0" w:firstLine="0"/>
              <w:jc w:val="right"/>
              <w:rPr>
                <w:rFonts w:asciiTheme="minorHAnsi" w:eastAsia="Times New Roman" w:hAnsiTheme="minorHAnsi" w:cs="Calibri"/>
                <w:szCs w:val="24"/>
                <w:lang w:eastAsia="en-GB"/>
              </w:rPr>
            </w:pPr>
            <w:r w:rsidRPr="009A1BB1">
              <w:rPr>
                <w:rFonts w:asciiTheme="minorHAnsi" w:eastAsia="Times New Roman" w:hAnsiTheme="minorHAnsi" w:cs="Calibri"/>
                <w:szCs w:val="24"/>
                <w:lang w:eastAsia="en-GB"/>
              </w:rPr>
              <w:t>30.18%</w:t>
            </w:r>
          </w:p>
        </w:tc>
        <w:tc>
          <w:tcPr>
            <w:tcW w:w="1082" w:type="dxa"/>
            <w:shd w:val="clear" w:color="auto" w:fill="auto"/>
            <w:noWrap/>
            <w:vAlign w:val="bottom"/>
            <w:hideMark/>
          </w:tcPr>
          <w:p w14:paraId="2FD2E13E" w14:textId="77777777" w:rsidR="00396819" w:rsidRPr="009A1BB1" w:rsidRDefault="00396819" w:rsidP="00CB11CB">
            <w:pPr>
              <w:ind w:left="0" w:firstLine="0"/>
              <w:jc w:val="right"/>
              <w:rPr>
                <w:rFonts w:asciiTheme="minorHAnsi" w:eastAsia="Times New Roman" w:hAnsiTheme="minorHAnsi" w:cs="Calibri"/>
                <w:szCs w:val="24"/>
                <w:lang w:eastAsia="en-GB"/>
              </w:rPr>
            </w:pPr>
            <w:r w:rsidRPr="009A1BB1">
              <w:rPr>
                <w:rFonts w:asciiTheme="minorHAnsi" w:eastAsia="Times New Roman" w:hAnsiTheme="minorHAnsi" w:cs="Calibri"/>
                <w:szCs w:val="24"/>
                <w:lang w:eastAsia="en-GB"/>
              </w:rPr>
              <w:t>53.20%</w:t>
            </w:r>
          </w:p>
        </w:tc>
        <w:tc>
          <w:tcPr>
            <w:tcW w:w="1045" w:type="dxa"/>
            <w:shd w:val="clear" w:color="auto" w:fill="auto"/>
            <w:noWrap/>
            <w:vAlign w:val="bottom"/>
            <w:hideMark/>
          </w:tcPr>
          <w:p w14:paraId="4817E4BC" w14:textId="77777777" w:rsidR="00396819" w:rsidRPr="009A1BB1" w:rsidRDefault="00396819" w:rsidP="00CB11CB">
            <w:pPr>
              <w:ind w:left="0" w:firstLine="0"/>
              <w:jc w:val="right"/>
              <w:rPr>
                <w:rFonts w:asciiTheme="minorHAnsi" w:eastAsia="Times New Roman" w:hAnsiTheme="minorHAnsi" w:cs="Calibri"/>
                <w:szCs w:val="24"/>
                <w:lang w:eastAsia="en-GB"/>
              </w:rPr>
            </w:pPr>
            <w:r w:rsidRPr="009A1BB1">
              <w:rPr>
                <w:rFonts w:asciiTheme="minorHAnsi" w:eastAsia="Times New Roman" w:hAnsiTheme="minorHAnsi" w:cs="Calibri"/>
                <w:szCs w:val="24"/>
                <w:lang w:eastAsia="en-GB"/>
              </w:rPr>
              <w:t>3.32%</w:t>
            </w:r>
          </w:p>
        </w:tc>
        <w:tc>
          <w:tcPr>
            <w:tcW w:w="1134" w:type="dxa"/>
            <w:shd w:val="clear" w:color="auto" w:fill="auto"/>
            <w:noWrap/>
            <w:vAlign w:val="bottom"/>
            <w:hideMark/>
          </w:tcPr>
          <w:p w14:paraId="57AED8A3" w14:textId="77777777" w:rsidR="00396819" w:rsidRPr="009A1BB1" w:rsidRDefault="00396819" w:rsidP="00CB11CB">
            <w:pPr>
              <w:ind w:left="0" w:firstLine="0"/>
              <w:jc w:val="right"/>
              <w:rPr>
                <w:rFonts w:asciiTheme="minorHAnsi" w:eastAsia="Times New Roman" w:hAnsiTheme="minorHAnsi" w:cs="Calibri"/>
                <w:szCs w:val="24"/>
                <w:lang w:eastAsia="en-GB"/>
              </w:rPr>
            </w:pPr>
            <w:r w:rsidRPr="009A1BB1">
              <w:rPr>
                <w:rFonts w:asciiTheme="minorHAnsi" w:eastAsia="Times New Roman" w:hAnsiTheme="minorHAnsi" w:cs="Calibri"/>
                <w:szCs w:val="24"/>
                <w:lang w:eastAsia="en-GB"/>
              </w:rPr>
              <w:t>13.30%</w:t>
            </w:r>
          </w:p>
        </w:tc>
      </w:tr>
      <w:tr w:rsidR="00396819" w:rsidRPr="009A1BB1" w14:paraId="4FDF5CE4" w14:textId="77777777" w:rsidTr="003647D3">
        <w:trPr>
          <w:trHeight w:val="300"/>
        </w:trPr>
        <w:tc>
          <w:tcPr>
            <w:tcW w:w="5240" w:type="dxa"/>
            <w:shd w:val="clear" w:color="auto" w:fill="auto"/>
            <w:noWrap/>
            <w:vAlign w:val="bottom"/>
            <w:hideMark/>
          </w:tcPr>
          <w:p w14:paraId="16C6638B" w14:textId="74412EEC" w:rsidR="00396819" w:rsidRPr="009A1BB1" w:rsidRDefault="00396819" w:rsidP="003647D3">
            <w:pPr>
              <w:ind w:left="0" w:firstLine="0"/>
              <w:rPr>
                <w:rFonts w:asciiTheme="minorHAnsi" w:eastAsia="Times New Roman" w:hAnsiTheme="minorHAnsi" w:cs="Calibri"/>
                <w:szCs w:val="24"/>
                <w:lang w:eastAsia="en-GB"/>
              </w:rPr>
            </w:pPr>
            <w:r w:rsidRPr="009A1BB1">
              <w:rPr>
                <w:rFonts w:asciiTheme="minorHAnsi" w:eastAsia="Times New Roman" w:hAnsiTheme="minorHAnsi" w:cs="Calibri"/>
                <w:szCs w:val="24"/>
                <w:lang w:eastAsia="en-GB"/>
              </w:rPr>
              <w:t>I would like to see more organised physical activity in my local community</w:t>
            </w:r>
          </w:p>
        </w:tc>
        <w:tc>
          <w:tcPr>
            <w:tcW w:w="992" w:type="dxa"/>
            <w:shd w:val="clear" w:color="auto" w:fill="auto"/>
            <w:noWrap/>
            <w:vAlign w:val="bottom"/>
            <w:hideMark/>
          </w:tcPr>
          <w:p w14:paraId="53E5923A" w14:textId="77777777" w:rsidR="00396819" w:rsidRPr="009A1BB1" w:rsidRDefault="00396819" w:rsidP="00CB11CB">
            <w:pPr>
              <w:ind w:left="0" w:firstLine="0"/>
              <w:jc w:val="right"/>
              <w:rPr>
                <w:rFonts w:asciiTheme="minorHAnsi" w:eastAsia="Times New Roman" w:hAnsiTheme="minorHAnsi" w:cs="Calibri"/>
                <w:szCs w:val="24"/>
                <w:lang w:eastAsia="en-GB"/>
              </w:rPr>
            </w:pPr>
            <w:r w:rsidRPr="009A1BB1">
              <w:rPr>
                <w:rFonts w:asciiTheme="minorHAnsi" w:eastAsia="Times New Roman" w:hAnsiTheme="minorHAnsi" w:cs="Calibri"/>
                <w:szCs w:val="24"/>
                <w:lang w:eastAsia="en-GB"/>
              </w:rPr>
              <w:t>59.46%</w:t>
            </w:r>
          </w:p>
        </w:tc>
        <w:tc>
          <w:tcPr>
            <w:tcW w:w="1082" w:type="dxa"/>
            <w:shd w:val="clear" w:color="auto" w:fill="auto"/>
            <w:noWrap/>
            <w:vAlign w:val="bottom"/>
            <w:hideMark/>
          </w:tcPr>
          <w:p w14:paraId="2927A6E5" w14:textId="77777777" w:rsidR="00396819" w:rsidRPr="009A1BB1" w:rsidRDefault="00396819" w:rsidP="00CB11CB">
            <w:pPr>
              <w:ind w:left="0" w:firstLine="0"/>
              <w:jc w:val="right"/>
              <w:rPr>
                <w:rFonts w:asciiTheme="minorHAnsi" w:eastAsia="Times New Roman" w:hAnsiTheme="minorHAnsi" w:cs="Calibri"/>
                <w:szCs w:val="24"/>
                <w:lang w:eastAsia="en-GB"/>
              </w:rPr>
            </w:pPr>
            <w:r w:rsidRPr="009A1BB1">
              <w:rPr>
                <w:rFonts w:asciiTheme="minorHAnsi" w:eastAsia="Times New Roman" w:hAnsiTheme="minorHAnsi" w:cs="Calibri"/>
                <w:szCs w:val="24"/>
                <w:lang w:eastAsia="en-GB"/>
              </w:rPr>
              <w:t>12.02%</w:t>
            </w:r>
          </w:p>
        </w:tc>
        <w:tc>
          <w:tcPr>
            <w:tcW w:w="1045" w:type="dxa"/>
            <w:shd w:val="clear" w:color="auto" w:fill="auto"/>
            <w:noWrap/>
            <w:vAlign w:val="bottom"/>
            <w:hideMark/>
          </w:tcPr>
          <w:p w14:paraId="713A6147" w14:textId="77777777" w:rsidR="00396819" w:rsidRPr="009A1BB1" w:rsidRDefault="00396819" w:rsidP="00CB11CB">
            <w:pPr>
              <w:ind w:left="0" w:firstLine="0"/>
              <w:jc w:val="right"/>
              <w:rPr>
                <w:rFonts w:asciiTheme="minorHAnsi" w:eastAsia="Times New Roman" w:hAnsiTheme="minorHAnsi" w:cs="Calibri"/>
                <w:szCs w:val="24"/>
                <w:lang w:eastAsia="en-GB"/>
              </w:rPr>
            </w:pPr>
            <w:r w:rsidRPr="009A1BB1">
              <w:rPr>
                <w:rFonts w:asciiTheme="minorHAnsi" w:eastAsia="Times New Roman" w:hAnsiTheme="minorHAnsi" w:cs="Calibri"/>
                <w:szCs w:val="24"/>
                <w:lang w:eastAsia="en-GB"/>
              </w:rPr>
              <w:t>13.68%</w:t>
            </w:r>
          </w:p>
        </w:tc>
        <w:tc>
          <w:tcPr>
            <w:tcW w:w="1134" w:type="dxa"/>
            <w:shd w:val="clear" w:color="auto" w:fill="auto"/>
            <w:noWrap/>
            <w:vAlign w:val="bottom"/>
            <w:hideMark/>
          </w:tcPr>
          <w:p w14:paraId="67B2C293" w14:textId="77777777" w:rsidR="00396819" w:rsidRPr="009A1BB1" w:rsidRDefault="00396819" w:rsidP="00CB11CB">
            <w:pPr>
              <w:ind w:left="0" w:firstLine="0"/>
              <w:jc w:val="right"/>
              <w:rPr>
                <w:rFonts w:asciiTheme="minorHAnsi" w:eastAsia="Times New Roman" w:hAnsiTheme="minorHAnsi" w:cs="Calibri"/>
                <w:szCs w:val="24"/>
                <w:lang w:eastAsia="en-GB"/>
              </w:rPr>
            </w:pPr>
            <w:r w:rsidRPr="009A1BB1">
              <w:rPr>
                <w:rFonts w:asciiTheme="minorHAnsi" w:eastAsia="Times New Roman" w:hAnsiTheme="minorHAnsi" w:cs="Calibri"/>
                <w:szCs w:val="24"/>
                <w:lang w:eastAsia="en-GB"/>
              </w:rPr>
              <w:t>14.83%</w:t>
            </w:r>
          </w:p>
        </w:tc>
      </w:tr>
    </w:tbl>
    <w:p w14:paraId="5AF7F524" w14:textId="77777777" w:rsidR="004511C4" w:rsidRPr="009A1BB1" w:rsidRDefault="004511C4" w:rsidP="004511C4">
      <w:pPr>
        <w:ind w:left="0" w:firstLine="0"/>
        <w:jc w:val="left"/>
        <w:rPr>
          <w:rFonts w:asciiTheme="minorHAnsi" w:eastAsia="Times New Roman" w:hAnsiTheme="minorHAnsi" w:cs="Calibri"/>
          <w:szCs w:val="24"/>
          <w:lang w:eastAsia="en-GB"/>
        </w:rPr>
      </w:pPr>
    </w:p>
    <w:p w14:paraId="2B253D04" w14:textId="0179FCBE" w:rsidR="003D2ACB" w:rsidRPr="009A1BB1" w:rsidRDefault="003D2ACB" w:rsidP="003647D3">
      <w:pPr>
        <w:ind w:left="0" w:firstLine="0"/>
        <w:rPr>
          <w:rFonts w:asciiTheme="minorHAnsi" w:hAnsiTheme="minorHAnsi"/>
          <w:lang w:val="en-US"/>
        </w:rPr>
      </w:pPr>
      <w:r w:rsidRPr="009A1BB1">
        <w:rPr>
          <w:rFonts w:asciiTheme="minorHAnsi" w:hAnsiTheme="minorHAnsi"/>
          <w:lang w:val="en-US"/>
        </w:rPr>
        <w:t xml:space="preserve">In general, health related responses were encouraging, findings indicating however that there is a need – and demand </w:t>
      </w:r>
      <w:r w:rsidR="003647D3" w:rsidRPr="009A1BB1">
        <w:rPr>
          <w:rFonts w:asciiTheme="minorHAnsi" w:hAnsiTheme="minorHAnsi"/>
          <w:lang w:val="en-US"/>
        </w:rPr>
        <w:t>–</w:t>
      </w:r>
      <w:r w:rsidRPr="009A1BB1">
        <w:rPr>
          <w:rFonts w:asciiTheme="minorHAnsi" w:hAnsiTheme="minorHAnsi"/>
          <w:lang w:val="en-US"/>
        </w:rPr>
        <w:t xml:space="preserve"> to</w:t>
      </w:r>
      <w:r w:rsidR="003647D3" w:rsidRPr="009A1BB1">
        <w:rPr>
          <w:rFonts w:asciiTheme="minorHAnsi" w:hAnsiTheme="minorHAnsi"/>
          <w:lang w:val="en-US"/>
        </w:rPr>
        <w:t xml:space="preserve"> </w:t>
      </w:r>
      <w:r w:rsidRPr="009A1BB1">
        <w:rPr>
          <w:rFonts w:asciiTheme="minorHAnsi" w:hAnsiTheme="minorHAnsi"/>
          <w:lang w:val="en-US"/>
        </w:rPr>
        <w:t xml:space="preserve">promote to provide physical activity in local communities. This is an opportunity to use existing community and sports facilities in local communities to offer </w:t>
      </w:r>
      <w:proofErr w:type="gramStart"/>
      <w:r w:rsidR="00641771" w:rsidRPr="009A1BB1">
        <w:rPr>
          <w:rFonts w:asciiTheme="minorHAnsi" w:hAnsiTheme="minorHAnsi"/>
          <w:lang w:val="en-US"/>
        </w:rPr>
        <w:t>activity based</w:t>
      </w:r>
      <w:proofErr w:type="gramEnd"/>
      <w:r w:rsidR="00641771" w:rsidRPr="009A1BB1">
        <w:rPr>
          <w:rFonts w:asciiTheme="minorHAnsi" w:hAnsiTheme="minorHAnsi"/>
          <w:lang w:val="en-US"/>
        </w:rPr>
        <w:t xml:space="preserve"> </w:t>
      </w:r>
      <w:r w:rsidRPr="009A1BB1">
        <w:rPr>
          <w:rFonts w:asciiTheme="minorHAnsi" w:hAnsiTheme="minorHAnsi"/>
          <w:lang w:val="en-US"/>
        </w:rPr>
        <w:t>programmes</w:t>
      </w:r>
      <w:r w:rsidR="00641771" w:rsidRPr="009A1BB1">
        <w:rPr>
          <w:rFonts w:asciiTheme="minorHAnsi" w:hAnsiTheme="minorHAnsi"/>
          <w:lang w:val="en-US"/>
        </w:rPr>
        <w:t xml:space="preserve">, with their associated physical and mental wellbeing benefits. </w:t>
      </w:r>
    </w:p>
    <w:p w14:paraId="4CD1B7C2" w14:textId="77777777" w:rsidR="003D2ACB" w:rsidRPr="009A1BB1" w:rsidRDefault="003D2ACB" w:rsidP="006F6936">
      <w:pPr>
        <w:ind w:left="0" w:firstLine="0"/>
        <w:rPr>
          <w:rFonts w:asciiTheme="minorHAnsi" w:hAnsiTheme="minorHAnsi"/>
          <w:lang w:val="en-US"/>
        </w:rPr>
      </w:pPr>
    </w:p>
    <w:p w14:paraId="7A1C7D39" w14:textId="77777777" w:rsidR="003647D3" w:rsidRPr="009A1BB1" w:rsidRDefault="003647D3" w:rsidP="006F6936">
      <w:pPr>
        <w:ind w:left="0" w:firstLine="0"/>
        <w:rPr>
          <w:rFonts w:asciiTheme="minorHAnsi" w:hAnsiTheme="minorHAnsi"/>
          <w:sz w:val="28"/>
          <w:szCs w:val="24"/>
          <w:lang w:val="en-US"/>
        </w:rPr>
      </w:pPr>
      <w:r w:rsidRPr="009A1BB1">
        <w:rPr>
          <w:rFonts w:asciiTheme="minorHAnsi" w:hAnsiTheme="minorHAnsi"/>
          <w:sz w:val="28"/>
          <w:szCs w:val="24"/>
          <w:lang w:val="en-US"/>
        </w:rPr>
        <w:t>Fear of Falling</w:t>
      </w:r>
    </w:p>
    <w:p w14:paraId="31532390" w14:textId="5001B6CC" w:rsidR="006F6936" w:rsidRPr="009A1BB1" w:rsidRDefault="00C44F2F" w:rsidP="006F6936">
      <w:pPr>
        <w:ind w:left="0" w:firstLine="0"/>
        <w:rPr>
          <w:rFonts w:asciiTheme="minorHAnsi" w:hAnsiTheme="minorHAnsi"/>
          <w:lang w:val="en-US"/>
        </w:rPr>
      </w:pPr>
      <w:r w:rsidRPr="009A1BB1">
        <w:rPr>
          <w:rFonts w:asciiTheme="minorHAnsi" w:hAnsiTheme="minorHAnsi"/>
          <w:lang w:val="en-US"/>
        </w:rPr>
        <w:t xml:space="preserve">A key health risk for older people </w:t>
      </w:r>
      <w:r w:rsidR="003647D3" w:rsidRPr="009A1BB1">
        <w:rPr>
          <w:rFonts w:asciiTheme="minorHAnsi" w:hAnsiTheme="minorHAnsi"/>
          <w:lang w:val="en-US"/>
        </w:rPr>
        <w:t xml:space="preserve">which health providers are keen to address </w:t>
      </w:r>
      <w:r w:rsidRPr="009A1BB1">
        <w:rPr>
          <w:rFonts w:asciiTheme="minorHAnsi" w:hAnsiTheme="minorHAnsi"/>
          <w:lang w:val="en-US"/>
        </w:rPr>
        <w:t xml:space="preserve">is the risk of falling; recognising this the survey raised the issue of falls and findings confirm that people are conscious of the potential risk with </w:t>
      </w:r>
      <w:bookmarkStart w:id="4" w:name="_Hlk174014026"/>
      <w:r w:rsidRPr="009A1BB1">
        <w:rPr>
          <w:rFonts w:asciiTheme="minorHAnsi" w:hAnsiTheme="minorHAnsi"/>
          <w:lang w:val="en-US"/>
        </w:rPr>
        <w:t xml:space="preserve">over half of all aged </w:t>
      </w:r>
      <w:r w:rsidR="00C906AD" w:rsidRPr="009A1BB1">
        <w:rPr>
          <w:rFonts w:asciiTheme="minorHAnsi" w:hAnsiTheme="minorHAnsi"/>
          <w:lang w:val="en-US"/>
        </w:rPr>
        <w:t>6</w:t>
      </w:r>
      <w:r w:rsidRPr="009A1BB1">
        <w:rPr>
          <w:rFonts w:asciiTheme="minorHAnsi" w:hAnsiTheme="minorHAnsi"/>
          <w:lang w:val="en-US"/>
        </w:rPr>
        <w:t xml:space="preserve">5+ reporting a fear of falls. </w:t>
      </w:r>
    </w:p>
    <w:p w14:paraId="59C2460A" w14:textId="77777777" w:rsidR="0094046E" w:rsidRPr="009A1BB1" w:rsidRDefault="0094046E" w:rsidP="006F6936">
      <w:pPr>
        <w:ind w:left="0" w:firstLine="0"/>
        <w:rPr>
          <w:rFonts w:asciiTheme="minorHAnsi" w:hAnsiTheme="minorHAnsi"/>
          <w:lang w:val="en-US"/>
        </w:rPr>
      </w:pPr>
    </w:p>
    <w:tbl>
      <w:tblPr>
        <w:tblpPr w:leftFromText="180" w:rightFromText="180" w:vertAnchor="text" w:horzAnchor="margin" w:tblpXSpec="center" w:tblpY="202"/>
        <w:tblW w:w="7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0"/>
        <w:gridCol w:w="1580"/>
        <w:gridCol w:w="1580"/>
        <w:gridCol w:w="1580"/>
      </w:tblGrid>
      <w:tr w:rsidR="003647D3" w:rsidRPr="009A1BB1" w14:paraId="12CC773C" w14:textId="77777777" w:rsidTr="003647D3">
        <w:trPr>
          <w:trHeight w:val="300"/>
        </w:trPr>
        <w:tc>
          <w:tcPr>
            <w:tcW w:w="7800" w:type="dxa"/>
            <w:gridSpan w:val="4"/>
            <w:shd w:val="clear" w:color="auto" w:fill="DAE9F7" w:themeFill="text2" w:themeFillTint="1A"/>
            <w:noWrap/>
            <w:vAlign w:val="bottom"/>
            <w:hideMark/>
          </w:tcPr>
          <w:p w14:paraId="60E6D6D4" w14:textId="77777777" w:rsidR="003647D3" w:rsidRPr="009A1BB1" w:rsidRDefault="003647D3" w:rsidP="003647D3">
            <w:pPr>
              <w:ind w:left="0" w:firstLine="0"/>
              <w:rPr>
                <w:rFonts w:asciiTheme="minorHAnsi" w:eastAsia="Times New Roman" w:hAnsiTheme="minorHAnsi" w:cs="Calibri"/>
                <w:szCs w:val="24"/>
                <w:lang w:eastAsia="en-GB"/>
              </w:rPr>
            </w:pPr>
            <w:r w:rsidRPr="009A1BB1">
              <w:rPr>
                <w:rFonts w:asciiTheme="minorHAnsi" w:eastAsia="Times New Roman" w:hAnsiTheme="minorHAnsi" w:cs="Calibri"/>
                <w:b/>
                <w:bCs/>
                <w:color w:val="000000"/>
                <w:szCs w:val="24"/>
                <w:lang w:eastAsia="en-GB"/>
              </w:rPr>
              <w:t>Have you ever had medical treatment as a result of a fall?</w:t>
            </w:r>
          </w:p>
        </w:tc>
      </w:tr>
      <w:tr w:rsidR="003647D3" w:rsidRPr="009A1BB1" w14:paraId="1D34BED2" w14:textId="77777777" w:rsidTr="003647D3">
        <w:trPr>
          <w:trHeight w:val="300"/>
        </w:trPr>
        <w:tc>
          <w:tcPr>
            <w:tcW w:w="3060" w:type="dxa"/>
            <w:shd w:val="clear" w:color="auto" w:fill="auto"/>
            <w:noWrap/>
            <w:vAlign w:val="bottom"/>
            <w:hideMark/>
          </w:tcPr>
          <w:p w14:paraId="4906E1B5" w14:textId="77777777" w:rsidR="003647D3" w:rsidRPr="009A1BB1" w:rsidRDefault="003647D3" w:rsidP="003647D3">
            <w:pPr>
              <w:ind w:left="0" w:firstLine="0"/>
              <w:jc w:val="left"/>
              <w:rPr>
                <w:rFonts w:asciiTheme="minorHAnsi" w:eastAsia="Times New Roman" w:hAnsiTheme="minorHAnsi" w:cs="Calibri"/>
                <w:b/>
                <w:bCs/>
                <w:color w:val="000000"/>
                <w:szCs w:val="24"/>
                <w:lang w:eastAsia="en-GB"/>
              </w:rPr>
            </w:pPr>
            <w:r w:rsidRPr="009A1BB1">
              <w:rPr>
                <w:rFonts w:asciiTheme="minorHAnsi" w:hAnsiTheme="minorHAnsi" w:cs="Calibri"/>
                <w:b/>
                <w:bCs/>
                <w:color w:val="000000"/>
                <w:szCs w:val="24"/>
              </w:rPr>
              <w:t>Age category</w:t>
            </w:r>
          </w:p>
        </w:tc>
        <w:tc>
          <w:tcPr>
            <w:tcW w:w="1580" w:type="dxa"/>
            <w:shd w:val="clear" w:color="auto" w:fill="auto"/>
            <w:noWrap/>
            <w:vAlign w:val="bottom"/>
            <w:hideMark/>
          </w:tcPr>
          <w:p w14:paraId="280DBD57" w14:textId="77777777" w:rsidR="003647D3" w:rsidRPr="009A1BB1" w:rsidRDefault="003647D3" w:rsidP="003647D3">
            <w:pPr>
              <w:ind w:left="0" w:firstLine="0"/>
              <w:jc w:val="righ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No</w:t>
            </w:r>
          </w:p>
        </w:tc>
        <w:tc>
          <w:tcPr>
            <w:tcW w:w="1580" w:type="dxa"/>
            <w:shd w:val="clear" w:color="auto" w:fill="auto"/>
            <w:noWrap/>
            <w:vAlign w:val="bottom"/>
            <w:hideMark/>
          </w:tcPr>
          <w:p w14:paraId="32256B41" w14:textId="77777777" w:rsidR="003647D3" w:rsidRPr="009A1BB1" w:rsidRDefault="003647D3" w:rsidP="003647D3">
            <w:pPr>
              <w:ind w:left="0" w:firstLine="0"/>
              <w:jc w:val="righ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Prefer not to say</w:t>
            </w:r>
          </w:p>
        </w:tc>
        <w:tc>
          <w:tcPr>
            <w:tcW w:w="1580" w:type="dxa"/>
            <w:shd w:val="clear" w:color="auto" w:fill="auto"/>
            <w:noWrap/>
            <w:vAlign w:val="bottom"/>
            <w:hideMark/>
          </w:tcPr>
          <w:p w14:paraId="60905C60" w14:textId="77777777" w:rsidR="003647D3" w:rsidRPr="009A1BB1" w:rsidRDefault="003647D3" w:rsidP="003647D3">
            <w:pPr>
              <w:ind w:left="0" w:firstLine="0"/>
              <w:jc w:val="righ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Yes</w:t>
            </w:r>
          </w:p>
        </w:tc>
      </w:tr>
      <w:tr w:rsidR="003647D3" w:rsidRPr="009A1BB1" w14:paraId="243BA3F9" w14:textId="77777777" w:rsidTr="003647D3">
        <w:trPr>
          <w:trHeight w:val="300"/>
        </w:trPr>
        <w:tc>
          <w:tcPr>
            <w:tcW w:w="3060" w:type="dxa"/>
            <w:shd w:val="clear" w:color="auto" w:fill="auto"/>
            <w:noWrap/>
            <w:vAlign w:val="bottom"/>
            <w:hideMark/>
          </w:tcPr>
          <w:p w14:paraId="0B894001" w14:textId="77777777" w:rsidR="003647D3" w:rsidRPr="009A1BB1" w:rsidRDefault="003647D3" w:rsidP="003647D3">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50-54</w:t>
            </w:r>
          </w:p>
        </w:tc>
        <w:tc>
          <w:tcPr>
            <w:tcW w:w="1580" w:type="dxa"/>
            <w:shd w:val="clear" w:color="auto" w:fill="auto"/>
            <w:noWrap/>
            <w:vAlign w:val="bottom"/>
            <w:hideMark/>
          </w:tcPr>
          <w:p w14:paraId="2B69254E" w14:textId="77777777" w:rsidR="003647D3" w:rsidRPr="009A1BB1" w:rsidRDefault="003647D3" w:rsidP="003647D3">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64.91%</w:t>
            </w:r>
          </w:p>
        </w:tc>
        <w:tc>
          <w:tcPr>
            <w:tcW w:w="1580" w:type="dxa"/>
            <w:shd w:val="clear" w:color="auto" w:fill="auto"/>
            <w:noWrap/>
            <w:vAlign w:val="bottom"/>
            <w:hideMark/>
          </w:tcPr>
          <w:p w14:paraId="7BC8EAFD" w14:textId="77777777" w:rsidR="003647D3" w:rsidRPr="009A1BB1" w:rsidRDefault="003647D3" w:rsidP="003647D3">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0.00%</w:t>
            </w:r>
          </w:p>
        </w:tc>
        <w:tc>
          <w:tcPr>
            <w:tcW w:w="1580" w:type="dxa"/>
            <w:shd w:val="clear" w:color="auto" w:fill="auto"/>
            <w:noWrap/>
            <w:vAlign w:val="bottom"/>
            <w:hideMark/>
          </w:tcPr>
          <w:p w14:paraId="65EBDAF4" w14:textId="77777777" w:rsidR="003647D3" w:rsidRPr="009A1BB1" w:rsidRDefault="003647D3" w:rsidP="003647D3">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35.09%</w:t>
            </w:r>
          </w:p>
        </w:tc>
      </w:tr>
      <w:tr w:rsidR="003647D3" w:rsidRPr="009A1BB1" w14:paraId="0E024986" w14:textId="77777777" w:rsidTr="003647D3">
        <w:trPr>
          <w:trHeight w:val="300"/>
        </w:trPr>
        <w:tc>
          <w:tcPr>
            <w:tcW w:w="3060" w:type="dxa"/>
            <w:shd w:val="clear" w:color="auto" w:fill="auto"/>
            <w:noWrap/>
            <w:vAlign w:val="bottom"/>
            <w:hideMark/>
          </w:tcPr>
          <w:p w14:paraId="1F0E5F6D" w14:textId="77777777" w:rsidR="003647D3" w:rsidRPr="009A1BB1" w:rsidRDefault="003647D3" w:rsidP="003647D3">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55-64</w:t>
            </w:r>
          </w:p>
        </w:tc>
        <w:tc>
          <w:tcPr>
            <w:tcW w:w="1580" w:type="dxa"/>
            <w:shd w:val="clear" w:color="auto" w:fill="auto"/>
            <w:noWrap/>
            <w:vAlign w:val="bottom"/>
            <w:hideMark/>
          </w:tcPr>
          <w:p w14:paraId="056F9585" w14:textId="77777777" w:rsidR="003647D3" w:rsidRPr="009A1BB1" w:rsidRDefault="003647D3" w:rsidP="003647D3">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70.89%</w:t>
            </w:r>
          </w:p>
        </w:tc>
        <w:tc>
          <w:tcPr>
            <w:tcW w:w="1580" w:type="dxa"/>
            <w:shd w:val="clear" w:color="auto" w:fill="auto"/>
            <w:noWrap/>
            <w:vAlign w:val="bottom"/>
            <w:hideMark/>
          </w:tcPr>
          <w:p w14:paraId="24C7B648" w14:textId="77777777" w:rsidR="003647D3" w:rsidRPr="009A1BB1" w:rsidRDefault="003647D3" w:rsidP="003647D3">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0.63%</w:t>
            </w:r>
          </w:p>
        </w:tc>
        <w:tc>
          <w:tcPr>
            <w:tcW w:w="1580" w:type="dxa"/>
            <w:shd w:val="clear" w:color="auto" w:fill="auto"/>
            <w:noWrap/>
            <w:vAlign w:val="bottom"/>
            <w:hideMark/>
          </w:tcPr>
          <w:p w14:paraId="1CA8AD05" w14:textId="77777777" w:rsidR="003647D3" w:rsidRPr="009A1BB1" w:rsidRDefault="003647D3" w:rsidP="003647D3">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28.48%</w:t>
            </w:r>
          </w:p>
        </w:tc>
      </w:tr>
      <w:tr w:rsidR="003647D3" w:rsidRPr="009A1BB1" w14:paraId="74B8DEC5" w14:textId="77777777" w:rsidTr="003647D3">
        <w:trPr>
          <w:trHeight w:val="300"/>
        </w:trPr>
        <w:tc>
          <w:tcPr>
            <w:tcW w:w="3060" w:type="dxa"/>
            <w:shd w:val="clear" w:color="auto" w:fill="auto"/>
            <w:noWrap/>
            <w:vAlign w:val="bottom"/>
            <w:hideMark/>
          </w:tcPr>
          <w:p w14:paraId="08CB4FB5" w14:textId="77777777" w:rsidR="003647D3" w:rsidRPr="009A1BB1" w:rsidRDefault="003647D3" w:rsidP="003647D3">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65-74+</w:t>
            </w:r>
          </w:p>
        </w:tc>
        <w:tc>
          <w:tcPr>
            <w:tcW w:w="1580" w:type="dxa"/>
            <w:shd w:val="clear" w:color="auto" w:fill="auto"/>
            <w:noWrap/>
            <w:vAlign w:val="bottom"/>
            <w:hideMark/>
          </w:tcPr>
          <w:p w14:paraId="7ABD84CE" w14:textId="77777777" w:rsidR="003647D3" w:rsidRPr="009A1BB1" w:rsidRDefault="003647D3" w:rsidP="003647D3">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62.34%</w:t>
            </w:r>
          </w:p>
        </w:tc>
        <w:tc>
          <w:tcPr>
            <w:tcW w:w="1580" w:type="dxa"/>
            <w:shd w:val="clear" w:color="auto" w:fill="auto"/>
            <w:noWrap/>
            <w:vAlign w:val="bottom"/>
            <w:hideMark/>
          </w:tcPr>
          <w:p w14:paraId="539CB990" w14:textId="77777777" w:rsidR="003647D3" w:rsidRPr="009A1BB1" w:rsidRDefault="003647D3" w:rsidP="003647D3">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2.09%</w:t>
            </w:r>
          </w:p>
        </w:tc>
        <w:tc>
          <w:tcPr>
            <w:tcW w:w="1580" w:type="dxa"/>
            <w:shd w:val="clear" w:color="auto" w:fill="auto"/>
            <w:noWrap/>
            <w:vAlign w:val="bottom"/>
            <w:hideMark/>
          </w:tcPr>
          <w:p w14:paraId="3E87A45A" w14:textId="77777777" w:rsidR="003647D3" w:rsidRPr="009A1BB1" w:rsidRDefault="003647D3" w:rsidP="003647D3">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35.56%</w:t>
            </w:r>
          </w:p>
        </w:tc>
      </w:tr>
      <w:tr w:rsidR="003647D3" w:rsidRPr="009A1BB1" w14:paraId="75C3639E" w14:textId="77777777" w:rsidTr="003647D3">
        <w:trPr>
          <w:trHeight w:val="300"/>
        </w:trPr>
        <w:tc>
          <w:tcPr>
            <w:tcW w:w="3060" w:type="dxa"/>
            <w:shd w:val="clear" w:color="auto" w:fill="auto"/>
            <w:noWrap/>
            <w:vAlign w:val="bottom"/>
            <w:hideMark/>
          </w:tcPr>
          <w:p w14:paraId="73470FBE" w14:textId="77777777" w:rsidR="003647D3" w:rsidRPr="009A1BB1" w:rsidRDefault="003647D3" w:rsidP="003647D3">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75+</w:t>
            </w:r>
          </w:p>
        </w:tc>
        <w:tc>
          <w:tcPr>
            <w:tcW w:w="1580" w:type="dxa"/>
            <w:shd w:val="clear" w:color="auto" w:fill="auto"/>
            <w:noWrap/>
            <w:vAlign w:val="bottom"/>
            <w:hideMark/>
          </w:tcPr>
          <w:p w14:paraId="0833E6AF" w14:textId="77777777" w:rsidR="003647D3" w:rsidRPr="009A1BB1" w:rsidRDefault="003647D3" w:rsidP="003647D3">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55.74%</w:t>
            </w:r>
          </w:p>
        </w:tc>
        <w:tc>
          <w:tcPr>
            <w:tcW w:w="1580" w:type="dxa"/>
            <w:shd w:val="clear" w:color="auto" w:fill="auto"/>
            <w:noWrap/>
            <w:vAlign w:val="bottom"/>
            <w:hideMark/>
          </w:tcPr>
          <w:p w14:paraId="4A258863" w14:textId="77777777" w:rsidR="003647D3" w:rsidRPr="009A1BB1" w:rsidRDefault="003647D3" w:rsidP="003647D3">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4.05%</w:t>
            </w:r>
          </w:p>
        </w:tc>
        <w:tc>
          <w:tcPr>
            <w:tcW w:w="1580" w:type="dxa"/>
            <w:shd w:val="clear" w:color="auto" w:fill="auto"/>
            <w:noWrap/>
            <w:vAlign w:val="bottom"/>
            <w:hideMark/>
          </w:tcPr>
          <w:p w14:paraId="1CEE1C61" w14:textId="77777777" w:rsidR="003647D3" w:rsidRPr="009A1BB1" w:rsidRDefault="003647D3" w:rsidP="003647D3">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40.20%</w:t>
            </w:r>
          </w:p>
        </w:tc>
      </w:tr>
      <w:tr w:rsidR="003647D3" w:rsidRPr="009A1BB1" w14:paraId="5300E4EE" w14:textId="77777777" w:rsidTr="003647D3">
        <w:trPr>
          <w:trHeight w:val="300"/>
        </w:trPr>
        <w:tc>
          <w:tcPr>
            <w:tcW w:w="3060" w:type="dxa"/>
            <w:shd w:val="clear" w:color="auto" w:fill="auto"/>
            <w:noWrap/>
            <w:vAlign w:val="bottom"/>
            <w:hideMark/>
          </w:tcPr>
          <w:p w14:paraId="63D18EF2" w14:textId="77777777" w:rsidR="003647D3" w:rsidRPr="009A1BB1" w:rsidRDefault="003647D3" w:rsidP="003647D3">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Prefer not to say</w:t>
            </w:r>
          </w:p>
        </w:tc>
        <w:tc>
          <w:tcPr>
            <w:tcW w:w="1580" w:type="dxa"/>
            <w:shd w:val="clear" w:color="auto" w:fill="auto"/>
            <w:noWrap/>
            <w:vAlign w:val="bottom"/>
            <w:hideMark/>
          </w:tcPr>
          <w:p w14:paraId="7965BF24" w14:textId="77777777" w:rsidR="003647D3" w:rsidRPr="009A1BB1" w:rsidRDefault="003647D3" w:rsidP="003647D3">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54.84%</w:t>
            </w:r>
          </w:p>
        </w:tc>
        <w:tc>
          <w:tcPr>
            <w:tcW w:w="1580" w:type="dxa"/>
            <w:shd w:val="clear" w:color="auto" w:fill="auto"/>
            <w:noWrap/>
            <w:vAlign w:val="bottom"/>
            <w:hideMark/>
          </w:tcPr>
          <w:p w14:paraId="4F62B121" w14:textId="77777777" w:rsidR="003647D3" w:rsidRPr="009A1BB1" w:rsidRDefault="003647D3" w:rsidP="003647D3">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3.23%</w:t>
            </w:r>
          </w:p>
        </w:tc>
        <w:tc>
          <w:tcPr>
            <w:tcW w:w="1580" w:type="dxa"/>
            <w:shd w:val="clear" w:color="auto" w:fill="auto"/>
            <w:noWrap/>
            <w:vAlign w:val="bottom"/>
            <w:hideMark/>
          </w:tcPr>
          <w:p w14:paraId="18320BF1" w14:textId="77777777" w:rsidR="003647D3" w:rsidRPr="009A1BB1" w:rsidRDefault="003647D3" w:rsidP="003647D3">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41.94%</w:t>
            </w:r>
          </w:p>
        </w:tc>
      </w:tr>
      <w:tr w:rsidR="003647D3" w:rsidRPr="009A1BB1" w14:paraId="220374DE" w14:textId="77777777" w:rsidTr="003647D3">
        <w:trPr>
          <w:trHeight w:val="300"/>
        </w:trPr>
        <w:tc>
          <w:tcPr>
            <w:tcW w:w="7800" w:type="dxa"/>
            <w:gridSpan w:val="4"/>
            <w:tcBorders>
              <w:top w:val="single" w:sz="4" w:space="0" w:color="auto"/>
              <w:left w:val="single" w:sz="4" w:space="0" w:color="auto"/>
              <w:bottom w:val="single" w:sz="4" w:space="0" w:color="auto"/>
              <w:right w:val="single" w:sz="4" w:space="0" w:color="auto"/>
            </w:tcBorders>
            <w:shd w:val="clear" w:color="auto" w:fill="DAE9F7" w:themeFill="text2" w:themeFillTint="1A"/>
            <w:noWrap/>
            <w:vAlign w:val="bottom"/>
            <w:hideMark/>
          </w:tcPr>
          <w:p w14:paraId="645B6A22" w14:textId="77777777" w:rsidR="003647D3" w:rsidRPr="009A1BB1" w:rsidRDefault="003647D3" w:rsidP="003647D3">
            <w:pPr>
              <w:ind w:left="0" w:firstLine="0"/>
              <w:jc w:val="lef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Do you have a fear of falling?</w:t>
            </w:r>
          </w:p>
        </w:tc>
      </w:tr>
      <w:tr w:rsidR="003647D3" w:rsidRPr="009A1BB1" w14:paraId="3655B04F" w14:textId="77777777" w:rsidTr="003647D3">
        <w:trPr>
          <w:trHeight w:val="300"/>
        </w:trPr>
        <w:tc>
          <w:tcPr>
            <w:tcW w:w="3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A72C4E" w14:textId="77777777" w:rsidR="003647D3" w:rsidRPr="009A1BB1" w:rsidRDefault="003647D3" w:rsidP="003647D3">
            <w:pPr>
              <w:ind w:left="0" w:firstLine="0"/>
              <w:jc w:val="left"/>
              <w:rPr>
                <w:rFonts w:asciiTheme="minorHAnsi" w:eastAsia="Times New Roman" w:hAnsiTheme="minorHAnsi" w:cs="Calibri"/>
                <w:b/>
                <w:bCs/>
                <w:color w:val="000000"/>
                <w:szCs w:val="24"/>
                <w:lang w:eastAsia="en-GB"/>
              </w:rPr>
            </w:pPr>
            <w:r w:rsidRPr="009A1BB1">
              <w:rPr>
                <w:rFonts w:asciiTheme="minorHAnsi" w:hAnsiTheme="minorHAnsi" w:cs="Calibri"/>
                <w:b/>
                <w:bCs/>
                <w:color w:val="000000"/>
                <w:szCs w:val="24"/>
              </w:rPr>
              <w:t>Age category</w:t>
            </w:r>
          </w:p>
        </w:tc>
        <w:tc>
          <w:tcPr>
            <w:tcW w:w="1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5BAD5D" w14:textId="77777777" w:rsidR="003647D3" w:rsidRPr="009A1BB1" w:rsidRDefault="003647D3" w:rsidP="003647D3">
            <w:pPr>
              <w:ind w:left="0" w:firstLine="0"/>
              <w:jc w:val="righ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No</w:t>
            </w:r>
          </w:p>
        </w:tc>
        <w:tc>
          <w:tcPr>
            <w:tcW w:w="1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169A88" w14:textId="77777777" w:rsidR="003647D3" w:rsidRPr="009A1BB1" w:rsidRDefault="003647D3" w:rsidP="003647D3">
            <w:pPr>
              <w:ind w:left="0" w:firstLine="0"/>
              <w:jc w:val="righ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Prefer not to say</w:t>
            </w:r>
          </w:p>
        </w:tc>
        <w:tc>
          <w:tcPr>
            <w:tcW w:w="1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3333C4" w14:textId="77777777" w:rsidR="003647D3" w:rsidRPr="009A1BB1" w:rsidRDefault="003647D3" w:rsidP="003647D3">
            <w:pPr>
              <w:ind w:left="0" w:firstLine="0"/>
              <w:jc w:val="righ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Yes</w:t>
            </w:r>
          </w:p>
        </w:tc>
      </w:tr>
      <w:tr w:rsidR="003647D3" w:rsidRPr="009A1BB1" w14:paraId="125DF0EA" w14:textId="77777777" w:rsidTr="003647D3">
        <w:trPr>
          <w:trHeight w:val="300"/>
        </w:trPr>
        <w:tc>
          <w:tcPr>
            <w:tcW w:w="3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5992D4" w14:textId="77777777" w:rsidR="003647D3" w:rsidRPr="009A1BB1" w:rsidRDefault="003647D3" w:rsidP="003647D3">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50-54</w:t>
            </w:r>
          </w:p>
        </w:tc>
        <w:tc>
          <w:tcPr>
            <w:tcW w:w="1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629778" w14:textId="77777777" w:rsidR="003647D3" w:rsidRPr="009A1BB1" w:rsidRDefault="003647D3" w:rsidP="003647D3">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56.14%</w:t>
            </w:r>
          </w:p>
        </w:tc>
        <w:tc>
          <w:tcPr>
            <w:tcW w:w="1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59C93B" w14:textId="77777777" w:rsidR="003647D3" w:rsidRPr="009A1BB1" w:rsidRDefault="003647D3" w:rsidP="003647D3">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3.51%</w:t>
            </w:r>
          </w:p>
        </w:tc>
        <w:tc>
          <w:tcPr>
            <w:tcW w:w="1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89D931" w14:textId="77777777" w:rsidR="003647D3" w:rsidRPr="009A1BB1" w:rsidRDefault="003647D3" w:rsidP="003647D3">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40.35%</w:t>
            </w:r>
          </w:p>
        </w:tc>
      </w:tr>
      <w:tr w:rsidR="003647D3" w:rsidRPr="009A1BB1" w14:paraId="0EE8BFF8" w14:textId="77777777" w:rsidTr="003647D3">
        <w:trPr>
          <w:trHeight w:val="300"/>
        </w:trPr>
        <w:tc>
          <w:tcPr>
            <w:tcW w:w="3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EFF8C1" w14:textId="77777777" w:rsidR="003647D3" w:rsidRPr="009A1BB1" w:rsidRDefault="003647D3" w:rsidP="003647D3">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55-64</w:t>
            </w:r>
          </w:p>
        </w:tc>
        <w:tc>
          <w:tcPr>
            <w:tcW w:w="1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26E358" w14:textId="77777777" w:rsidR="003647D3" w:rsidRPr="009A1BB1" w:rsidRDefault="003647D3" w:rsidP="003647D3">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58.60%</w:t>
            </w:r>
          </w:p>
        </w:tc>
        <w:tc>
          <w:tcPr>
            <w:tcW w:w="1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ECA201" w14:textId="77777777" w:rsidR="003647D3" w:rsidRPr="009A1BB1" w:rsidRDefault="003647D3" w:rsidP="003647D3">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2.55%</w:t>
            </w:r>
          </w:p>
        </w:tc>
        <w:tc>
          <w:tcPr>
            <w:tcW w:w="1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0FBD94" w14:textId="77777777" w:rsidR="003647D3" w:rsidRPr="009A1BB1" w:rsidRDefault="003647D3" w:rsidP="003647D3">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38.85%</w:t>
            </w:r>
          </w:p>
        </w:tc>
      </w:tr>
      <w:tr w:rsidR="003647D3" w:rsidRPr="009A1BB1" w14:paraId="6AB9BC31" w14:textId="77777777" w:rsidTr="003647D3">
        <w:trPr>
          <w:trHeight w:val="300"/>
        </w:trPr>
        <w:tc>
          <w:tcPr>
            <w:tcW w:w="3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194179" w14:textId="77777777" w:rsidR="003647D3" w:rsidRPr="009A1BB1" w:rsidRDefault="003647D3" w:rsidP="003647D3">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65-74+</w:t>
            </w:r>
          </w:p>
        </w:tc>
        <w:tc>
          <w:tcPr>
            <w:tcW w:w="1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F17128" w14:textId="77777777" w:rsidR="003647D3" w:rsidRPr="009A1BB1" w:rsidRDefault="003647D3" w:rsidP="003647D3">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45.83%</w:t>
            </w:r>
          </w:p>
        </w:tc>
        <w:tc>
          <w:tcPr>
            <w:tcW w:w="1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8F0031" w14:textId="77777777" w:rsidR="003647D3" w:rsidRPr="009A1BB1" w:rsidRDefault="003647D3" w:rsidP="003647D3">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3.75%</w:t>
            </w:r>
          </w:p>
        </w:tc>
        <w:tc>
          <w:tcPr>
            <w:tcW w:w="1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0750F6" w14:textId="77777777" w:rsidR="003647D3" w:rsidRPr="009A1BB1" w:rsidRDefault="003647D3" w:rsidP="003647D3">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50.42%</w:t>
            </w:r>
          </w:p>
        </w:tc>
      </w:tr>
      <w:tr w:rsidR="003647D3" w:rsidRPr="009A1BB1" w14:paraId="3E7EB59B" w14:textId="77777777" w:rsidTr="003647D3">
        <w:trPr>
          <w:trHeight w:val="300"/>
        </w:trPr>
        <w:tc>
          <w:tcPr>
            <w:tcW w:w="3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7580EF" w14:textId="77777777" w:rsidR="003647D3" w:rsidRPr="009A1BB1" w:rsidRDefault="003647D3" w:rsidP="003647D3">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75+</w:t>
            </w:r>
          </w:p>
        </w:tc>
        <w:tc>
          <w:tcPr>
            <w:tcW w:w="1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E04890" w14:textId="77777777" w:rsidR="003647D3" w:rsidRPr="009A1BB1" w:rsidRDefault="003647D3" w:rsidP="003647D3">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31.08%</w:t>
            </w:r>
          </w:p>
        </w:tc>
        <w:tc>
          <w:tcPr>
            <w:tcW w:w="1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4C79FA" w14:textId="77777777" w:rsidR="003647D3" w:rsidRPr="009A1BB1" w:rsidRDefault="003647D3" w:rsidP="003647D3">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6.42%</w:t>
            </w:r>
          </w:p>
        </w:tc>
        <w:tc>
          <w:tcPr>
            <w:tcW w:w="1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F05878" w14:textId="77777777" w:rsidR="003647D3" w:rsidRPr="009A1BB1" w:rsidRDefault="003647D3" w:rsidP="003647D3">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62.50%</w:t>
            </w:r>
          </w:p>
        </w:tc>
      </w:tr>
      <w:tr w:rsidR="003647D3" w:rsidRPr="009A1BB1" w14:paraId="390E4C43" w14:textId="77777777" w:rsidTr="003647D3">
        <w:trPr>
          <w:trHeight w:val="300"/>
        </w:trPr>
        <w:tc>
          <w:tcPr>
            <w:tcW w:w="3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09D620" w14:textId="77777777" w:rsidR="003647D3" w:rsidRPr="009A1BB1" w:rsidRDefault="003647D3" w:rsidP="003647D3">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Prefer not to say</w:t>
            </w:r>
          </w:p>
        </w:tc>
        <w:tc>
          <w:tcPr>
            <w:tcW w:w="1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6842CB" w14:textId="77777777" w:rsidR="003647D3" w:rsidRPr="009A1BB1" w:rsidRDefault="003647D3" w:rsidP="003647D3">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19.35%</w:t>
            </w:r>
          </w:p>
        </w:tc>
        <w:tc>
          <w:tcPr>
            <w:tcW w:w="1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D7564B" w14:textId="77777777" w:rsidR="003647D3" w:rsidRPr="009A1BB1" w:rsidRDefault="003647D3" w:rsidP="003647D3">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w:t>
            </w:r>
          </w:p>
        </w:tc>
        <w:tc>
          <w:tcPr>
            <w:tcW w:w="1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162821" w14:textId="77777777" w:rsidR="003647D3" w:rsidRPr="009A1BB1" w:rsidRDefault="003647D3" w:rsidP="003647D3">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80.65%</w:t>
            </w:r>
          </w:p>
        </w:tc>
      </w:tr>
    </w:tbl>
    <w:p w14:paraId="599708A9" w14:textId="77777777" w:rsidR="0094046E" w:rsidRPr="009A1BB1" w:rsidRDefault="0094046E" w:rsidP="006F6936">
      <w:pPr>
        <w:ind w:left="0" w:firstLine="0"/>
        <w:rPr>
          <w:rFonts w:asciiTheme="minorHAnsi" w:hAnsiTheme="minorHAnsi"/>
          <w:lang w:val="en-US"/>
        </w:rPr>
      </w:pPr>
    </w:p>
    <w:p w14:paraId="0E6C5307" w14:textId="77777777" w:rsidR="0094046E" w:rsidRPr="009A1BB1" w:rsidRDefault="0094046E" w:rsidP="006F6936">
      <w:pPr>
        <w:ind w:left="0" w:firstLine="0"/>
        <w:rPr>
          <w:rFonts w:asciiTheme="minorHAnsi" w:hAnsiTheme="minorHAnsi"/>
          <w:b/>
          <w:bCs/>
          <w:color w:val="FF0000"/>
          <w:lang w:val="en-US"/>
        </w:rPr>
      </w:pPr>
    </w:p>
    <w:bookmarkEnd w:id="4"/>
    <w:p w14:paraId="635C1B5E" w14:textId="77777777" w:rsidR="003647D3" w:rsidRPr="009A1BB1" w:rsidRDefault="003647D3" w:rsidP="00DE0B75">
      <w:pPr>
        <w:ind w:left="0" w:firstLine="0"/>
        <w:rPr>
          <w:rFonts w:asciiTheme="minorHAnsi" w:hAnsiTheme="minorHAnsi"/>
          <w:sz w:val="28"/>
          <w:szCs w:val="24"/>
          <w:lang w:val="en-US"/>
        </w:rPr>
      </w:pPr>
    </w:p>
    <w:p w14:paraId="1FCC1282" w14:textId="77777777" w:rsidR="003647D3" w:rsidRPr="009A1BB1" w:rsidRDefault="003647D3" w:rsidP="00DE0B75">
      <w:pPr>
        <w:ind w:left="0" w:firstLine="0"/>
        <w:rPr>
          <w:rFonts w:asciiTheme="minorHAnsi" w:hAnsiTheme="minorHAnsi"/>
          <w:sz w:val="28"/>
          <w:szCs w:val="24"/>
          <w:lang w:val="en-US"/>
        </w:rPr>
      </w:pPr>
    </w:p>
    <w:p w14:paraId="5049A859" w14:textId="77777777" w:rsidR="003647D3" w:rsidRPr="009A1BB1" w:rsidRDefault="003647D3" w:rsidP="00DE0B75">
      <w:pPr>
        <w:ind w:left="0" w:firstLine="0"/>
        <w:rPr>
          <w:rFonts w:asciiTheme="minorHAnsi" w:hAnsiTheme="minorHAnsi"/>
          <w:sz w:val="28"/>
          <w:szCs w:val="24"/>
          <w:lang w:val="en-US"/>
        </w:rPr>
      </w:pPr>
    </w:p>
    <w:p w14:paraId="1AD5B32D" w14:textId="77777777" w:rsidR="003647D3" w:rsidRPr="009A1BB1" w:rsidRDefault="003647D3" w:rsidP="00DE0B75">
      <w:pPr>
        <w:ind w:left="0" w:firstLine="0"/>
        <w:rPr>
          <w:rFonts w:asciiTheme="minorHAnsi" w:hAnsiTheme="minorHAnsi"/>
          <w:sz w:val="28"/>
          <w:szCs w:val="24"/>
          <w:lang w:val="en-US"/>
        </w:rPr>
      </w:pPr>
    </w:p>
    <w:p w14:paraId="37B3CB2C" w14:textId="77777777" w:rsidR="003647D3" w:rsidRPr="009A1BB1" w:rsidRDefault="003647D3" w:rsidP="00DE0B75">
      <w:pPr>
        <w:ind w:left="0" w:firstLine="0"/>
        <w:rPr>
          <w:rFonts w:asciiTheme="minorHAnsi" w:hAnsiTheme="minorHAnsi"/>
          <w:sz w:val="28"/>
          <w:szCs w:val="24"/>
          <w:lang w:val="en-US"/>
        </w:rPr>
      </w:pPr>
    </w:p>
    <w:p w14:paraId="3E518B43" w14:textId="77777777" w:rsidR="003647D3" w:rsidRPr="009A1BB1" w:rsidRDefault="003647D3" w:rsidP="00DE0B75">
      <w:pPr>
        <w:ind w:left="0" w:firstLine="0"/>
        <w:rPr>
          <w:rFonts w:asciiTheme="minorHAnsi" w:hAnsiTheme="minorHAnsi"/>
          <w:sz w:val="28"/>
          <w:szCs w:val="24"/>
          <w:lang w:val="en-US"/>
        </w:rPr>
      </w:pPr>
    </w:p>
    <w:p w14:paraId="2CE20467" w14:textId="77777777" w:rsidR="003647D3" w:rsidRPr="009A1BB1" w:rsidRDefault="003647D3" w:rsidP="00DE0B75">
      <w:pPr>
        <w:ind w:left="0" w:firstLine="0"/>
        <w:rPr>
          <w:rFonts w:asciiTheme="minorHAnsi" w:hAnsiTheme="minorHAnsi"/>
          <w:sz w:val="28"/>
          <w:szCs w:val="24"/>
          <w:lang w:val="en-US"/>
        </w:rPr>
      </w:pPr>
    </w:p>
    <w:p w14:paraId="3D34C8FC" w14:textId="77777777" w:rsidR="003647D3" w:rsidRPr="009A1BB1" w:rsidRDefault="003647D3" w:rsidP="00DE0B75">
      <w:pPr>
        <w:ind w:left="0" w:firstLine="0"/>
        <w:rPr>
          <w:rFonts w:asciiTheme="minorHAnsi" w:hAnsiTheme="minorHAnsi"/>
          <w:sz w:val="28"/>
          <w:szCs w:val="24"/>
          <w:lang w:val="en-US"/>
        </w:rPr>
      </w:pPr>
    </w:p>
    <w:p w14:paraId="3F7DE646" w14:textId="77777777" w:rsidR="003647D3" w:rsidRPr="009A1BB1" w:rsidRDefault="003647D3" w:rsidP="00DE0B75">
      <w:pPr>
        <w:ind w:left="0" w:firstLine="0"/>
        <w:rPr>
          <w:rFonts w:asciiTheme="minorHAnsi" w:hAnsiTheme="minorHAnsi"/>
          <w:sz w:val="28"/>
          <w:szCs w:val="24"/>
          <w:lang w:val="en-US"/>
        </w:rPr>
      </w:pPr>
    </w:p>
    <w:p w14:paraId="4E9C6B53" w14:textId="77777777" w:rsidR="003647D3" w:rsidRPr="009A1BB1" w:rsidRDefault="003647D3" w:rsidP="00DE0B75">
      <w:pPr>
        <w:ind w:left="0" w:firstLine="0"/>
        <w:rPr>
          <w:rFonts w:asciiTheme="minorHAnsi" w:hAnsiTheme="minorHAnsi"/>
          <w:sz w:val="28"/>
          <w:szCs w:val="24"/>
          <w:lang w:val="en-US"/>
        </w:rPr>
      </w:pPr>
    </w:p>
    <w:p w14:paraId="4077025F" w14:textId="77777777" w:rsidR="003647D3" w:rsidRPr="009A1BB1" w:rsidRDefault="003647D3" w:rsidP="00DE0B75">
      <w:pPr>
        <w:ind w:left="0" w:firstLine="0"/>
        <w:rPr>
          <w:rFonts w:asciiTheme="minorHAnsi" w:hAnsiTheme="minorHAnsi"/>
          <w:sz w:val="28"/>
          <w:szCs w:val="24"/>
          <w:lang w:val="en-US"/>
        </w:rPr>
      </w:pPr>
    </w:p>
    <w:p w14:paraId="71CC569B" w14:textId="77777777" w:rsidR="003647D3" w:rsidRPr="009A1BB1" w:rsidRDefault="003647D3" w:rsidP="00DE0B75">
      <w:pPr>
        <w:ind w:left="0" w:firstLine="0"/>
        <w:rPr>
          <w:rFonts w:asciiTheme="minorHAnsi" w:hAnsiTheme="minorHAnsi"/>
          <w:sz w:val="28"/>
          <w:szCs w:val="24"/>
          <w:lang w:val="en-US"/>
        </w:rPr>
      </w:pPr>
    </w:p>
    <w:p w14:paraId="3432699A" w14:textId="77777777" w:rsidR="003647D3" w:rsidRPr="009A1BB1" w:rsidRDefault="003647D3" w:rsidP="00DE0B75">
      <w:pPr>
        <w:ind w:left="0" w:firstLine="0"/>
        <w:rPr>
          <w:rFonts w:asciiTheme="minorHAnsi" w:hAnsiTheme="minorHAnsi"/>
          <w:sz w:val="28"/>
          <w:szCs w:val="24"/>
          <w:lang w:val="en-US"/>
        </w:rPr>
      </w:pPr>
    </w:p>
    <w:p w14:paraId="5283089A" w14:textId="77777777" w:rsidR="003647D3" w:rsidRPr="009A1BB1" w:rsidRDefault="003647D3" w:rsidP="00DE0B75">
      <w:pPr>
        <w:ind w:left="0" w:firstLine="0"/>
        <w:rPr>
          <w:rFonts w:asciiTheme="minorHAnsi" w:hAnsiTheme="minorHAnsi"/>
          <w:sz w:val="28"/>
          <w:szCs w:val="24"/>
          <w:lang w:val="en-US"/>
        </w:rPr>
      </w:pPr>
    </w:p>
    <w:p w14:paraId="14FF7EF7" w14:textId="2B1B44E9" w:rsidR="00DE0B75" w:rsidRPr="009A1BB1" w:rsidRDefault="0072032B" w:rsidP="00DE0B75">
      <w:pPr>
        <w:ind w:left="0" w:firstLine="0"/>
        <w:rPr>
          <w:rFonts w:asciiTheme="minorHAnsi" w:hAnsiTheme="minorHAnsi"/>
          <w:sz w:val="28"/>
          <w:szCs w:val="24"/>
          <w:lang w:val="en-US"/>
        </w:rPr>
      </w:pPr>
      <w:r w:rsidRPr="009A1BB1">
        <w:rPr>
          <w:rFonts w:asciiTheme="minorHAnsi" w:hAnsiTheme="minorHAnsi"/>
          <w:sz w:val="28"/>
          <w:szCs w:val="24"/>
          <w:lang w:val="en-US"/>
        </w:rPr>
        <w:t xml:space="preserve">Health </w:t>
      </w:r>
      <w:r w:rsidR="00641771" w:rsidRPr="009A1BB1">
        <w:rPr>
          <w:rFonts w:asciiTheme="minorHAnsi" w:hAnsiTheme="minorHAnsi"/>
          <w:sz w:val="28"/>
          <w:szCs w:val="24"/>
          <w:lang w:val="en-US"/>
        </w:rPr>
        <w:t>R</w:t>
      </w:r>
      <w:r w:rsidRPr="009A1BB1">
        <w:rPr>
          <w:rFonts w:asciiTheme="minorHAnsi" w:hAnsiTheme="minorHAnsi"/>
          <w:sz w:val="28"/>
          <w:szCs w:val="24"/>
          <w:lang w:val="en-US"/>
        </w:rPr>
        <w:t xml:space="preserve">esponses by </w:t>
      </w:r>
      <w:r w:rsidR="007E36DF" w:rsidRPr="009A1BB1">
        <w:rPr>
          <w:rFonts w:asciiTheme="minorHAnsi" w:hAnsiTheme="minorHAnsi"/>
          <w:sz w:val="28"/>
          <w:szCs w:val="24"/>
          <w:lang w:val="en-US"/>
        </w:rPr>
        <w:t>A</w:t>
      </w:r>
      <w:r w:rsidRPr="009A1BB1">
        <w:rPr>
          <w:rFonts w:asciiTheme="minorHAnsi" w:hAnsiTheme="minorHAnsi"/>
          <w:sz w:val="28"/>
          <w:szCs w:val="24"/>
          <w:lang w:val="en-US"/>
        </w:rPr>
        <w:t xml:space="preserve">ge </w:t>
      </w:r>
      <w:r w:rsidR="007E36DF" w:rsidRPr="009A1BB1">
        <w:rPr>
          <w:rFonts w:asciiTheme="minorHAnsi" w:hAnsiTheme="minorHAnsi"/>
          <w:sz w:val="28"/>
          <w:szCs w:val="24"/>
          <w:lang w:val="en-US"/>
        </w:rPr>
        <w:t>C</w:t>
      </w:r>
      <w:r w:rsidRPr="009A1BB1">
        <w:rPr>
          <w:rFonts w:asciiTheme="minorHAnsi" w:hAnsiTheme="minorHAnsi"/>
          <w:sz w:val="28"/>
          <w:szCs w:val="24"/>
          <w:lang w:val="en-US"/>
        </w:rPr>
        <w:t xml:space="preserve">ategory </w:t>
      </w:r>
    </w:p>
    <w:p w14:paraId="356CB71F" w14:textId="75CFC173" w:rsidR="00641771" w:rsidRPr="009A1BB1" w:rsidRDefault="00641771" w:rsidP="00DE0B75">
      <w:pPr>
        <w:ind w:left="0" w:firstLine="0"/>
        <w:rPr>
          <w:rFonts w:asciiTheme="minorHAnsi" w:hAnsiTheme="minorHAnsi"/>
          <w:lang w:val="en-US"/>
        </w:rPr>
      </w:pPr>
      <w:r w:rsidRPr="009A1BB1">
        <w:rPr>
          <w:rFonts w:asciiTheme="minorHAnsi" w:hAnsiTheme="minorHAnsi"/>
          <w:lang w:val="en-US"/>
        </w:rPr>
        <w:t xml:space="preserve">Consideration of health-related responses by age category provides the opportunity to identify those </w:t>
      </w:r>
      <w:r w:rsidR="009F7BD5" w:rsidRPr="009A1BB1">
        <w:rPr>
          <w:rFonts w:asciiTheme="minorHAnsi" w:hAnsiTheme="minorHAnsi"/>
          <w:lang w:val="en-US"/>
        </w:rPr>
        <w:t xml:space="preserve">health issues </w:t>
      </w:r>
      <w:r w:rsidR="00B21371" w:rsidRPr="009A1BB1">
        <w:rPr>
          <w:rFonts w:asciiTheme="minorHAnsi" w:hAnsiTheme="minorHAnsi"/>
          <w:lang w:val="en-US"/>
        </w:rPr>
        <w:t>particularly impacting older people. Findings were broadly in line with the overall age category response, reinforc</w:t>
      </w:r>
      <w:r w:rsidR="009F7BD5" w:rsidRPr="009A1BB1">
        <w:rPr>
          <w:rFonts w:asciiTheme="minorHAnsi" w:hAnsiTheme="minorHAnsi"/>
          <w:lang w:val="en-US"/>
        </w:rPr>
        <w:t>ing</w:t>
      </w:r>
      <w:r w:rsidR="00B21371" w:rsidRPr="009A1BB1">
        <w:rPr>
          <w:rFonts w:asciiTheme="minorHAnsi" w:hAnsiTheme="minorHAnsi"/>
          <w:lang w:val="en-US"/>
        </w:rPr>
        <w:t xml:space="preserve"> demand for locally based physical activity provision for older people, including activity which </w:t>
      </w:r>
      <w:r w:rsidR="00B21371" w:rsidRPr="009A1BB1">
        <w:rPr>
          <w:rFonts w:asciiTheme="minorHAnsi" w:eastAsia="Times New Roman" w:hAnsiTheme="minorHAnsi" w:cs="Calibri"/>
          <w:color w:val="000000"/>
          <w:szCs w:val="24"/>
          <w:lang w:eastAsia="en-GB"/>
        </w:rPr>
        <w:t>improves balance</w:t>
      </w:r>
      <w:r w:rsidR="00B21371" w:rsidRPr="009A1BB1">
        <w:rPr>
          <w:rFonts w:asciiTheme="minorHAnsi" w:hAnsiTheme="minorHAnsi"/>
          <w:lang w:val="en-US"/>
        </w:rPr>
        <w:t>.</w:t>
      </w:r>
      <w:r w:rsidR="009F7BD5" w:rsidRPr="009A1BB1">
        <w:rPr>
          <w:rFonts w:asciiTheme="minorHAnsi" w:hAnsiTheme="minorHAnsi"/>
          <w:lang w:val="en-US"/>
        </w:rPr>
        <w:t xml:space="preserve"> Offering such programmes also offers both </w:t>
      </w:r>
      <w:proofErr w:type="gramStart"/>
      <w:r w:rsidR="009F7BD5" w:rsidRPr="009A1BB1">
        <w:rPr>
          <w:rFonts w:asciiTheme="minorHAnsi" w:hAnsiTheme="minorHAnsi"/>
          <w:lang w:val="en-US"/>
        </w:rPr>
        <w:t>opportunity</w:t>
      </w:r>
      <w:proofErr w:type="gramEnd"/>
      <w:r w:rsidR="009F7BD5" w:rsidRPr="009A1BB1">
        <w:rPr>
          <w:rFonts w:asciiTheme="minorHAnsi" w:hAnsiTheme="minorHAnsi"/>
          <w:lang w:val="en-US"/>
        </w:rPr>
        <w:t xml:space="preserve"> for social interaction, in addition to being another way of disseminating information about other activities, advice and information. </w:t>
      </w:r>
    </w:p>
    <w:p w14:paraId="14F1E7BE" w14:textId="328FE164" w:rsidR="00E306BA" w:rsidRPr="009A1BB1" w:rsidRDefault="00E306BA" w:rsidP="00DE0B75">
      <w:pPr>
        <w:ind w:left="0" w:firstLine="0"/>
        <w:rPr>
          <w:rFonts w:asciiTheme="minorHAnsi" w:hAnsiTheme="minorHAnsi"/>
          <w:b/>
          <w:bCs/>
          <w:color w:val="7030A0"/>
          <w:sz w:val="28"/>
          <w:szCs w:val="24"/>
          <w:lang w:val="en-US"/>
        </w:rPr>
      </w:pPr>
    </w:p>
    <w:tbl>
      <w:tblPr>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18"/>
        <w:gridCol w:w="1701"/>
        <w:gridCol w:w="1984"/>
        <w:gridCol w:w="2127"/>
        <w:gridCol w:w="1559"/>
      </w:tblGrid>
      <w:tr w:rsidR="00A9526B" w:rsidRPr="009A1BB1" w14:paraId="0F40DAA3" w14:textId="77777777" w:rsidTr="003647D3">
        <w:trPr>
          <w:trHeight w:val="318"/>
        </w:trPr>
        <w:tc>
          <w:tcPr>
            <w:tcW w:w="8789" w:type="dxa"/>
            <w:gridSpan w:val="5"/>
            <w:shd w:val="clear" w:color="auto" w:fill="DAE9F7" w:themeFill="text2" w:themeFillTint="1A"/>
            <w:noWrap/>
            <w:tcMar>
              <w:top w:w="15" w:type="dxa"/>
              <w:left w:w="15" w:type="dxa"/>
              <w:bottom w:w="0" w:type="dxa"/>
              <w:right w:w="15" w:type="dxa"/>
            </w:tcMar>
            <w:vAlign w:val="bottom"/>
            <w:hideMark/>
          </w:tcPr>
          <w:p w14:paraId="17CF857D" w14:textId="4672C8C3" w:rsidR="00A9526B" w:rsidRPr="009A1BB1" w:rsidRDefault="00A9526B" w:rsidP="00A9526B">
            <w:pPr>
              <w:ind w:left="0" w:firstLine="0"/>
              <w:jc w:val="left"/>
              <w:rPr>
                <w:rFonts w:asciiTheme="minorHAnsi" w:hAnsiTheme="minorHAnsi"/>
                <w:szCs w:val="24"/>
              </w:rPr>
            </w:pPr>
            <w:r w:rsidRPr="009A1BB1">
              <w:rPr>
                <w:rFonts w:asciiTheme="minorHAnsi" w:hAnsiTheme="minorHAnsi" w:cs="Calibri"/>
                <w:b/>
                <w:bCs/>
                <w:color w:val="000000"/>
                <w:szCs w:val="24"/>
              </w:rPr>
              <w:t>I eat well and I have a nutritious meal every day</w:t>
            </w:r>
          </w:p>
        </w:tc>
      </w:tr>
      <w:tr w:rsidR="0072032B" w:rsidRPr="009A1BB1" w14:paraId="6C339671" w14:textId="77777777" w:rsidTr="003647D3">
        <w:trPr>
          <w:trHeight w:val="318"/>
        </w:trPr>
        <w:tc>
          <w:tcPr>
            <w:tcW w:w="1418" w:type="dxa"/>
            <w:shd w:val="clear" w:color="auto" w:fill="auto"/>
            <w:noWrap/>
            <w:tcMar>
              <w:top w:w="15" w:type="dxa"/>
              <w:left w:w="15" w:type="dxa"/>
              <w:bottom w:w="0" w:type="dxa"/>
              <w:right w:w="15" w:type="dxa"/>
            </w:tcMar>
            <w:vAlign w:val="bottom"/>
            <w:hideMark/>
          </w:tcPr>
          <w:p w14:paraId="46106AF8" w14:textId="14BA666F" w:rsidR="00E306BA" w:rsidRPr="009A1BB1" w:rsidRDefault="00A9526B" w:rsidP="00A9526B">
            <w:pPr>
              <w:ind w:left="0" w:firstLine="0"/>
              <w:jc w:val="left"/>
              <w:rPr>
                <w:rFonts w:asciiTheme="minorHAnsi" w:hAnsiTheme="minorHAnsi" w:cs="Calibri"/>
                <w:b/>
                <w:bCs/>
                <w:color w:val="000000"/>
                <w:szCs w:val="24"/>
              </w:rPr>
            </w:pPr>
            <w:r w:rsidRPr="009A1BB1">
              <w:rPr>
                <w:rFonts w:asciiTheme="minorHAnsi" w:hAnsiTheme="minorHAnsi" w:cs="Calibri"/>
                <w:b/>
                <w:bCs/>
                <w:color w:val="000000"/>
                <w:szCs w:val="24"/>
              </w:rPr>
              <w:t>Age category</w:t>
            </w:r>
          </w:p>
        </w:tc>
        <w:tc>
          <w:tcPr>
            <w:tcW w:w="1701" w:type="dxa"/>
            <w:shd w:val="clear" w:color="auto" w:fill="auto"/>
            <w:noWrap/>
            <w:tcMar>
              <w:top w:w="15" w:type="dxa"/>
              <w:left w:w="15" w:type="dxa"/>
              <w:bottom w:w="0" w:type="dxa"/>
              <w:right w:w="15" w:type="dxa"/>
            </w:tcMar>
            <w:vAlign w:val="bottom"/>
            <w:hideMark/>
          </w:tcPr>
          <w:p w14:paraId="7EE47811" w14:textId="77777777" w:rsidR="00E306BA" w:rsidRPr="009A1BB1" w:rsidRDefault="00E306BA">
            <w:pPr>
              <w:jc w:val="right"/>
              <w:rPr>
                <w:rFonts w:asciiTheme="minorHAnsi" w:hAnsiTheme="minorHAnsi" w:cs="Calibri"/>
                <w:b/>
                <w:bCs/>
                <w:color w:val="000000"/>
                <w:szCs w:val="24"/>
              </w:rPr>
            </w:pPr>
            <w:r w:rsidRPr="009A1BB1">
              <w:rPr>
                <w:rFonts w:asciiTheme="minorHAnsi" w:hAnsiTheme="minorHAnsi" w:cs="Calibri"/>
                <w:b/>
                <w:bCs/>
                <w:color w:val="000000"/>
                <w:szCs w:val="24"/>
              </w:rPr>
              <w:t>Agree</w:t>
            </w:r>
          </w:p>
        </w:tc>
        <w:tc>
          <w:tcPr>
            <w:tcW w:w="1984" w:type="dxa"/>
            <w:shd w:val="clear" w:color="auto" w:fill="auto"/>
            <w:noWrap/>
            <w:tcMar>
              <w:top w:w="15" w:type="dxa"/>
              <w:left w:w="15" w:type="dxa"/>
              <w:bottom w:w="0" w:type="dxa"/>
              <w:right w:w="15" w:type="dxa"/>
            </w:tcMar>
            <w:vAlign w:val="bottom"/>
            <w:hideMark/>
          </w:tcPr>
          <w:p w14:paraId="1DDF2B6C" w14:textId="77777777" w:rsidR="00E306BA" w:rsidRPr="009A1BB1" w:rsidRDefault="00E306BA">
            <w:pPr>
              <w:jc w:val="right"/>
              <w:rPr>
                <w:rFonts w:asciiTheme="minorHAnsi" w:hAnsiTheme="minorHAnsi" w:cs="Calibri"/>
                <w:b/>
                <w:bCs/>
                <w:color w:val="000000"/>
                <w:szCs w:val="24"/>
              </w:rPr>
            </w:pPr>
            <w:r w:rsidRPr="009A1BB1">
              <w:rPr>
                <w:rFonts w:asciiTheme="minorHAnsi" w:hAnsiTheme="minorHAnsi" w:cs="Calibri"/>
                <w:b/>
                <w:bCs/>
                <w:color w:val="000000"/>
                <w:szCs w:val="24"/>
              </w:rPr>
              <w:t>Disagree</w:t>
            </w:r>
          </w:p>
        </w:tc>
        <w:tc>
          <w:tcPr>
            <w:tcW w:w="2127" w:type="dxa"/>
            <w:shd w:val="clear" w:color="auto" w:fill="auto"/>
            <w:noWrap/>
            <w:tcMar>
              <w:top w:w="15" w:type="dxa"/>
              <w:left w:w="15" w:type="dxa"/>
              <w:bottom w:w="0" w:type="dxa"/>
              <w:right w:w="15" w:type="dxa"/>
            </w:tcMar>
            <w:vAlign w:val="bottom"/>
            <w:hideMark/>
          </w:tcPr>
          <w:p w14:paraId="1591A2D5" w14:textId="77777777" w:rsidR="00E306BA" w:rsidRPr="009A1BB1" w:rsidRDefault="00E306BA">
            <w:pPr>
              <w:jc w:val="right"/>
              <w:rPr>
                <w:rFonts w:asciiTheme="minorHAnsi" w:hAnsiTheme="minorHAnsi" w:cs="Calibri"/>
                <w:b/>
                <w:bCs/>
                <w:color w:val="000000"/>
                <w:szCs w:val="24"/>
              </w:rPr>
            </w:pPr>
            <w:r w:rsidRPr="009A1BB1">
              <w:rPr>
                <w:rFonts w:asciiTheme="minorHAnsi" w:hAnsiTheme="minorHAnsi" w:cs="Calibri"/>
                <w:b/>
                <w:bCs/>
                <w:color w:val="000000"/>
                <w:szCs w:val="24"/>
              </w:rPr>
              <w:t>Not applicable</w:t>
            </w:r>
          </w:p>
        </w:tc>
        <w:tc>
          <w:tcPr>
            <w:tcW w:w="1559" w:type="dxa"/>
            <w:shd w:val="clear" w:color="auto" w:fill="auto"/>
            <w:noWrap/>
            <w:tcMar>
              <w:top w:w="15" w:type="dxa"/>
              <w:left w:w="15" w:type="dxa"/>
              <w:bottom w:w="0" w:type="dxa"/>
              <w:right w:w="15" w:type="dxa"/>
            </w:tcMar>
            <w:vAlign w:val="bottom"/>
            <w:hideMark/>
          </w:tcPr>
          <w:p w14:paraId="0F207BA1" w14:textId="77777777" w:rsidR="00E306BA" w:rsidRPr="009A1BB1" w:rsidRDefault="00E306BA">
            <w:pPr>
              <w:jc w:val="right"/>
              <w:rPr>
                <w:rFonts w:asciiTheme="minorHAnsi" w:hAnsiTheme="minorHAnsi" w:cs="Calibri"/>
                <w:b/>
                <w:bCs/>
                <w:color w:val="000000"/>
                <w:szCs w:val="24"/>
              </w:rPr>
            </w:pPr>
            <w:r w:rsidRPr="009A1BB1">
              <w:rPr>
                <w:rFonts w:asciiTheme="minorHAnsi" w:hAnsiTheme="minorHAnsi" w:cs="Calibri"/>
                <w:b/>
                <w:bCs/>
                <w:color w:val="000000"/>
                <w:szCs w:val="24"/>
              </w:rPr>
              <w:t>Not sure</w:t>
            </w:r>
          </w:p>
        </w:tc>
      </w:tr>
      <w:tr w:rsidR="0072032B" w:rsidRPr="009A1BB1" w14:paraId="03EB5944" w14:textId="77777777" w:rsidTr="003647D3">
        <w:trPr>
          <w:trHeight w:val="318"/>
        </w:trPr>
        <w:tc>
          <w:tcPr>
            <w:tcW w:w="1418" w:type="dxa"/>
            <w:shd w:val="clear" w:color="auto" w:fill="auto"/>
            <w:noWrap/>
            <w:tcMar>
              <w:top w:w="15" w:type="dxa"/>
              <w:left w:w="15" w:type="dxa"/>
              <w:bottom w:w="0" w:type="dxa"/>
              <w:right w:w="15" w:type="dxa"/>
            </w:tcMar>
            <w:vAlign w:val="bottom"/>
            <w:hideMark/>
          </w:tcPr>
          <w:p w14:paraId="121F6DC8" w14:textId="77777777" w:rsidR="0072032B" w:rsidRPr="009A1BB1" w:rsidRDefault="0072032B" w:rsidP="0072032B">
            <w:pPr>
              <w:ind w:left="0" w:firstLine="0"/>
              <w:jc w:val="left"/>
              <w:rPr>
                <w:rFonts w:asciiTheme="minorHAnsi" w:hAnsiTheme="minorHAnsi" w:cs="Calibri"/>
                <w:color w:val="000000"/>
                <w:szCs w:val="24"/>
              </w:rPr>
            </w:pPr>
            <w:r w:rsidRPr="009A1BB1">
              <w:rPr>
                <w:rFonts w:asciiTheme="minorHAnsi" w:hAnsiTheme="minorHAnsi" w:cs="Calibri"/>
                <w:color w:val="000000"/>
                <w:szCs w:val="24"/>
              </w:rPr>
              <w:t>50-54</w:t>
            </w:r>
          </w:p>
        </w:tc>
        <w:tc>
          <w:tcPr>
            <w:tcW w:w="1701" w:type="dxa"/>
            <w:shd w:val="clear" w:color="auto" w:fill="auto"/>
            <w:noWrap/>
            <w:tcMar>
              <w:top w:w="15" w:type="dxa"/>
              <w:left w:w="15" w:type="dxa"/>
              <w:bottom w:w="0" w:type="dxa"/>
              <w:right w:w="15" w:type="dxa"/>
            </w:tcMar>
            <w:vAlign w:val="bottom"/>
            <w:hideMark/>
          </w:tcPr>
          <w:p w14:paraId="5AC34787" w14:textId="14E1D7C0" w:rsidR="0072032B" w:rsidRPr="009A1BB1" w:rsidRDefault="0072032B" w:rsidP="0072032B">
            <w:pPr>
              <w:jc w:val="right"/>
              <w:rPr>
                <w:rFonts w:asciiTheme="minorHAnsi" w:hAnsiTheme="minorHAnsi" w:cs="Calibri"/>
                <w:color w:val="000000"/>
                <w:szCs w:val="24"/>
              </w:rPr>
            </w:pPr>
            <w:r w:rsidRPr="009A1BB1">
              <w:rPr>
                <w:rFonts w:asciiTheme="minorHAnsi" w:hAnsiTheme="minorHAnsi" w:cs="Calibri"/>
                <w:color w:val="000000"/>
                <w:szCs w:val="24"/>
              </w:rPr>
              <w:t>82.46%</w:t>
            </w:r>
          </w:p>
        </w:tc>
        <w:tc>
          <w:tcPr>
            <w:tcW w:w="1984" w:type="dxa"/>
            <w:shd w:val="clear" w:color="auto" w:fill="auto"/>
            <w:noWrap/>
            <w:tcMar>
              <w:top w:w="15" w:type="dxa"/>
              <w:left w:w="15" w:type="dxa"/>
              <w:bottom w:w="0" w:type="dxa"/>
              <w:right w:w="15" w:type="dxa"/>
            </w:tcMar>
            <w:vAlign w:val="bottom"/>
            <w:hideMark/>
          </w:tcPr>
          <w:p w14:paraId="109BF6E3" w14:textId="2A09D3AD" w:rsidR="0072032B" w:rsidRPr="009A1BB1" w:rsidRDefault="0072032B" w:rsidP="0072032B">
            <w:pPr>
              <w:jc w:val="right"/>
              <w:rPr>
                <w:rFonts w:asciiTheme="minorHAnsi" w:hAnsiTheme="minorHAnsi" w:cs="Calibri"/>
                <w:color w:val="000000"/>
                <w:szCs w:val="24"/>
              </w:rPr>
            </w:pPr>
            <w:r w:rsidRPr="009A1BB1">
              <w:rPr>
                <w:rFonts w:asciiTheme="minorHAnsi" w:hAnsiTheme="minorHAnsi" w:cs="Calibri"/>
                <w:color w:val="000000"/>
                <w:szCs w:val="24"/>
              </w:rPr>
              <w:t>15.79%</w:t>
            </w:r>
          </w:p>
        </w:tc>
        <w:tc>
          <w:tcPr>
            <w:tcW w:w="2127" w:type="dxa"/>
            <w:shd w:val="clear" w:color="auto" w:fill="auto"/>
            <w:noWrap/>
            <w:tcMar>
              <w:top w:w="15" w:type="dxa"/>
              <w:left w:w="15" w:type="dxa"/>
              <w:bottom w:w="0" w:type="dxa"/>
              <w:right w:w="15" w:type="dxa"/>
            </w:tcMar>
            <w:vAlign w:val="bottom"/>
            <w:hideMark/>
          </w:tcPr>
          <w:p w14:paraId="4A5B2B12" w14:textId="67921C74" w:rsidR="0072032B" w:rsidRPr="009A1BB1" w:rsidRDefault="0072032B" w:rsidP="0072032B">
            <w:pPr>
              <w:jc w:val="right"/>
              <w:rPr>
                <w:rFonts w:asciiTheme="minorHAnsi" w:hAnsiTheme="minorHAnsi" w:cs="Calibri"/>
                <w:color w:val="000000"/>
                <w:szCs w:val="24"/>
              </w:rPr>
            </w:pPr>
            <w:r w:rsidRPr="009A1BB1">
              <w:rPr>
                <w:rFonts w:asciiTheme="minorHAnsi" w:hAnsiTheme="minorHAnsi" w:cs="Calibri"/>
                <w:color w:val="000000"/>
                <w:szCs w:val="24"/>
              </w:rPr>
              <w:t>1.75%</w:t>
            </w:r>
          </w:p>
        </w:tc>
        <w:tc>
          <w:tcPr>
            <w:tcW w:w="1559" w:type="dxa"/>
            <w:shd w:val="clear" w:color="auto" w:fill="auto"/>
            <w:noWrap/>
            <w:tcMar>
              <w:top w:w="15" w:type="dxa"/>
              <w:left w:w="15" w:type="dxa"/>
              <w:bottom w:w="0" w:type="dxa"/>
              <w:right w:w="15" w:type="dxa"/>
            </w:tcMar>
            <w:vAlign w:val="bottom"/>
            <w:hideMark/>
          </w:tcPr>
          <w:p w14:paraId="26902BC1" w14:textId="0AFFA40F" w:rsidR="0072032B" w:rsidRPr="009A1BB1" w:rsidRDefault="0072032B" w:rsidP="0072032B">
            <w:pPr>
              <w:jc w:val="right"/>
              <w:rPr>
                <w:rFonts w:asciiTheme="minorHAnsi" w:hAnsiTheme="minorHAnsi" w:cs="Calibri"/>
                <w:color w:val="000000"/>
                <w:szCs w:val="24"/>
              </w:rPr>
            </w:pPr>
            <w:r w:rsidRPr="009A1BB1">
              <w:rPr>
                <w:rFonts w:asciiTheme="minorHAnsi" w:hAnsiTheme="minorHAnsi" w:cs="Calibri"/>
                <w:color w:val="000000"/>
                <w:szCs w:val="24"/>
              </w:rPr>
              <w:t>0.00%</w:t>
            </w:r>
          </w:p>
        </w:tc>
      </w:tr>
      <w:tr w:rsidR="0072032B" w:rsidRPr="009A1BB1" w14:paraId="35415C42" w14:textId="77777777" w:rsidTr="003647D3">
        <w:trPr>
          <w:trHeight w:val="318"/>
        </w:trPr>
        <w:tc>
          <w:tcPr>
            <w:tcW w:w="1418" w:type="dxa"/>
            <w:shd w:val="clear" w:color="auto" w:fill="auto"/>
            <w:noWrap/>
            <w:tcMar>
              <w:top w:w="15" w:type="dxa"/>
              <w:left w:w="15" w:type="dxa"/>
              <w:bottom w:w="0" w:type="dxa"/>
              <w:right w:w="15" w:type="dxa"/>
            </w:tcMar>
            <w:vAlign w:val="bottom"/>
            <w:hideMark/>
          </w:tcPr>
          <w:p w14:paraId="76CC4A7C" w14:textId="77777777" w:rsidR="0072032B" w:rsidRPr="009A1BB1" w:rsidRDefault="0072032B" w:rsidP="0072032B">
            <w:pPr>
              <w:ind w:left="0" w:firstLine="0"/>
              <w:jc w:val="left"/>
              <w:rPr>
                <w:rFonts w:asciiTheme="minorHAnsi" w:hAnsiTheme="minorHAnsi" w:cs="Calibri"/>
                <w:color w:val="000000"/>
                <w:szCs w:val="24"/>
              </w:rPr>
            </w:pPr>
            <w:r w:rsidRPr="009A1BB1">
              <w:rPr>
                <w:rFonts w:asciiTheme="minorHAnsi" w:hAnsiTheme="minorHAnsi" w:cs="Calibri"/>
                <w:color w:val="000000"/>
                <w:szCs w:val="24"/>
              </w:rPr>
              <w:t>55-64</w:t>
            </w:r>
          </w:p>
        </w:tc>
        <w:tc>
          <w:tcPr>
            <w:tcW w:w="1701" w:type="dxa"/>
            <w:shd w:val="clear" w:color="auto" w:fill="auto"/>
            <w:noWrap/>
            <w:tcMar>
              <w:top w:w="15" w:type="dxa"/>
              <w:left w:w="15" w:type="dxa"/>
              <w:bottom w:w="0" w:type="dxa"/>
              <w:right w:w="15" w:type="dxa"/>
            </w:tcMar>
            <w:vAlign w:val="bottom"/>
            <w:hideMark/>
          </w:tcPr>
          <w:p w14:paraId="16526D83" w14:textId="64166F98" w:rsidR="0072032B" w:rsidRPr="009A1BB1" w:rsidRDefault="0072032B" w:rsidP="0072032B">
            <w:pPr>
              <w:jc w:val="right"/>
              <w:rPr>
                <w:rFonts w:asciiTheme="minorHAnsi" w:hAnsiTheme="minorHAnsi" w:cs="Calibri"/>
                <w:color w:val="000000"/>
                <w:szCs w:val="24"/>
              </w:rPr>
            </w:pPr>
            <w:r w:rsidRPr="009A1BB1">
              <w:rPr>
                <w:rFonts w:asciiTheme="minorHAnsi" w:hAnsiTheme="minorHAnsi" w:cs="Calibri"/>
                <w:color w:val="000000"/>
                <w:szCs w:val="24"/>
              </w:rPr>
              <w:t>80.38%</w:t>
            </w:r>
          </w:p>
        </w:tc>
        <w:tc>
          <w:tcPr>
            <w:tcW w:w="1984" w:type="dxa"/>
            <w:shd w:val="clear" w:color="auto" w:fill="auto"/>
            <w:noWrap/>
            <w:tcMar>
              <w:top w:w="15" w:type="dxa"/>
              <w:left w:w="15" w:type="dxa"/>
              <w:bottom w:w="0" w:type="dxa"/>
              <w:right w:w="15" w:type="dxa"/>
            </w:tcMar>
            <w:vAlign w:val="bottom"/>
            <w:hideMark/>
          </w:tcPr>
          <w:p w14:paraId="733FF4CE" w14:textId="38C9E5DD" w:rsidR="0072032B" w:rsidRPr="009A1BB1" w:rsidRDefault="0072032B" w:rsidP="0072032B">
            <w:pPr>
              <w:jc w:val="right"/>
              <w:rPr>
                <w:rFonts w:asciiTheme="minorHAnsi" w:hAnsiTheme="minorHAnsi" w:cs="Calibri"/>
                <w:color w:val="000000"/>
                <w:szCs w:val="24"/>
              </w:rPr>
            </w:pPr>
            <w:r w:rsidRPr="009A1BB1">
              <w:rPr>
                <w:rFonts w:asciiTheme="minorHAnsi" w:hAnsiTheme="minorHAnsi" w:cs="Calibri"/>
                <w:color w:val="000000"/>
                <w:szCs w:val="24"/>
              </w:rPr>
              <w:t>12.03%</w:t>
            </w:r>
          </w:p>
        </w:tc>
        <w:tc>
          <w:tcPr>
            <w:tcW w:w="2127" w:type="dxa"/>
            <w:shd w:val="clear" w:color="auto" w:fill="auto"/>
            <w:noWrap/>
            <w:tcMar>
              <w:top w:w="15" w:type="dxa"/>
              <w:left w:w="15" w:type="dxa"/>
              <w:bottom w:w="0" w:type="dxa"/>
              <w:right w:w="15" w:type="dxa"/>
            </w:tcMar>
            <w:vAlign w:val="bottom"/>
            <w:hideMark/>
          </w:tcPr>
          <w:p w14:paraId="779F8835" w14:textId="4936AFD2" w:rsidR="0072032B" w:rsidRPr="009A1BB1" w:rsidRDefault="0072032B" w:rsidP="0072032B">
            <w:pPr>
              <w:jc w:val="right"/>
              <w:rPr>
                <w:rFonts w:asciiTheme="minorHAnsi" w:hAnsiTheme="minorHAnsi" w:cs="Calibri"/>
                <w:color w:val="000000"/>
                <w:szCs w:val="24"/>
              </w:rPr>
            </w:pPr>
            <w:r w:rsidRPr="009A1BB1">
              <w:rPr>
                <w:rFonts w:asciiTheme="minorHAnsi" w:hAnsiTheme="minorHAnsi" w:cs="Calibri"/>
                <w:color w:val="000000"/>
                <w:szCs w:val="24"/>
              </w:rPr>
              <w:t>1.27%</w:t>
            </w:r>
          </w:p>
        </w:tc>
        <w:tc>
          <w:tcPr>
            <w:tcW w:w="1559" w:type="dxa"/>
            <w:shd w:val="clear" w:color="auto" w:fill="auto"/>
            <w:noWrap/>
            <w:tcMar>
              <w:top w:w="15" w:type="dxa"/>
              <w:left w:w="15" w:type="dxa"/>
              <w:bottom w:w="0" w:type="dxa"/>
              <w:right w:w="15" w:type="dxa"/>
            </w:tcMar>
            <w:vAlign w:val="bottom"/>
            <w:hideMark/>
          </w:tcPr>
          <w:p w14:paraId="3E393F62" w14:textId="7954C1D9" w:rsidR="0072032B" w:rsidRPr="009A1BB1" w:rsidRDefault="0072032B" w:rsidP="0072032B">
            <w:pPr>
              <w:jc w:val="right"/>
              <w:rPr>
                <w:rFonts w:asciiTheme="minorHAnsi" w:hAnsiTheme="minorHAnsi" w:cs="Calibri"/>
                <w:color w:val="000000"/>
                <w:szCs w:val="24"/>
              </w:rPr>
            </w:pPr>
            <w:r w:rsidRPr="009A1BB1">
              <w:rPr>
                <w:rFonts w:asciiTheme="minorHAnsi" w:hAnsiTheme="minorHAnsi" w:cs="Calibri"/>
                <w:color w:val="000000"/>
                <w:szCs w:val="24"/>
              </w:rPr>
              <w:t>6.33%</w:t>
            </w:r>
          </w:p>
        </w:tc>
      </w:tr>
      <w:tr w:rsidR="0072032B" w:rsidRPr="009A1BB1" w14:paraId="10854DEC" w14:textId="77777777" w:rsidTr="003647D3">
        <w:trPr>
          <w:trHeight w:val="318"/>
        </w:trPr>
        <w:tc>
          <w:tcPr>
            <w:tcW w:w="1418" w:type="dxa"/>
            <w:shd w:val="clear" w:color="auto" w:fill="auto"/>
            <w:noWrap/>
            <w:tcMar>
              <w:top w:w="15" w:type="dxa"/>
              <w:left w:w="15" w:type="dxa"/>
              <w:bottom w:w="0" w:type="dxa"/>
              <w:right w:w="15" w:type="dxa"/>
            </w:tcMar>
            <w:vAlign w:val="bottom"/>
            <w:hideMark/>
          </w:tcPr>
          <w:p w14:paraId="277D18A9" w14:textId="77777777" w:rsidR="0072032B" w:rsidRPr="009A1BB1" w:rsidRDefault="0072032B" w:rsidP="0072032B">
            <w:pPr>
              <w:ind w:left="0" w:firstLine="0"/>
              <w:jc w:val="left"/>
              <w:rPr>
                <w:rFonts w:asciiTheme="minorHAnsi" w:hAnsiTheme="minorHAnsi" w:cs="Calibri"/>
                <w:color w:val="000000"/>
                <w:szCs w:val="24"/>
              </w:rPr>
            </w:pPr>
            <w:r w:rsidRPr="009A1BB1">
              <w:rPr>
                <w:rFonts w:asciiTheme="minorHAnsi" w:hAnsiTheme="minorHAnsi" w:cs="Calibri"/>
                <w:color w:val="000000"/>
                <w:szCs w:val="24"/>
              </w:rPr>
              <w:lastRenderedPageBreak/>
              <w:t>65-74+</w:t>
            </w:r>
          </w:p>
        </w:tc>
        <w:tc>
          <w:tcPr>
            <w:tcW w:w="1701" w:type="dxa"/>
            <w:shd w:val="clear" w:color="auto" w:fill="auto"/>
            <w:noWrap/>
            <w:tcMar>
              <w:top w:w="15" w:type="dxa"/>
              <w:left w:w="15" w:type="dxa"/>
              <w:bottom w:w="0" w:type="dxa"/>
              <w:right w:w="15" w:type="dxa"/>
            </w:tcMar>
            <w:vAlign w:val="bottom"/>
            <w:hideMark/>
          </w:tcPr>
          <w:p w14:paraId="0527C638" w14:textId="110D88A4" w:rsidR="0072032B" w:rsidRPr="009A1BB1" w:rsidRDefault="0072032B" w:rsidP="0072032B">
            <w:pPr>
              <w:jc w:val="right"/>
              <w:rPr>
                <w:rFonts w:asciiTheme="minorHAnsi" w:hAnsiTheme="minorHAnsi" w:cs="Calibri"/>
                <w:color w:val="000000"/>
                <w:szCs w:val="24"/>
              </w:rPr>
            </w:pPr>
            <w:r w:rsidRPr="009A1BB1">
              <w:rPr>
                <w:rFonts w:asciiTheme="minorHAnsi" w:hAnsiTheme="minorHAnsi" w:cs="Calibri"/>
                <w:color w:val="000000"/>
                <w:szCs w:val="24"/>
              </w:rPr>
              <w:t>89.17%</w:t>
            </w:r>
          </w:p>
        </w:tc>
        <w:tc>
          <w:tcPr>
            <w:tcW w:w="1984" w:type="dxa"/>
            <w:shd w:val="clear" w:color="auto" w:fill="auto"/>
            <w:noWrap/>
            <w:tcMar>
              <w:top w:w="15" w:type="dxa"/>
              <w:left w:w="15" w:type="dxa"/>
              <w:bottom w:w="0" w:type="dxa"/>
              <w:right w:w="15" w:type="dxa"/>
            </w:tcMar>
            <w:vAlign w:val="bottom"/>
            <w:hideMark/>
          </w:tcPr>
          <w:p w14:paraId="61EBF602" w14:textId="5A3111FD" w:rsidR="0072032B" w:rsidRPr="009A1BB1" w:rsidRDefault="0072032B" w:rsidP="0072032B">
            <w:pPr>
              <w:jc w:val="right"/>
              <w:rPr>
                <w:rFonts w:asciiTheme="minorHAnsi" w:hAnsiTheme="minorHAnsi" w:cs="Calibri"/>
                <w:color w:val="000000"/>
                <w:szCs w:val="24"/>
              </w:rPr>
            </w:pPr>
            <w:r w:rsidRPr="009A1BB1">
              <w:rPr>
                <w:rFonts w:asciiTheme="minorHAnsi" w:hAnsiTheme="minorHAnsi" w:cs="Calibri"/>
                <w:color w:val="000000"/>
                <w:szCs w:val="24"/>
              </w:rPr>
              <w:t>3.33%</w:t>
            </w:r>
          </w:p>
        </w:tc>
        <w:tc>
          <w:tcPr>
            <w:tcW w:w="2127" w:type="dxa"/>
            <w:shd w:val="clear" w:color="auto" w:fill="auto"/>
            <w:noWrap/>
            <w:tcMar>
              <w:top w:w="15" w:type="dxa"/>
              <w:left w:w="15" w:type="dxa"/>
              <w:bottom w:w="0" w:type="dxa"/>
              <w:right w:w="15" w:type="dxa"/>
            </w:tcMar>
            <w:vAlign w:val="bottom"/>
            <w:hideMark/>
          </w:tcPr>
          <w:p w14:paraId="34499640" w14:textId="3FD91953" w:rsidR="0072032B" w:rsidRPr="009A1BB1" w:rsidRDefault="0072032B" w:rsidP="0072032B">
            <w:pPr>
              <w:jc w:val="right"/>
              <w:rPr>
                <w:rFonts w:asciiTheme="minorHAnsi" w:hAnsiTheme="minorHAnsi" w:cs="Calibri"/>
                <w:color w:val="000000"/>
                <w:szCs w:val="24"/>
              </w:rPr>
            </w:pPr>
            <w:r w:rsidRPr="009A1BB1">
              <w:rPr>
                <w:rFonts w:asciiTheme="minorHAnsi" w:hAnsiTheme="minorHAnsi" w:cs="Calibri"/>
                <w:color w:val="000000"/>
                <w:szCs w:val="24"/>
              </w:rPr>
              <w:t>2.08%</w:t>
            </w:r>
          </w:p>
        </w:tc>
        <w:tc>
          <w:tcPr>
            <w:tcW w:w="1559" w:type="dxa"/>
            <w:shd w:val="clear" w:color="auto" w:fill="auto"/>
            <w:noWrap/>
            <w:tcMar>
              <w:top w:w="15" w:type="dxa"/>
              <w:left w:w="15" w:type="dxa"/>
              <w:bottom w:w="0" w:type="dxa"/>
              <w:right w:w="15" w:type="dxa"/>
            </w:tcMar>
            <w:vAlign w:val="bottom"/>
            <w:hideMark/>
          </w:tcPr>
          <w:p w14:paraId="0615E1D5" w14:textId="45BD1574" w:rsidR="0072032B" w:rsidRPr="009A1BB1" w:rsidRDefault="0072032B" w:rsidP="0072032B">
            <w:pPr>
              <w:jc w:val="right"/>
              <w:rPr>
                <w:rFonts w:asciiTheme="minorHAnsi" w:hAnsiTheme="minorHAnsi" w:cs="Calibri"/>
                <w:color w:val="000000"/>
                <w:szCs w:val="24"/>
              </w:rPr>
            </w:pPr>
            <w:r w:rsidRPr="009A1BB1">
              <w:rPr>
                <w:rFonts w:asciiTheme="minorHAnsi" w:hAnsiTheme="minorHAnsi" w:cs="Calibri"/>
                <w:color w:val="000000"/>
                <w:szCs w:val="24"/>
              </w:rPr>
              <w:t>5.42%</w:t>
            </w:r>
          </w:p>
        </w:tc>
      </w:tr>
      <w:tr w:rsidR="0072032B" w:rsidRPr="009A1BB1" w14:paraId="4FBE078E" w14:textId="77777777" w:rsidTr="003647D3">
        <w:trPr>
          <w:trHeight w:val="318"/>
        </w:trPr>
        <w:tc>
          <w:tcPr>
            <w:tcW w:w="1418" w:type="dxa"/>
            <w:shd w:val="clear" w:color="auto" w:fill="auto"/>
            <w:noWrap/>
            <w:tcMar>
              <w:top w:w="15" w:type="dxa"/>
              <w:left w:w="15" w:type="dxa"/>
              <w:bottom w:w="0" w:type="dxa"/>
              <w:right w:w="15" w:type="dxa"/>
            </w:tcMar>
            <w:vAlign w:val="bottom"/>
            <w:hideMark/>
          </w:tcPr>
          <w:p w14:paraId="650B0A48" w14:textId="77777777" w:rsidR="0072032B" w:rsidRPr="009A1BB1" w:rsidRDefault="0072032B" w:rsidP="0072032B">
            <w:pPr>
              <w:ind w:left="0" w:firstLine="0"/>
              <w:jc w:val="left"/>
              <w:rPr>
                <w:rFonts w:asciiTheme="minorHAnsi" w:hAnsiTheme="minorHAnsi" w:cs="Calibri"/>
                <w:color w:val="000000"/>
                <w:szCs w:val="24"/>
              </w:rPr>
            </w:pPr>
            <w:r w:rsidRPr="009A1BB1">
              <w:rPr>
                <w:rFonts w:asciiTheme="minorHAnsi" w:hAnsiTheme="minorHAnsi" w:cs="Calibri"/>
                <w:color w:val="000000"/>
                <w:szCs w:val="24"/>
              </w:rPr>
              <w:t>75+</w:t>
            </w:r>
          </w:p>
        </w:tc>
        <w:tc>
          <w:tcPr>
            <w:tcW w:w="1701" w:type="dxa"/>
            <w:shd w:val="clear" w:color="auto" w:fill="auto"/>
            <w:noWrap/>
            <w:tcMar>
              <w:top w:w="15" w:type="dxa"/>
              <w:left w:w="15" w:type="dxa"/>
              <w:bottom w:w="0" w:type="dxa"/>
              <w:right w:w="15" w:type="dxa"/>
            </w:tcMar>
            <w:vAlign w:val="bottom"/>
            <w:hideMark/>
          </w:tcPr>
          <w:p w14:paraId="73966B28" w14:textId="74C1538E" w:rsidR="0072032B" w:rsidRPr="009A1BB1" w:rsidRDefault="0072032B" w:rsidP="0072032B">
            <w:pPr>
              <w:jc w:val="right"/>
              <w:rPr>
                <w:rFonts w:asciiTheme="minorHAnsi" w:hAnsiTheme="minorHAnsi" w:cs="Calibri"/>
                <w:color w:val="000000"/>
                <w:szCs w:val="24"/>
              </w:rPr>
            </w:pPr>
            <w:r w:rsidRPr="009A1BB1">
              <w:rPr>
                <w:rFonts w:asciiTheme="minorHAnsi" w:hAnsiTheme="minorHAnsi" w:cs="Calibri"/>
                <w:color w:val="000000"/>
                <w:szCs w:val="24"/>
              </w:rPr>
              <w:t>91.22%</w:t>
            </w:r>
          </w:p>
        </w:tc>
        <w:tc>
          <w:tcPr>
            <w:tcW w:w="1984" w:type="dxa"/>
            <w:shd w:val="clear" w:color="auto" w:fill="auto"/>
            <w:noWrap/>
            <w:tcMar>
              <w:top w:w="15" w:type="dxa"/>
              <w:left w:w="15" w:type="dxa"/>
              <w:bottom w:w="0" w:type="dxa"/>
              <w:right w:w="15" w:type="dxa"/>
            </w:tcMar>
            <w:vAlign w:val="bottom"/>
            <w:hideMark/>
          </w:tcPr>
          <w:p w14:paraId="6C99D929" w14:textId="5D62E4DA" w:rsidR="0072032B" w:rsidRPr="009A1BB1" w:rsidRDefault="0072032B" w:rsidP="0072032B">
            <w:pPr>
              <w:jc w:val="right"/>
              <w:rPr>
                <w:rFonts w:asciiTheme="minorHAnsi" w:hAnsiTheme="minorHAnsi" w:cs="Calibri"/>
                <w:color w:val="000000"/>
                <w:szCs w:val="24"/>
              </w:rPr>
            </w:pPr>
            <w:r w:rsidRPr="009A1BB1">
              <w:rPr>
                <w:rFonts w:asciiTheme="minorHAnsi" w:hAnsiTheme="minorHAnsi" w:cs="Calibri"/>
                <w:color w:val="000000"/>
                <w:szCs w:val="24"/>
              </w:rPr>
              <w:t>2.36%</w:t>
            </w:r>
          </w:p>
        </w:tc>
        <w:tc>
          <w:tcPr>
            <w:tcW w:w="2127" w:type="dxa"/>
            <w:shd w:val="clear" w:color="auto" w:fill="auto"/>
            <w:noWrap/>
            <w:tcMar>
              <w:top w:w="15" w:type="dxa"/>
              <w:left w:w="15" w:type="dxa"/>
              <w:bottom w:w="0" w:type="dxa"/>
              <w:right w:w="15" w:type="dxa"/>
            </w:tcMar>
            <w:vAlign w:val="bottom"/>
            <w:hideMark/>
          </w:tcPr>
          <w:p w14:paraId="652CEF01" w14:textId="2DF25892" w:rsidR="0072032B" w:rsidRPr="009A1BB1" w:rsidRDefault="0072032B" w:rsidP="0072032B">
            <w:pPr>
              <w:jc w:val="right"/>
              <w:rPr>
                <w:rFonts w:asciiTheme="minorHAnsi" w:hAnsiTheme="minorHAnsi" w:cs="Calibri"/>
                <w:color w:val="000000"/>
                <w:szCs w:val="24"/>
              </w:rPr>
            </w:pPr>
            <w:r w:rsidRPr="009A1BB1">
              <w:rPr>
                <w:rFonts w:asciiTheme="minorHAnsi" w:hAnsiTheme="minorHAnsi" w:cs="Calibri"/>
                <w:color w:val="000000"/>
                <w:szCs w:val="24"/>
              </w:rPr>
              <w:t>5.07%</w:t>
            </w:r>
          </w:p>
        </w:tc>
        <w:tc>
          <w:tcPr>
            <w:tcW w:w="1559" w:type="dxa"/>
            <w:shd w:val="clear" w:color="auto" w:fill="auto"/>
            <w:noWrap/>
            <w:tcMar>
              <w:top w:w="15" w:type="dxa"/>
              <w:left w:w="15" w:type="dxa"/>
              <w:bottom w:w="0" w:type="dxa"/>
              <w:right w:w="15" w:type="dxa"/>
            </w:tcMar>
            <w:vAlign w:val="bottom"/>
            <w:hideMark/>
          </w:tcPr>
          <w:p w14:paraId="07D9F5F9" w14:textId="43E0DC55" w:rsidR="0072032B" w:rsidRPr="009A1BB1" w:rsidRDefault="0072032B" w:rsidP="0072032B">
            <w:pPr>
              <w:jc w:val="right"/>
              <w:rPr>
                <w:rFonts w:asciiTheme="minorHAnsi" w:hAnsiTheme="minorHAnsi" w:cs="Calibri"/>
                <w:color w:val="000000"/>
                <w:szCs w:val="24"/>
              </w:rPr>
            </w:pPr>
            <w:r w:rsidRPr="009A1BB1">
              <w:rPr>
                <w:rFonts w:asciiTheme="minorHAnsi" w:hAnsiTheme="minorHAnsi" w:cs="Calibri"/>
                <w:color w:val="000000"/>
                <w:szCs w:val="24"/>
              </w:rPr>
              <w:t>1.35%</w:t>
            </w:r>
          </w:p>
        </w:tc>
      </w:tr>
    </w:tbl>
    <w:p w14:paraId="008C1AC1" w14:textId="77777777" w:rsidR="00E306BA" w:rsidRPr="009A1BB1" w:rsidRDefault="00E306BA" w:rsidP="00E306BA">
      <w:pPr>
        <w:ind w:left="0" w:firstLine="0"/>
        <w:rPr>
          <w:rFonts w:asciiTheme="minorHAnsi" w:hAnsiTheme="minorHAnsi"/>
          <w:lang w:val="en-US"/>
        </w:rPr>
      </w:pPr>
      <w:r w:rsidRPr="009A1BB1">
        <w:rPr>
          <w:rFonts w:asciiTheme="minorHAnsi" w:hAnsiTheme="minorHAnsi"/>
          <w:lang w:val="en-US"/>
        </w:rPr>
        <w:t xml:space="preserve"> </w:t>
      </w:r>
    </w:p>
    <w:tbl>
      <w:tblPr>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18"/>
        <w:gridCol w:w="1701"/>
        <w:gridCol w:w="1984"/>
        <w:gridCol w:w="2127"/>
        <w:gridCol w:w="1559"/>
      </w:tblGrid>
      <w:tr w:rsidR="00A9526B" w:rsidRPr="009A1BB1" w14:paraId="137DF42B" w14:textId="77777777" w:rsidTr="003647D3">
        <w:trPr>
          <w:trHeight w:val="386"/>
        </w:trPr>
        <w:tc>
          <w:tcPr>
            <w:tcW w:w="8789" w:type="dxa"/>
            <w:gridSpan w:val="5"/>
            <w:shd w:val="clear" w:color="auto" w:fill="DAE9F7" w:themeFill="text2" w:themeFillTint="1A"/>
            <w:noWrap/>
            <w:tcMar>
              <w:top w:w="15" w:type="dxa"/>
              <w:left w:w="15" w:type="dxa"/>
              <w:bottom w:w="0" w:type="dxa"/>
              <w:right w:w="15" w:type="dxa"/>
            </w:tcMar>
            <w:vAlign w:val="bottom"/>
            <w:hideMark/>
          </w:tcPr>
          <w:p w14:paraId="14015DF3" w14:textId="420D2122" w:rsidR="00A9526B" w:rsidRPr="009A1BB1" w:rsidRDefault="00A9526B" w:rsidP="00A9526B">
            <w:pPr>
              <w:ind w:left="0" w:firstLine="0"/>
              <w:jc w:val="left"/>
              <w:rPr>
                <w:rFonts w:asciiTheme="minorHAnsi" w:hAnsiTheme="minorHAnsi" w:cs="Calibri"/>
                <w:szCs w:val="24"/>
              </w:rPr>
            </w:pPr>
            <w:r w:rsidRPr="009A1BB1">
              <w:rPr>
                <w:rFonts w:asciiTheme="minorHAnsi" w:hAnsiTheme="minorHAnsi" w:cs="Calibri"/>
                <w:b/>
                <w:bCs/>
                <w:color w:val="000000"/>
                <w:szCs w:val="24"/>
              </w:rPr>
              <w:t>I can take a bath or shower without any help</w:t>
            </w:r>
          </w:p>
        </w:tc>
      </w:tr>
      <w:tr w:rsidR="00E306BA" w:rsidRPr="009A1BB1" w14:paraId="1C62BCBE" w14:textId="77777777" w:rsidTr="003647D3">
        <w:trPr>
          <w:trHeight w:val="252"/>
        </w:trPr>
        <w:tc>
          <w:tcPr>
            <w:tcW w:w="1418" w:type="dxa"/>
            <w:shd w:val="clear" w:color="auto" w:fill="auto"/>
            <w:noWrap/>
            <w:tcMar>
              <w:top w:w="15" w:type="dxa"/>
              <w:left w:w="15" w:type="dxa"/>
              <w:bottom w:w="0" w:type="dxa"/>
              <w:right w:w="15" w:type="dxa"/>
            </w:tcMar>
            <w:vAlign w:val="bottom"/>
            <w:hideMark/>
          </w:tcPr>
          <w:p w14:paraId="620CD4A2" w14:textId="37035406" w:rsidR="00E306BA" w:rsidRPr="009A1BB1" w:rsidRDefault="00A9526B" w:rsidP="00A9526B">
            <w:pPr>
              <w:ind w:left="0" w:firstLine="0"/>
              <w:jc w:val="left"/>
              <w:rPr>
                <w:rFonts w:asciiTheme="minorHAnsi" w:hAnsiTheme="minorHAnsi" w:cs="Calibri"/>
                <w:b/>
                <w:bCs/>
                <w:color w:val="000000"/>
                <w:szCs w:val="24"/>
              </w:rPr>
            </w:pPr>
            <w:r w:rsidRPr="009A1BB1">
              <w:rPr>
                <w:rFonts w:asciiTheme="minorHAnsi" w:hAnsiTheme="minorHAnsi" w:cs="Calibri"/>
                <w:b/>
                <w:bCs/>
                <w:color w:val="000000"/>
                <w:szCs w:val="24"/>
              </w:rPr>
              <w:t>Age category</w:t>
            </w:r>
          </w:p>
        </w:tc>
        <w:tc>
          <w:tcPr>
            <w:tcW w:w="1701" w:type="dxa"/>
            <w:shd w:val="clear" w:color="auto" w:fill="auto"/>
            <w:noWrap/>
            <w:tcMar>
              <w:top w:w="15" w:type="dxa"/>
              <w:left w:w="15" w:type="dxa"/>
              <w:bottom w:w="0" w:type="dxa"/>
              <w:right w:w="15" w:type="dxa"/>
            </w:tcMar>
            <w:vAlign w:val="bottom"/>
            <w:hideMark/>
          </w:tcPr>
          <w:p w14:paraId="214641D7" w14:textId="77777777" w:rsidR="00E306BA" w:rsidRPr="009A1BB1" w:rsidRDefault="00E306BA">
            <w:pPr>
              <w:jc w:val="right"/>
              <w:rPr>
                <w:rFonts w:asciiTheme="minorHAnsi" w:hAnsiTheme="minorHAnsi" w:cs="Calibri"/>
                <w:b/>
                <w:bCs/>
                <w:color w:val="000000"/>
                <w:szCs w:val="24"/>
              </w:rPr>
            </w:pPr>
            <w:r w:rsidRPr="009A1BB1">
              <w:rPr>
                <w:rFonts w:asciiTheme="minorHAnsi" w:hAnsiTheme="minorHAnsi" w:cs="Calibri"/>
                <w:b/>
                <w:bCs/>
                <w:color w:val="000000"/>
                <w:szCs w:val="24"/>
              </w:rPr>
              <w:t>Agree</w:t>
            </w:r>
          </w:p>
        </w:tc>
        <w:tc>
          <w:tcPr>
            <w:tcW w:w="1984" w:type="dxa"/>
            <w:shd w:val="clear" w:color="auto" w:fill="auto"/>
            <w:noWrap/>
            <w:tcMar>
              <w:top w:w="15" w:type="dxa"/>
              <w:left w:w="15" w:type="dxa"/>
              <w:bottom w:w="0" w:type="dxa"/>
              <w:right w:w="15" w:type="dxa"/>
            </w:tcMar>
            <w:vAlign w:val="bottom"/>
            <w:hideMark/>
          </w:tcPr>
          <w:p w14:paraId="1F5899AB" w14:textId="77777777" w:rsidR="00E306BA" w:rsidRPr="009A1BB1" w:rsidRDefault="00E306BA">
            <w:pPr>
              <w:jc w:val="right"/>
              <w:rPr>
                <w:rFonts w:asciiTheme="minorHAnsi" w:hAnsiTheme="minorHAnsi" w:cs="Calibri"/>
                <w:b/>
                <w:bCs/>
                <w:color w:val="000000"/>
                <w:szCs w:val="24"/>
              </w:rPr>
            </w:pPr>
            <w:r w:rsidRPr="009A1BB1">
              <w:rPr>
                <w:rFonts w:asciiTheme="minorHAnsi" w:hAnsiTheme="minorHAnsi" w:cs="Calibri"/>
                <w:b/>
                <w:bCs/>
                <w:color w:val="000000"/>
                <w:szCs w:val="24"/>
              </w:rPr>
              <w:t>Disagree</w:t>
            </w:r>
          </w:p>
        </w:tc>
        <w:tc>
          <w:tcPr>
            <w:tcW w:w="2127" w:type="dxa"/>
            <w:shd w:val="clear" w:color="auto" w:fill="auto"/>
            <w:noWrap/>
            <w:tcMar>
              <w:top w:w="15" w:type="dxa"/>
              <w:left w:w="15" w:type="dxa"/>
              <w:bottom w:w="0" w:type="dxa"/>
              <w:right w:w="15" w:type="dxa"/>
            </w:tcMar>
            <w:vAlign w:val="bottom"/>
            <w:hideMark/>
          </w:tcPr>
          <w:p w14:paraId="250BF051" w14:textId="77777777" w:rsidR="00E306BA" w:rsidRPr="009A1BB1" w:rsidRDefault="00E306BA">
            <w:pPr>
              <w:jc w:val="right"/>
              <w:rPr>
                <w:rFonts w:asciiTheme="minorHAnsi" w:hAnsiTheme="minorHAnsi" w:cs="Calibri"/>
                <w:b/>
                <w:bCs/>
                <w:color w:val="000000"/>
                <w:szCs w:val="24"/>
              </w:rPr>
            </w:pPr>
            <w:r w:rsidRPr="009A1BB1">
              <w:rPr>
                <w:rFonts w:asciiTheme="minorHAnsi" w:hAnsiTheme="minorHAnsi" w:cs="Calibri"/>
                <w:b/>
                <w:bCs/>
                <w:color w:val="000000"/>
                <w:szCs w:val="24"/>
              </w:rPr>
              <w:t>Not applicable</w:t>
            </w:r>
          </w:p>
        </w:tc>
        <w:tc>
          <w:tcPr>
            <w:tcW w:w="1559" w:type="dxa"/>
            <w:shd w:val="clear" w:color="auto" w:fill="auto"/>
            <w:noWrap/>
            <w:tcMar>
              <w:top w:w="15" w:type="dxa"/>
              <w:left w:w="15" w:type="dxa"/>
              <w:bottom w:w="0" w:type="dxa"/>
              <w:right w:w="15" w:type="dxa"/>
            </w:tcMar>
            <w:vAlign w:val="bottom"/>
            <w:hideMark/>
          </w:tcPr>
          <w:p w14:paraId="560F19EF" w14:textId="77777777" w:rsidR="00E306BA" w:rsidRPr="009A1BB1" w:rsidRDefault="00E306BA">
            <w:pPr>
              <w:jc w:val="right"/>
              <w:rPr>
                <w:rFonts w:asciiTheme="minorHAnsi" w:hAnsiTheme="minorHAnsi" w:cs="Calibri"/>
                <w:b/>
                <w:bCs/>
                <w:color w:val="000000"/>
                <w:szCs w:val="24"/>
              </w:rPr>
            </w:pPr>
            <w:r w:rsidRPr="009A1BB1">
              <w:rPr>
                <w:rFonts w:asciiTheme="minorHAnsi" w:hAnsiTheme="minorHAnsi" w:cs="Calibri"/>
                <w:b/>
                <w:bCs/>
                <w:color w:val="000000"/>
                <w:szCs w:val="24"/>
              </w:rPr>
              <w:t>Not sure</w:t>
            </w:r>
          </w:p>
        </w:tc>
      </w:tr>
      <w:tr w:rsidR="00E306BA" w:rsidRPr="009A1BB1" w14:paraId="785A99D2" w14:textId="77777777" w:rsidTr="0072032B">
        <w:trPr>
          <w:trHeight w:val="252"/>
        </w:trPr>
        <w:tc>
          <w:tcPr>
            <w:tcW w:w="1418" w:type="dxa"/>
            <w:shd w:val="clear" w:color="auto" w:fill="auto"/>
            <w:noWrap/>
            <w:tcMar>
              <w:top w:w="15" w:type="dxa"/>
              <w:left w:w="15" w:type="dxa"/>
              <w:bottom w:w="0" w:type="dxa"/>
              <w:right w:w="15" w:type="dxa"/>
            </w:tcMar>
            <w:vAlign w:val="bottom"/>
            <w:hideMark/>
          </w:tcPr>
          <w:p w14:paraId="12EF937A" w14:textId="77777777" w:rsidR="00E306BA" w:rsidRPr="009A1BB1" w:rsidRDefault="00E306BA" w:rsidP="00A9526B">
            <w:pPr>
              <w:ind w:left="0" w:firstLine="0"/>
              <w:jc w:val="left"/>
              <w:rPr>
                <w:rFonts w:asciiTheme="minorHAnsi" w:hAnsiTheme="minorHAnsi" w:cs="Calibri"/>
                <w:color w:val="000000"/>
                <w:szCs w:val="24"/>
              </w:rPr>
            </w:pPr>
            <w:r w:rsidRPr="009A1BB1">
              <w:rPr>
                <w:rFonts w:asciiTheme="minorHAnsi" w:hAnsiTheme="minorHAnsi" w:cs="Calibri"/>
                <w:color w:val="000000"/>
                <w:szCs w:val="24"/>
              </w:rPr>
              <w:t>50-54</w:t>
            </w:r>
          </w:p>
        </w:tc>
        <w:tc>
          <w:tcPr>
            <w:tcW w:w="1701" w:type="dxa"/>
            <w:shd w:val="clear" w:color="auto" w:fill="auto"/>
            <w:noWrap/>
            <w:tcMar>
              <w:top w:w="15" w:type="dxa"/>
              <w:left w:w="15" w:type="dxa"/>
              <w:bottom w:w="0" w:type="dxa"/>
              <w:right w:w="15" w:type="dxa"/>
            </w:tcMar>
            <w:vAlign w:val="bottom"/>
            <w:hideMark/>
          </w:tcPr>
          <w:p w14:paraId="0BF9699E" w14:textId="77777777" w:rsidR="00E306BA" w:rsidRPr="009A1BB1" w:rsidRDefault="00E306BA">
            <w:pPr>
              <w:jc w:val="right"/>
              <w:rPr>
                <w:rFonts w:asciiTheme="minorHAnsi" w:hAnsiTheme="minorHAnsi" w:cs="Calibri"/>
                <w:color w:val="000000"/>
                <w:szCs w:val="24"/>
              </w:rPr>
            </w:pPr>
            <w:r w:rsidRPr="009A1BB1">
              <w:rPr>
                <w:rFonts w:asciiTheme="minorHAnsi" w:hAnsiTheme="minorHAnsi" w:cs="Calibri"/>
                <w:color w:val="000000"/>
                <w:szCs w:val="24"/>
              </w:rPr>
              <w:t>92.98%</w:t>
            </w:r>
          </w:p>
        </w:tc>
        <w:tc>
          <w:tcPr>
            <w:tcW w:w="1984" w:type="dxa"/>
            <w:shd w:val="clear" w:color="auto" w:fill="auto"/>
            <w:noWrap/>
            <w:tcMar>
              <w:top w:w="15" w:type="dxa"/>
              <w:left w:w="15" w:type="dxa"/>
              <w:bottom w:w="0" w:type="dxa"/>
              <w:right w:w="15" w:type="dxa"/>
            </w:tcMar>
            <w:vAlign w:val="bottom"/>
            <w:hideMark/>
          </w:tcPr>
          <w:p w14:paraId="7A559202" w14:textId="77777777" w:rsidR="00E306BA" w:rsidRPr="009A1BB1" w:rsidRDefault="00E306BA">
            <w:pPr>
              <w:jc w:val="right"/>
              <w:rPr>
                <w:rFonts w:asciiTheme="minorHAnsi" w:hAnsiTheme="minorHAnsi" w:cs="Calibri"/>
                <w:color w:val="000000"/>
                <w:szCs w:val="24"/>
              </w:rPr>
            </w:pPr>
            <w:r w:rsidRPr="009A1BB1">
              <w:rPr>
                <w:rFonts w:asciiTheme="minorHAnsi" w:hAnsiTheme="minorHAnsi" w:cs="Calibri"/>
                <w:color w:val="000000"/>
                <w:szCs w:val="24"/>
              </w:rPr>
              <w:t>7.02%</w:t>
            </w:r>
          </w:p>
        </w:tc>
        <w:tc>
          <w:tcPr>
            <w:tcW w:w="2127" w:type="dxa"/>
            <w:shd w:val="clear" w:color="auto" w:fill="auto"/>
            <w:noWrap/>
            <w:tcMar>
              <w:top w:w="15" w:type="dxa"/>
              <w:left w:w="15" w:type="dxa"/>
              <w:bottom w:w="0" w:type="dxa"/>
              <w:right w:w="15" w:type="dxa"/>
            </w:tcMar>
            <w:vAlign w:val="bottom"/>
            <w:hideMark/>
          </w:tcPr>
          <w:p w14:paraId="3FCF5F19" w14:textId="77777777" w:rsidR="00E306BA" w:rsidRPr="009A1BB1" w:rsidRDefault="00E306BA">
            <w:pPr>
              <w:jc w:val="right"/>
              <w:rPr>
                <w:rFonts w:asciiTheme="minorHAnsi" w:hAnsiTheme="minorHAnsi" w:cs="Calibri"/>
                <w:color w:val="000000"/>
                <w:szCs w:val="24"/>
              </w:rPr>
            </w:pPr>
            <w:r w:rsidRPr="009A1BB1">
              <w:rPr>
                <w:rFonts w:asciiTheme="minorHAnsi" w:hAnsiTheme="minorHAnsi" w:cs="Calibri"/>
                <w:color w:val="000000"/>
                <w:szCs w:val="24"/>
              </w:rPr>
              <w:t>0.00%</w:t>
            </w:r>
          </w:p>
        </w:tc>
        <w:tc>
          <w:tcPr>
            <w:tcW w:w="1559" w:type="dxa"/>
            <w:shd w:val="clear" w:color="auto" w:fill="auto"/>
            <w:noWrap/>
            <w:tcMar>
              <w:top w:w="15" w:type="dxa"/>
              <w:left w:w="15" w:type="dxa"/>
              <w:bottom w:w="0" w:type="dxa"/>
              <w:right w:w="15" w:type="dxa"/>
            </w:tcMar>
            <w:vAlign w:val="bottom"/>
            <w:hideMark/>
          </w:tcPr>
          <w:p w14:paraId="11800C0A" w14:textId="77777777" w:rsidR="00E306BA" w:rsidRPr="009A1BB1" w:rsidRDefault="00E306BA">
            <w:pPr>
              <w:jc w:val="right"/>
              <w:rPr>
                <w:rFonts w:asciiTheme="minorHAnsi" w:hAnsiTheme="minorHAnsi" w:cs="Calibri"/>
                <w:color w:val="000000"/>
                <w:szCs w:val="24"/>
              </w:rPr>
            </w:pPr>
            <w:r w:rsidRPr="009A1BB1">
              <w:rPr>
                <w:rFonts w:asciiTheme="minorHAnsi" w:hAnsiTheme="minorHAnsi" w:cs="Calibri"/>
                <w:color w:val="000000"/>
                <w:szCs w:val="24"/>
              </w:rPr>
              <w:t>0.00%</w:t>
            </w:r>
          </w:p>
        </w:tc>
      </w:tr>
      <w:tr w:rsidR="00E306BA" w:rsidRPr="009A1BB1" w14:paraId="71B5EF6F" w14:textId="77777777" w:rsidTr="0072032B">
        <w:trPr>
          <w:trHeight w:val="252"/>
        </w:trPr>
        <w:tc>
          <w:tcPr>
            <w:tcW w:w="1418" w:type="dxa"/>
            <w:shd w:val="clear" w:color="auto" w:fill="auto"/>
            <w:noWrap/>
            <w:tcMar>
              <w:top w:w="15" w:type="dxa"/>
              <w:left w:w="15" w:type="dxa"/>
              <w:bottom w:w="0" w:type="dxa"/>
              <w:right w:w="15" w:type="dxa"/>
            </w:tcMar>
            <w:vAlign w:val="bottom"/>
            <w:hideMark/>
          </w:tcPr>
          <w:p w14:paraId="46CC045A" w14:textId="77777777" w:rsidR="00E306BA" w:rsidRPr="009A1BB1" w:rsidRDefault="00E306BA" w:rsidP="00A9526B">
            <w:pPr>
              <w:ind w:left="0" w:firstLine="0"/>
              <w:jc w:val="left"/>
              <w:rPr>
                <w:rFonts w:asciiTheme="minorHAnsi" w:hAnsiTheme="minorHAnsi" w:cs="Calibri"/>
                <w:color w:val="000000"/>
                <w:szCs w:val="24"/>
              </w:rPr>
            </w:pPr>
            <w:r w:rsidRPr="009A1BB1">
              <w:rPr>
                <w:rFonts w:asciiTheme="minorHAnsi" w:hAnsiTheme="minorHAnsi" w:cs="Calibri"/>
                <w:color w:val="000000"/>
                <w:szCs w:val="24"/>
              </w:rPr>
              <w:t>55-64</w:t>
            </w:r>
          </w:p>
        </w:tc>
        <w:tc>
          <w:tcPr>
            <w:tcW w:w="1701" w:type="dxa"/>
            <w:shd w:val="clear" w:color="auto" w:fill="auto"/>
            <w:noWrap/>
            <w:tcMar>
              <w:top w:w="15" w:type="dxa"/>
              <w:left w:w="15" w:type="dxa"/>
              <w:bottom w:w="0" w:type="dxa"/>
              <w:right w:w="15" w:type="dxa"/>
            </w:tcMar>
            <w:vAlign w:val="bottom"/>
            <w:hideMark/>
          </w:tcPr>
          <w:p w14:paraId="1BCFBC4D" w14:textId="77777777" w:rsidR="00E306BA" w:rsidRPr="009A1BB1" w:rsidRDefault="00E306BA">
            <w:pPr>
              <w:jc w:val="right"/>
              <w:rPr>
                <w:rFonts w:asciiTheme="minorHAnsi" w:hAnsiTheme="minorHAnsi" w:cs="Calibri"/>
                <w:color w:val="000000"/>
                <w:szCs w:val="24"/>
              </w:rPr>
            </w:pPr>
            <w:r w:rsidRPr="009A1BB1">
              <w:rPr>
                <w:rFonts w:asciiTheme="minorHAnsi" w:hAnsiTheme="minorHAnsi" w:cs="Calibri"/>
                <w:color w:val="000000"/>
                <w:szCs w:val="24"/>
              </w:rPr>
              <w:t>89.24%</w:t>
            </w:r>
          </w:p>
        </w:tc>
        <w:tc>
          <w:tcPr>
            <w:tcW w:w="1984" w:type="dxa"/>
            <w:shd w:val="clear" w:color="auto" w:fill="auto"/>
            <w:noWrap/>
            <w:tcMar>
              <w:top w:w="15" w:type="dxa"/>
              <w:left w:w="15" w:type="dxa"/>
              <w:bottom w:w="0" w:type="dxa"/>
              <w:right w:w="15" w:type="dxa"/>
            </w:tcMar>
            <w:vAlign w:val="bottom"/>
            <w:hideMark/>
          </w:tcPr>
          <w:p w14:paraId="0B779404" w14:textId="77777777" w:rsidR="00E306BA" w:rsidRPr="009A1BB1" w:rsidRDefault="00E306BA">
            <w:pPr>
              <w:jc w:val="right"/>
              <w:rPr>
                <w:rFonts w:asciiTheme="minorHAnsi" w:hAnsiTheme="minorHAnsi" w:cs="Calibri"/>
                <w:color w:val="000000"/>
                <w:szCs w:val="24"/>
              </w:rPr>
            </w:pPr>
            <w:r w:rsidRPr="009A1BB1">
              <w:rPr>
                <w:rFonts w:asciiTheme="minorHAnsi" w:hAnsiTheme="minorHAnsi" w:cs="Calibri"/>
                <w:color w:val="000000"/>
                <w:szCs w:val="24"/>
              </w:rPr>
              <w:t>9.49%</w:t>
            </w:r>
          </w:p>
        </w:tc>
        <w:tc>
          <w:tcPr>
            <w:tcW w:w="2127" w:type="dxa"/>
            <w:shd w:val="clear" w:color="auto" w:fill="auto"/>
            <w:noWrap/>
            <w:tcMar>
              <w:top w:w="15" w:type="dxa"/>
              <w:left w:w="15" w:type="dxa"/>
              <w:bottom w:w="0" w:type="dxa"/>
              <w:right w:w="15" w:type="dxa"/>
            </w:tcMar>
            <w:vAlign w:val="bottom"/>
            <w:hideMark/>
          </w:tcPr>
          <w:p w14:paraId="05762038" w14:textId="77777777" w:rsidR="00E306BA" w:rsidRPr="009A1BB1" w:rsidRDefault="00E306BA">
            <w:pPr>
              <w:jc w:val="right"/>
              <w:rPr>
                <w:rFonts w:asciiTheme="minorHAnsi" w:hAnsiTheme="minorHAnsi" w:cs="Calibri"/>
                <w:color w:val="000000"/>
                <w:szCs w:val="24"/>
              </w:rPr>
            </w:pPr>
            <w:r w:rsidRPr="009A1BB1">
              <w:rPr>
                <w:rFonts w:asciiTheme="minorHAnsi" w:hAnsiTheme="minorHAnsi" w:cs="Calibri"/>
                <w:color w:val="000000"/>
                <w:szCs w:val="24"/>
              </w:rPr>
              <w:t>1.27%</w:t>
            </w:r>
          </w:p>
        </w:tc>
        <w:tc>
          <w:tcPr>
            <w:tcW w:w="1559" w:type="dxa"/>
            <w:shd w:val="clear" w:color="auto" w:fill="auto"/>
            <w:noWrap/>
            <w:tcMar>
              <w:top w:w="15" w:type="dxa"/>
              <w:left w:w="15" w:type="dxa"/>
              <w:bottom w:w="0" w:type="dxa"/>
              <w:right w:w="15" w:type="dxa"/>
            </w:tcMar>
            <w:vAlign w:val="bottom"/>
            <w:hideMark/>
          </w:tcPr>
          <w:p w14:paraId="1FBEB1C1" w14:textId="77777777" w:rsidR="00E306BA" w:rsidRPr="009A1BB1" w:rsidRDefault="00E306BA">
            <w:pPr>
              <w:jc w:val="right"/>
              <w:rPr>
                <w:rFonts w:asciiTheme="minorHAnsi" w:hAnsiTheme="minorHAnsi" w:cs="Calibri"/>
                <w:color w:val="000000"/>
                <w:szCs w:val="24"/>
              </w:rPr>
            </w:pPr>
            <w:r w:rsidRPr="009A1BB1">
              <w:rPr>
                <w:rFonts w:asciiTheme="minorHAnsi" w:hAnsiTheme="minorHAnsi" w:cs="Calibri"/>
                <w:color w:val="000000"/>
                <w:szCs w:val="24"/>
              </w:rPr>
              <w:t>0.00%</w:t>
            </w:r>
          </w:p>
        </w:tc>
      </w:tr>
      <w:tr w:rsidR="00E306BA" w:rsidRPr="009A1BB1" w14:paraId="1DA5A911" w14:textId="77777777" w:rsidTr="0072032B">
        <w:trPr>
          <w:trHeight w:val="252"/>
        </w:trPr>
        <w:tc>
          <w:tcPr>
            <w:tcW w:w="1418" w:type="dxa"/>
            <w:shd w:val="clear" w:color="auto" w:fill="auto"/>
            <w:noWrap/>
            <w:tcMar>
              <w:top w:w="15" w:type="dxa"/>
              <w:left w:w="15" w:type="dxa"/>
              <w:bottom w:w="0" w:type="dxa"/>
              <w:right w:w="15" w:type="dxa"/>
            </w:tcMar>
            <w:vAlign w:val="bottom"/>
            <w:hideMark/>
          </w:tcPr>
          <w:p w14:paraId="6BAF699C" w14:textId="77777777" w:rsidR="00E306BA" w:rsidRPr="009A1BB1" w:rsidRDefault="00E306BA" w:rsidP="00A9526B">
            <w:pPr>
              <w:ind w:left="0" w:firstLine="0"/>
              <w:jc w:val="left"/>
              <w:rPr>
                <w:rFonts w:asciiTheme="minorHAnsi" w:hAnsiTheme="minorHAnsi" w:cs="Calibri"/>
                <w:color w:val="000000"/>
                <w:szCs w:val="24"/>
              </w:rPr>
            </w:pPr>
            <w:r w:rsidRPr="009A1BB1">
              <w:rPr>
                <w:rFonts w:asciiTheme="minorHAnsi" w:hAnsiTheme="minorHAnsi" w:cs="Calibri"/>
                <w:color w:val="000000"/>
                <w:szCs w:val="24"/>
              </w:rPr>
              <w:t>65-74+</w:t>
            </w:r>
          </w:p>
        </w:tc>
        <w:tc>
          <w:tcPr>
            <w:tcW w:w="1701" w:type="dxa"/>
            <w:shd w:val="clear" w:color="auto" w:fill="auto"/>
            <w:noWrap/>
            <w:tcMar>
              <w:top w:w="15" w:type="dxa"/>
              <w:left w:w="15" w:type="dxa"/>
              <w:bottom w:w="0" w:type="dxa"/>
              <w:right w:w="15" w:type="dxa"/>
            </w:tcMar>
            <w:vAlign w:val="bottom"/>
            <w:hideMark/>
          </w:tcPr>
          <w:p w14:paraId="43738247" w14:textId="77777777" w:rsidR="00E306BA" w:rsidRPr="009A1BB1" w:rsidRDefault="00E306BA">
            <w:pPr>
              <w:jc w:val="right"/>
              <w:rPr>
                <w:rFonts w:asciiTheme="minorHAnsi" w:hAnsiTheme="minorHAnsi" w:cs="Calibri"/>
                <w:color w:val="000000"/>
                <w:szCs w:val="24"/>
              </w:rPr>
            </w:pPr>
            <w:r w:rsidRPr="009A1BB1">
              <w:rPr>
                <w:rFonts w:asciiTheme="minorHAnsi" w:hAnsiTheme="minorHAnsi" w:cs="Calibri"/>
                <w:color w:val="000000"/>
                <w:szCs w:val="24"/>
              </w:rPr>
              <w:t>86.25%</w:t>
            </w:r>
          </w:p>
        </w:tc>
        <w:tc>
          <w:tcPr>
            <w:tcW w:w="1984" w:type="dxa"/>
            <w:shd w:val="clear" w:color="auto" w:fill="auto"/>
            <w:noWrap/>
            <w:tcMar>
              <w:top w:w="15" w:type="dxa"/>
              <w:left w:w="15" w:type="dxa"/>
              <w:bottom w:w="0" w:type="dxa"/>
              <w:right w:w="15" w:type="dxa"/>
            </w:tcMar>
            <w:vAlign w:val="bottom"/>
            <w:hideMark/>
          </w:tcPr>
          <w:p w14:paraId="4159BA54" w14:textId="77777777" w:rsidR="00E306BA" w:rsidRPr="009A1BB1" w:rsidRDefault="00E306BA">
            <w:pPr>
              <w:jc w:val="right"/>
              <w:rPr>
                <w:rFonts w:asciiTheme="minorHAnsi" w:hAnsiTheme="minorHAnsi" w:cs="Calibri"/>
                <w:color w:val="000000"/>
                <w:szCs w:val="24"/>
              </w:rPr>
            </w:pPr>
            <w:r w:rsidRPr="009A1BB1">
              <w:rPr>
                <w:rFonts w:asciiTheme="minorHAnsi" w:hAnsiTheme="minorHAnsi" w:cs="Calibri"/>
                <w:color w:val="000000"/>
                <w:szCs w:val="24"/>
              </w:rPr>
              <w:t>8.75%</w:t>
            </w:r>
          </w:p>
        </w:tc>
        <w:tc>
          <w:tcPr>
            <w:tcW w:w="2127" w:type="dxa"/>
            <w:shd w:val="clear" w:color="auto" w:fill="auto"/>
            <w:noWrap/>
            <w:tcMar>
              <w:top w:w="15" w:type="dxa"/>
              <w:left w:w="15" w:type="dxa"/>
              <w:bottom w:w="0" w:type="dxa"/>
              <w:right w:w="15" w:type="dxa"/>
            </w:tcMar>
            <w:vAlign w:val="bottom"/>
            <w:hideMark/>
          </w:tcPr>
          <w:p w14:paraId="2A4E0EDF" w14:textId="77777777" w:rsidR="00E306BA" w:rsidRPr="009A1BB1" w:rsidRDefault="00E306BA">
            <w:pPr>
              <w:jc w:val="right"/>
              <w:rPr>
                <w:rFonts w:asciiTheme="minorHAnsi" w:hAnsiTheme="minorHAnsi" w:cs="Calibri"/>
                <w:color w:val="000000"/>
                <w:szCs w:val="24"/>
              </w:rPr>
            </w:pPr>
            <w:r w:rsidRPr="009A1BB1">
              <w:rPr>
                <w:rFonts w:asciiTheme="minorHAnsi" w:hAnsiTheme="minorHAnsi" w:cs="Calibri"/>
                <w:color w:val="000000"/>
                <w:szCs w:val="24"/>
              </w:rPr>
              <w:t>2.50%</w:t>
            </w:r>
          </w:p>
        </w:tc>
        <w:tc>
          <w:tcPr>
            <w:tcW w:w="1559" w:type="dxa"/>
            <w:shd w:val="clear" w:color="auto" w:fill="auto"/>
            <w:noWrap/>
            <w:tcMar>
              <w:top w:w="15" w:type="dxa"/>
              <w:left w:w="15" w:type="dxa"/>
              <w:bottom w:w="0" w:type="dxa"/>
              <w:right w:w="15" w:type="dxa"/>
            </w:tcMar>
            <w:vAlign w:val="bottom"/>
            <w:hideMark/>
          </w:tcPr>
          <w:p w14:paraId="0F9D3923" w14:textId="77777777" w:rsidR="00E306BA" w:rsidRPr="009A1BB1" w:rsidRDefault="00E306BA">
            <w:pPr>
              <w:jc w:val="right"/>
              <w:rPr>
                <w:rFonts w:asciiTheme="minorHAnsi" w:hAnsiTheme="minorHAnsi" w:cs="Calibri"/>
                <w:color w:val="000000"/>
                <w:szCs w:val="24"/>
              </w:rPr>
            </w:pPr>
            <w:r w:rsidRPr="009A1BB1">
              <w:rPr>
                <w:rFonts w:asciiTheme="minorHAnsi" w:hAnsiTheme="minorHAnsi" w:cs="Calibri"/>
                <w:color w:val="000000"/>
                <w:szCs w:val="24"/>
              </w:rPr>
              <w:t>2.50%</w:t>
            </w:r>
          </w:p>
        </w:tc>
      </w:tr>
      <w:tr w:rsidR="00E306BA" w:rsidRPr="009A1BB1" w14:paraId="1CEC904D" w14:textId="77777777" w:rsidTr="0072032B">
        <w:trPr>
          <w:trHeight w:val="252"/>
        </w:trPr>
        <w:tc>
          <w:tcPr>
            <w:tcW w:w="1418" w:type="dxa"/>
            <w:shd w:val="clear" w:color="auto" w:fill="auto"/>
            <w:noWrap/>
            <w:tcMar>
              <w:top w:w="15" w:type="dxa"/>
              <w:left w:w="15" w:type="dxa"/>
              <w:bottom w:w="0" w:type="dxa"/>
              <w:right w:w="15" w:type="dxa"/>
            </w:tcMar>
            <w:vAlign w:val="bottom"/>
            <w:hideMark/>
          </w:tcPr>
          <w:p w14:paraId="7753B13D" w14:textId="77777777" w:rsidR="00E306BA" w:rsidRPr="009A1BB1" w:rsidRDefault="00E306BA" w:rsidP="00A9526B">
            <w:pPr>
              <w:ind w:left="0" w:firstLine="0"/>
              <w:jc w:val="left"/>
              <w:rPr>
                <w:rFonts w:asciiTheme="minorHAnsi" w:hAnsiTheme="minorHAnsi" w:cs="Calibri"/>
                <w:color w:val="000000"/>
                <w:szCs w:val="24"/>
              </w:rPr>
            </w:pPr>
            <w:r w:rsidRPr="009A1BB1">
              <w:rPr>
                <w:rFonts w:asciiTheme="minorHAnsi" w:hAnsiTheme="minorHAnsi" w:cs="Calibri"/>
                <w:color w:val="000000"/>
                <w:szCs w:val="24"/>
              </w:rPr>
              <w:t>75+</w:t>
            </w:r>
          </w:p>
        </w:tc>
        <w:tc>
          <w:tcPr>
            <w:tcW w:w="1701" w:type="dxa"/>
            <w:shd w:val="clear" w:color="auto" w:fill="auto"/>
            <w:noWrap/>
            <w:tcMar>
              <w:top w:w="15" w:type="dxa"/>
              <w:left w:w="15" w:type="dxa"/>
              <w:bottom w:w="0" w:type="dxa"/>
              <w:right w:w="15" w:type="dxa"/>
            </w:tcMar>
            <w:vAlign w:val="bottom"/>
            <w:hideMark/>
          </w:tcPr>
          <w:p w14:paraId="60C3569D" w14:textId="77777777" w:rsidR="00E306BA" w:rsidRPr="009A1BB1" w:rsidRDefault="00E306BA">
            <w:pPr>
              <w:jc w:val="right"/>
              <w:rPr>
                <w:rFonts w:asciiTheme="minorHAnsi" w:hAnsiTheme="minorHAnsi" w:cs="Calibri"/>
                <w:color w:val="000000"/>
                <w:szCs w:val="24"/>
              </w:rPr>
            </w:pPr>
            <w:r w:rsidRPr="009A1BB1">
              <w:rPr>
                <w:rFonts w:asciiTheme="minorHAnsi" w:hAnsiTheme="minorHAnsi" w:cs="Calibri"/>
                <w:color w:val="000000"/>
                <w:szCs w:val="24"/>
              </w:rPr>
              <w:t>81.76%</w:t>
            </w:r>
          </w:p>
        </w:tc>
        <w:tc>
          <w:tcPr>
            <w:tcW w:w="1984" w:type="dxa"/>
            <w:shd w:val="clear" w:color="auto" w:fill="auto"/>
            <w:noWrap/>
            <w:tcMar>
              <w:top w:w="15" w:type="dxa"/>
              <w:left w:w="15" w:type="dxa"/>
              <w:bottom w:w="0" w:type="dxa"/>
              <w:right w:w="15" w:type="dxa"/>
            </w:tcMar>
            <w:vAlign w:val="bottom"/>
            <w:hideMark/>
          </w:tcPr>
          <w:p w14:paraId="40DE9CC7" w14:textId="77777777" w:rsidR="00E306BA" w:rsidRPr="009A1BB1" w:rsidRDefault="00E306BA">
            <w:pPr>
              <w:jc w:val="right"/>
              <w:rPr>
                <w:rFonts w:asciiTheme="minorHAnsi" w:hAnsiTheme="minorHAnsi" w:cs="Calibri"/>
                <w:color w:val="000000"/>
                <w:szCs w:val="24"/>
              </w:rPr>
            </w:pPr>
            <w:r w:rsidRPr="009A1BB1">
              <w:rPr>
                <w:rFonts w:asciiTheme="minorHAnsi" w:hAnsiTheme="minorHAnsi" w:cs="Calibri"/>
                <w:color w:val="000000"/>
                <w:szCs w:val="24"/>
              </w:rPr>
              <w:t>11.82%</w:t>
            </w:r>
          </w:p>
        </w:tc>
        <w:tc>
          <w:tcPr>
            <w:tcW w:w="2127" w:type="dxa"/>
            <w:shd w:val="clear" w:color="auto" w:fill="auto"/>
            <w:noWrap/>
            <w:tcMar>
              <w:top w:w="15" w:type="dxa"/>
              <w:left w:w="15" w:type="dxa"/>
              <w:bottom w:w="0" w:type="dxa"/>
              <w:right w:w="15" w:type="dxa"/>
            </w:tcMar>
            <w:vAlign w:val="bottom"/>
            <w:hideMark/>
          </w:tcPr>
          <w:p w14:paraId="37314CAB" w14:textId="77777777" w:rsidR="00E306BA" w:rsidRPr="009A1BB1" w:rsidRDefault="00E306BA">
            <w:pPr>
              <w:jc w:val="right"/>
              <w:rPr>
                <w:rFonts w:asciiTheme="minorHAnsi" w:hAnsiTheme="minorHAnsi" w:cs="Calibri"/>
                <w:color w:val="000000"/>
                <w:szCs w:val="24"/>
              </w:rPr>
            </w:pPr>
            <w:r w:rsidRPr="009A1BB1">
              <w:rPr>
                <w:rFonts w:asciiTheme="minorHAnsi" w:hAnsiTheme="minorHAnsi" w:cs="Calibri"/>
                <w:color w:val="000000"/>
                <w:szCs w:val="24"/>
              </w:rPr>
              <w:t>5.41%</w:t>
            </w:r>
          </w:p>
        </w:tc>
        <w:tc>
          <w:tcPr>
            <w:tcW w:w="1559" w:type="dxa"/>
            <w:shd w:val="clear" w:color="auto" w:fill="auto"/>
            <w:noWrap/>
            <w:tcMar>
              <w:top w:w="15" w:type="dxa"/>
              <w:left w:w="15" w:type="dxa"/>
              <w:bottom w:w="0" w:type="dxa"/>
              <w:right w:w="15" w:type="dxa"/>
            </w:tcMar>
            <w:vAlign w:val="bottom"/>
            <w:hideMark/>
          </w:tcPr>
          <w:p w14:paraId="795715CF" w14:textId="77777777" w:rsidR="00E306BA" w:rsidRPr="009A1BB1" w:rsidRDefault="00E306BA">
            <w:pPr>
              <w:jc w:val="right"/>
              <w:rPr>
                <w:rFonts w:asciiTheme="minorHAnsi" w:hAnsiTheme="minorHAnsi" w:cs="Calibri"/>
                <w:color w:val="000000"/>
                <w:szCs w:val="24"/>
              </w:rPr>
            </w:pPr>
            <w:r w:rsidRPr="009A1BB1">
              <w:rPr>
                <w:rFonts w:asciiTheme="minorHAnsi" w:hAnsiTheme="minorHAnsi" w:cs="Calibri"/>
                <w:color w:val="000000"/>
                <w:szCs w:val="24"/>
              </w:rPr>
              <w:t>1.01%</w:t>
            </w:r>
          </w:p>
        </w:tc>
      </w:tr>
    </w:tbl>
    <w:p w14:paraId="290A61B3" w14:textId="77777777" w:rsidR="00E306BA" w:rsidRPr="009A1BB1" w:rsidRDefault="00E306BA" w:rsidP="00E306BA">
      <w:pPr>
        <w:ind w:left="0" w:firstLine="0"/>
        <w:rPr>
          <w:rFonts w:asciiTheme="minorHAnsi" w:hAnsiTheme="minorHAnsi" w:cs="Calibri"/>
          <w:szCs w:val="24"/>
          <w:lang w:val="en-US"/>
        </w:rPr>
      </w:pPr>
      <w:r w:rsidRPr="009A1BB1">
        <w:rPr>
          <w:rFonts w:asciiTheme="minorHAnsi" w:hAnsiTheme="minorHAnsi" w:cs="Calibri"/>
          <w:szCs w:val="24"/>
          <w:lang w:val="en-US"/>
        </w:rPr>
        <w:t xml:space="preserve"> </w:t>
      </w:r>
    </w:p>
    <w:tbl>
      <w:tblPr>
        <w:tblW w:w="8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18"/>
        <w:gridCol w:w="1674"/>
        <w:gridCol w:w="2011"/>
        <w:gridCol w:w="1952"/>
        <w:gridCol w:w="1735"/>
      </w:tblGrid>
      <w:tr w:rsidR="00A9526B" w:rsidRPr="009A1BB1" w14:paraId="78EEB13C" w14:textId="77777777" w:rsidTr="003647D3">
        <w:trPr>
          <w:trHeight w:val="294"/>
        </w:trPr>
        <w:tc>
          <w:tcPr>
            <w:tcW w:w="8790" w:type="dxa"/>
            <w:gridSpan w:val="5"/>
            <w:shd w:val="clear" w:color="auto" w:fill="DAE9F7" w:themeFill="text2" w:themeFillTint="1A"/>
            <w:noWrap/>
            <w:tcMar>
              <w:top w:w="15" w:type="dxa"/>
              <w:left w:w="15" w:type="dxa"/>
              <w:bottom w:w="0" w:type="dxa"/>
              <w:right w:w="15" w:type="dxa"/>
            </w:tcMar>
            <w:vAlign w:val="bottom"/>
            <w:hideMark/>
          </w:tcPr>
          <w:p w14:paraId="669EE61C" w14:textId="0636D99F" w:rsidR="00A9526B" w:rsidRPr="009A1BB1" w:rsidRDefault="00A9526B" w:rsidP="003647D3">
            <w:pPr>
              <w:ind w:left="0" w:firstLine="0"/>
              <w:jc w:val="left"/>
              <w:rPr>
                <w:rFonts w:asciiTheme="minorHAnsi" w:hAnsiTheme="minorHAnsi" w:cs="Calibri"/>
                <w:szCs w:val="24"/>
              </w:rPr>
            </w:pPr>
            <w:r w:rsidRPr="009A1BB1">
              <w:rPr>
                <w:rFonts w:asciiTheme="minorHAnsi" w:hAnsiTheme="minorHAnsi" w:cs="Calibri"/>
                <w:b/>
                <w:bCs/>
                <w:color w:val="000000"/>
                <w:szCs w:val="24"/>
              </w:rPr>
              <w:t>I sit for long periods during the day</w:t>
            </w:r>
          </w:p>
        </w:tc>
      </w:tr>
      <w:tr w:rsidR="0072032B" w:rsidRPr="009A1BB1" w14:paraId="3C84ECAA" w14:textId="77777777" w:rsidTr="003647D3">
        <w:trPr>
          <w:trHeight w:val="294"/>
        </w:trPr>
        <w:tc>
          <w:tcPr>
            <w:tcW w:w="1418" w:type="dxa"/>
            <w:shd w:val="clear" w:color="auto" w:fill="auto"/>
            <w:noWrap/>
            <w:tcMar>
              <w:top w:w="15" w:type="dxa"/>
              <w:left w:w="15" w:type="dxa"/>
              <w:bottom w:w="0" w:type="dxa"/>
              <w:right w:w="15" w:type="dxa"/>
            </w:tcMar>
            <w:vAlign w:val="bottom"/>
            <w:hideMark/>
          </w:tcPr>
          <w:p w14:paraId="78124EAB" w14:textId="4C4A1B33" w:rsidR="00E306BA" w:rsidRPr="009A1BB1" w:rsidRDefault="00A9526B" w:rsidP="003647D3">
            <w:pPr>
              <w:ind w:left="0" w:firstLine="0"/>
              <w:jc w:val="left"/>
              <w:rPr>
                <w:rFonts w:asciiTheme="minorHAnsi" w:hAnsiTheme="minorHAnsi" w:cs="Calibri"/>
                <w:b/>
                <w:bCs/>
                <w:color w:val="000000"/>
                <w:szCs w:val="24"/>
              </w:rPr>
            </w:pPr>
            <w:r w:rsidRPr="009A1BB1">
              <w:rPr>
                <w:rFonts w:asciiTheme="minorHAnsi" w:hAnsiTheme="minorHAnsi" w:cs="Calibri"/>
                <w:b/>
                <w:bCs/>
                <w:color w:val="000000"/>
                <w:szCs w:val="24"/>
              </w:rPr>
              <w:t>Age category</w:t>
            </w:r>
          </w:p>
        </w:tc>
        <w:tc>
          <w:tcPr>
            <w:tcW w:w="1674" w:type="dxa"/>
            <w:shd w:val="clear" w:color="auto" w:fill="auto"/>
            <w:noWrap/>
            <w:tcMar>
              <w:top w:w="15" w:type="dxa"/>
              <w:left w:w="15" w:type="dxa"/>
              <w:bottom w:w="0" w:type="dxa"/>
              <w:right w:w="15" w:type="dxa"/>
            </w:tcMar>
            <w:vAlign w:val="bottom"/>
            <w:hideMark/>
          </w:tcPr>
          <w:p w14:paraId="7160EA55" w14:textId="77777777" w:rsidR="00E306BA" w:rsidRPr="009A1BB1" w:rsidRDefault="00E306BA" w:rsidP="003647D3">
            <w:pPr>
              <w:jc w:val="right"/>
              <w:rPr>
                <w:rFonts w:asciiTheme="minorHAnsi" w:hAnsiTheme="minorHAnsi" w:cs="Calibri"/>
                <w:b/>
                <w:bCs/>
                <w:color w:val="000000"/>
                <w:szCs w:val="24"/>
              </w:rPr>
            </w:pPr>
            <w:r w:rsidRPr="009A1BB1">
              <w:rPr>
                <w:rFonts w:asciiTheme="minorHAnsi" w:hAnsiTheme="minorHAnsi" w:cs="Calibri"/>
                <w:b/>
                <w:bCs/>
                <w:color w:val="000000"/>
                <w:szCs w:val="24"/>
              </w:rPr>
              <w:t>Agree</w:t>
            </w:r>
          </w:p>
        </w:tc>
        <w:tc>
          <w:tcPr>
            <w:tcW w:w="2011" w:type="dxa"/>
            <w:shd w:val="clear" w:color="auto" w:fill="auto"/>
            <w:noWrap/>
            <w:tcMar>
              <w:top w:w="15" w:type="dxa"/>
              <w:left w:w="15" w:type="dxa"/>
              <w:bottom w:w="0" w:type="dxa"/>
              <w:right w:w="15" w:type="dxa"/>
            </w:tcMar>
            <w:vAlign w:val="bottom"/>
            <w:hideMark/>
          </w:tcPr>
          <w:p w14:paraId="2E0AB498" w14:textId="77777777" w:rsidR="00E306BA" w:rsidRPr="009A1BB1" w:rsidRDefault="00E306BA" w:rsidP="003647D3">
            <w:pPr>
              <w:jc w:val="right"/>
              <w:rPr>
                <w:rFonts w:asciiTheme="minorHAnsi" w:hAnsiTheme="minorHAnsi" w:cs="Calibri"/>
                <w:b/>
                <w:bCs/>
                <w:color w:val="000000"/>
                <w:szCs w:val="24"/>
              </w:rPr>
            </w:pPr>
            <w:r w:rsidRPr="009A1BB1">
              <w:rPr>
                <w:rFonts w:asciiTheme="minorHAnsi" w:hAnsiTheme="minorHAnsi" w:cs="Calibri"/>
                <w:b/>
                <w:bCs/>
                <w:color w:val="000000"/>
                <w:szCs w:val="24"/>
              </w:rPr>
              <w:t>Disagree</w:t>
            </w:r>
          </w:p>
        </w:tc>
        <w:tc>
          <w:tcPr>
            <w:tcW w:w="1952" w:type="dxa"/>
            <w:shd w:val="clear" w:color="auto" w:fill="auto"/>
            <w:noWrap/>
            <w:tcMar>
              <w:top w:w="15" w:type="dxa"/>
              <w:left w:w="15" w:type="dxa"/>
              <w:bottom w:w="0" w:type="dxa"/>
              <w:right w:w="15" w:type="dxa"/>
            </w:tcMar>
            <w:vAlign w:val="bottom"/>
            <w:hideMark/>
          </w:tcPr>
          <w:p w14:paraId="6BBEEC7B" w14:textId="77777777" w:rsidR="00E306BA" w:rsidRPr="009A1BB1" w:rsidRDefault="00E306BA" w:rsidP="003647D3">
            <w:pPr>
              <w:jc w:val="right"/>
              <w:rPr>
                <w:rFonts w:asciiTheme="minorHAnsi" w:hAnsiTheme="minorHAnsi" w:cs="Calibri"/>
                <w:b/>
                <w:bCs/>
                <w:color w:val="000000"/>
                <w:szCs w:val="24"/>
              </w:rPr>
            </w:pPr>
            <w:r w:rsidRPr="009A1BB1">
              <w:rPr>
                <w:rFonts w:asciiTheme="minorHAnsi" w:hAnsiTheme="minorHAnsi" w:cs="Calibri"/>
                <w:b/>
                <w:bCs/>
                <w:color w:val="000000"/>
                <w:szCs w:val="24"/>
              </w:rPr>
              <w:t>Not applicable</w:t>
            </w:r>
          </w:p>
        </w:tc>
        <w:tc>
          <w:tcPr>
            <w:tcW w:w="1735" w:type="dxa"/>
            <w:shd w:val="clear" w:color="auto" w:fill="auto"/>
            <w:noWrap/>
            <w:tcMar>
              <w:top w:w="15" w:type="dxa"/>
              <w:left w:w="15" w:type="dxa"/>
              <w:bottom w:w="0" w:type="dxa"/>
              <w:right w:w="15" w:type="dxa"/>
            </w:tcMar>
            <w:vAlign w:val="bottom"/>
            <w:hideMark/>
          </w:tcPr>
          <w:p w14:paraId="16830C8B" w14:textId="77777777" w:rsidR="00E306BA" w:rsidRPr="009A1BB1" w:rsidRDefault="00E306BA" w:rsidP="003647D3">
            <w:pPr>
              <w:jc w:val="right"/>
              <w:rPr>
                <w:rFonts w:asciiTheme="minorHAnsi" w:hAnsiTheme="minorHAnsi" w:cs="Calibri"/>
                <w:b/>
                <w:bCs/>
                <w:color w:val="000000"/>
                <w:szCs w:val="24"/>
              </w:rPr>
            </w:pPr>
            <w:r w:rsidRPr="009A1BB1">
              <w:rPr>
                <w:rFonts w:asciiTheme="minorHAnsi" w:hAnsiTheme="minorHAnsi" w:cs="Calibri"/>
                <w:b/>
                <w:bCs/>
                <w:color w:val="000000"/>
                <w:szCs w:val="24"/>
              </w:rPr>
              <w:t>Not sure</w:t>
            </w:r>
          </w:p>
        </w:tc>
      </w:tr>
      <w:tr w:rsidR="007E36DF" w:rsidRPr="009A1BB1" w14:paraId="2FCBAD7B" w14:textId="77777777" w:rsidTr="0072032B">
        <w:trPr>
          <w:trHeight w:val="294"/>
        </w:trPr>
        <w:tc>
          <w:tcPr>
            <w:tcW w:w="1418" w:type="dxa"/>
            <w:shd w:val="clear" w:color="auto" w:fill="auto"/>
            <w:noWrap/>
            <w:tcMar>
              <w:top w:w="15" w:type="dxa"/>
              <w:left w:w="15" w:type="dxa"/>
              <w:bottom w:w="0" w:type="dxa"/>
              <w:right w:w="15" w:type="dxa"/>
            </w:tcMar>
            <w:vAlign w:val="bottom"/>
            <w:hideMark/>
          </w:tcPr>
          <w:p w14:paraId="52780A20" w14:textId="77777777" w:rsidR="00E306BA" w:rsidRPr="009A1BB1" w:rsidRDefault="00E306BA" w:rsidP="003647D3">
            <w:pPr>
              <w:ind w:left="0" w:firstLine="0"/>
              <w:jc w:val="left"/>
              <w:rPr>
                <w:rFonts w:asciiTheme="minorHAnsi" w:hAnsiTheme="minorHAnsi" w:cs="Calibri"/>
                <w:color w:val="000000"/>
                <w:szCs w:val="24"/>
              </w:rPr>
            </w:pPr>
            <w:r w:rsidRPr="009A1BB1">
              <w:rPr>
                <w:rFonts w:asciiTheme="minorHAnsi" w:hAnsiTheme="minorHAnsi" w:cs="Calibri"/>
                <w:color w:val="000000"/>
                <w:szCs w:val="24"/>
              </w:rPr>
              <w:t>50-54</w:t>
            </w:r>
          </w:p>
        </w:tc>
        <w:tc>
          <w:tcPr>
            <w:tcW w:w="1674" w:type="dxa"/>
            <w:shd w:val="clear" w:color="auto" w:fill="auto"/>
            <w:noWrap/>
            <w:tcMar>
              <w:top w:w="15" w:type="dxa"/>
              <w:left w:w="15" w:type="dxa"/>
              <w:bottom w:w="0" w:type="dxa"/>
              <w:right w:w="15" w:type="dxa"/>
            </w:tcMar>
            <w:vAlign w:val="bottom"/>
            <w:hideMark/>
          </w:tcPr>
          <w:p w14:paraId="62295BB1" w14:textId="77777777" w:rsidR="00E306BA" w:rsidRPr="009A1BB1" w:rsidRDefault="00E306BA" w:rsidP="003647D3">
            <w:pPr>
              <w:jc w:val="right"/>
              <w:rPr>
                <w:rFonts w:asciiTheme="minorHAnsi" w:hAnsiTheme="minorHAnsi" w:cs="Calibri"/>
                <w:color w:val="000000"/>
                <w:szCs w:val="24"/>
              </w:rPr>
            </w:pPr>
            <w:r w:rsidRPr="009A1BB1">
              <w:rPr>
                <w:rFonts w:asciiTheme="minorHAnsi" w:hAnsiTheme="minorHAnsi" w:cs="Calibri"/>
                <w:color w:val="000000"/>
                <w:szCs w:val="24"/>
              </w:rPr>
              <w:t>54.55%</w:t>
            </w:r>
          </w:p>
        </w:tc>
        <w:tc>
          <w:tcPr>
            <w:tcW w:w="2011" w:type="dxa"/>
            <w:shd w:val="clear" w:color="auto" w:fill="auto"/>
            <w:noWrap/>
            <w:tcMar>
              <w:top w:w="15" w:type="dxa"/>
              <w:left w:w="15" w:type="dxa"/>
              <w:bottom w:w="0" w:type="dxa"/>
              <w:right w:w="15" w:type="dxa"/>
            </w:tcMar>
            <w:vAlign w:val="bottom"/>
            <w:hideMark/>
          </w:tcPr>
          <w:p w14:paraId="67AF8EFB" w14:textId="77777777" w:rsidR="00E306BA" w:rsidRPr="009A1BB1" w:rsidRDefault="00E306BA" w:rsidP="003647D3">
            <w:pPr>
              <w:jc w:val="right"/>
              <w:rPr>
                <w:rFonts w:asciiTheme="minorHAnsi" w:hAnsiTheme="minorHAnsi" w:cs="Calibri"/>
                <w:color w:val="000000"/>
                <w:szCs w:val="24"/>
              </w:rPr>
            </w:pPr>
            <w:r w:rsidRPr="009A1BB1">
              <w:rPr>
                <w:rFonts w:asciiTheme="minorHAnsi" w:hAnsiTheme="minorHAnsi" w:cs="Calibri"/>
                <w:color w:val="000000"/>
                <w:szCs w:val="24"/>
              </w:rPr>
              <w:t>41.82%</w:t>
            </w:r>
          </w:p>
        </w:tc>
        <w:tc>
          <w:tcPr>
            <w:tcW w:w="1952" w:type="dxa"/>
            <w:shd w:val="clear" w:color="auto" w:fill="auto"/>
            <w:noWrap/>
            <w:tcMar>
              <w:top w:w="15" w:type="dxa"/>
              <w:left w:w="15" w:type="dxa"/>
              <w:bottom w:w="0" w:type="dxa"/>
              <w:right w:w="15" w:type="dxa"/>
            </w:tcMar>
            <w:vAlign w:val="bottom"/>
            <w:hideMark/>
          </w:tcPr>
          <w:p w14:paraId="550D32C9" w14:textId="77777777" w:rsidR="00E306BA" w:rsidRPr="009A1BB1" w:rsidRDefault="00E306BA" w:rsidP="003647D3">
            <w:pPr>
              <w:jc w:val="right"/>
              <w:rPr>
                <w:rFonts w:asciiTheme="minorHAnsi" w:hAnsiTheme="minorHAnsi" w:cs="Calibri"/>
                <w:color w:val="000000"/>
                <w:szCs w:val="24"/>
              </w:rPr>
            </w:pPr>
            <w:r w:rsidRPr="009A1BB1">
              <w:rPr>
                <w:rFonts w:asciiTheme="minorHAnsi" w:hAnsiTheme="minorHAnsi" w:cs="Calibri"/>
                <w:color w:val="000000"/>
                <w:szCs w:val="24"/>
              </w:rPr>
              <w:t>1.82%</w:t>
            </w:r>
          </w:p>
        </w:tc>
        <w:tc>
          <w:tcPr>
            <w:tcW w:w="1735" w:type="dxa"/>
            <w:shd w:val="clear" w:color="auto" w:fill="auto"/>
            <w:noWrap/>
            <w:tcMar>
              <w:top w:w="15" w:type="dxa"/>
              <w:left w:w="15" w:type="dxa"/>
              <w:bottom w:w="0" w:type="dxa"/>
              <w:right w:w="15" w:type="dxa"/>
            </w:tcMar>
            <w:vAlign w:val="bottom"/>
            <w:hideMark/>
          </w:tcPr>
          <w:p w14:paraId="76622FAB" w14:textId="77777777" w:rsidR="00E306BA" w:rsidRPr="009A1BB1" w:rsidRDefault="00E306BA" w:rsidP="003647D3">
            <w:pPr>
              <w:jc w:val="right"/>
              <w:rPr>
                <w:rFonts w:asciiTheme="minorHAnsi" w:hAnsiTheme="minorHAnsi" w:cs="Calibri"/>
                <w:color w:val="000000"/>
                <w:szCs w:val="24"/>
              </w:rPr>
            </w:pPr>
            <w:r w:rsidRPr="009A1BB1">
              <w:rPr>
                <w:rFonts w:asciiTheme="minorHAnsi" w:hAnsiTheme="minorHAnsi" w:cs="Calibri"/>
                <w:color w:val="000000"/>
                <w:szCs w:val="24"/>
              </w:rPr>
              <w:t>1.82%</w:t>
            </w:r>
          </w:p>
        </w:tc>
      </w:tr>
      <w:tr w:rsidR="007E36DF" w:rsidRPr="009A1BB1" w14:paraId="6E9DB248" w14:textId="77777777" w:rsidTr="0072032B">
        <w:trPr>
          <w:trHeight w:val="294"/>
        </w:trPr>
        <w:tc>
          <w:tcPr>
            <w:tcW w:w="1418" w:type="dxa"/>
            <w:shd w:val="clear" w:color="auto" w:fill="auto"/>
            <w:noWrap/>
            <w:tcMar>
              <w:top w:w="15" w:type="dxa"/>
              <w:left w:w="15" w:type="dxa"/>
              <w:bottom w:w="0" w:type="dxa"/>
              <w:right w:w="15" w:type="dxa"/>
            </w:tcMar>
            <w:vAlign w:val="bottom"/>
            <w:hideMark/>
          </w:tcPr>
          <w:p w14:paraId="33CB12FD" w14:textId="77777777" w:rsidR="00E306BA" w:rsidRPr="009A1BB1" w:rsidRDefault="00E306BA" w:rsidP="003647D3">
            <w:pPr>
              <w:ind w:left="0" w:firstLine="0"/>
              <w:jc w:val="left"/>
              <w:rPr>
                <w:rFonts w:asciiTheme="minorHAnsi" w:hAnsiTheme="minorHAnsi" w:cs="Calibri"/>
                <w:color w:val="000000"/>
                <w:szCs w:val="24"/>
              </w:rPr>
            </w:pPr>
            <w:r w:rsidRPr="009A1BB1">
              <w:rPr>
                <w:rFonts w:asciiTheme="minorHAnsi" w:hAnsiTheme="minorHAnsi" w:cs="Calibri"/>
                <w:color w:val="000000"/>
                <w:szCs w:val="24"/>
              </w:rPr>
              <w:t>55-64</w:t>
            </w:r>
          </w:p>
        </w:tc>
        <w:tc>
          <w:tcPr>
            <w:tcW w:w="1674" w:type="dxa"/>
            <w:shd w:val="clear" w:color="auto" w:fill="auto"/>
            <w:noWrap/>
            <w:tcMar>
              <w:top w:w="15" w:type="dxa"/>
              <w:left w:w="15" w:type="dxa"/>
              <w:bottom w:w="0" w:type="dxa"/>
              <w:right w:w="15" w:type="dxa"/>
            </w:tcMar>
            <w:vAlign w:val="bottom"/>
            <w:hideMark/>
          </w:tcPr>
          <w:p w14:paraId="10A43C72" w14:textId="77777777" w:rsidR="00E306BA" w:rsidRPr="009A1BB1" w:rsidRDefault="00E306BA" w:rsidP="003647D3">
            <w:pPr>
              <w:jc w:val="right"/>
              <w:rPr>
                <w:rFonts w:asciiTheme="minorHAnsi" w:hAnsiTheme="minorHAnsi" w:cs="Calibri"/>
                <w:color w:val="000000"/>
                <w:szCs w:val="24"/>
              </w:rPr>
            </w:pPr>
            <w:r w:rsidRPr="009A1BB1">
              <w:rPr>
                <w:rFonts w:asciiTheme="minorHAnsi" w:hAnsiTheme="minorHAnsi" w:cs="Calibri"/>
                <w:color w:val="000000"/>
                <w:szCs w:val="24"/>
              </w:rPr>
              <w:t>47.13%</w:t>
            </w:r>
          </w:p>
        </w:tc>
        <w:tc>
          <w:tcPr>
            <w:tcW w:w="2011" w:type="dxa"/>
            <w:shd w:val="clear" w:color="auto" w:fill="auto"/>
            <w:noWrap/>
            <w:tcMar>
              <w:top w:w="15" w:type="dxa"/>
              <w:left w:w="15" w:type="dxa"/>
              <w:bottom w:w="0" w:type="dxa"/>
              <w:right w:w="15" w:type="dxa"/>
            </w:tcMar>
            <w:vAlign w:val="bottom"/>
            <w:hideMark/>
          </w:tcPr>
          <w:p w14:paraId="07AF8E4D" w14:textId="77777777" w:rsidR="00E306BA" w:rsidRPr="009A1BB1" w:rsidRDefault="00E306BA" w:rsidP="003647D3">
            <w:pPr>
              <w:jc w:val="right"/>
              <w:rPr>
                <w:rFonts w:asciiTheme="minorHAnsi" w:hAnsiTheme="minorHAnsi" w:cs="Calibri"/>
                <w:color w:val="000000"/>
                <w:szCs w:val="24"/>
              </w:rPr>
            </w:pPr>
            <w:r w:rsidRPr="009A1BB1">
              <w:rPr>
                <w:rFonts w:asciiTheme="minorHAnsi" w:hAnsiTheme="minorHAnsi" w:cs="Calibri"/>
                <w:color w:val="000000"/>
                <w:szCs w:val="24"/>
              </w:rPr>
              <w:t>45.22%</w:t>
            </w:r>
          </w:p>
        </w:tc>
        <w:tc>
          <w:tcPr>
            <w:tcW w:w="1952" w:type="dxa"/>
            <w:shd w:val="clear" w:color="auto" w:fill="auto"/>
            <w:noWrap/>
            <w:tcMar>
              <w:top w:w="15" w:type="dxa"/>
              <w:left w:w="15" w:type="dxa"/>
              <w:bottom w:w="0" w:type="dxa"/>
              <w:right w:w="15" w:type="dxa"/>
            </w:tcMar>
            <w:vAlign w:val="bottom"/>
            <w:hideMark/>
          </w:tcPr>
          <w:p w14:paraId="74F2CBE1" w14:textId="77777777" w:rsidR="00E306BA" w:rsidRPr="009A1BB1" w:rsidRDefault="00E306BA" w:rsidP="003647D3">
            <w:pPr>
              <w:jc w:val="right"/>
              <w:rPr>
                <w:rFonts w:asciiTheme="minorHAnsi" w:hAnsiTheme="minorHAnsi" w:cs="Calibri"/>
                <w:color w:val="000000"/>
                <w:szCs w:val="24"/>
              </w:rPr>
            </w:pPr>
            <w:r w:rsidRPr="009A1BB1">
              <w:rPr>
                <w:rFonts w:asciiTheme="minorHAnsi" w:hAnsiTheme="minorHAnsi" w:cs="Calibri"/>
                <w:color w:val="000000"/>
                <w:szCs w:val="24"/>
              </w:rPr>
              <w:t>7.01%</w:t>
            </w:r>
          </w:p>
        </w:tc>
        <w:tc>
          <w:tcPr>
            <w:tcW w:w="1735" w:type="dxa"/>
            <w:shd w:val="clear" w:color="auto" w:fill="auto"/>
            <w:noWrap/>
            <w:tcMar>
              <w:top w:w="15" w:type="dxa"/>
              <w:left w:w="15" w:type="dxa"/>
              <w:bottom w:w="0" w:type="dxa"/>
              <w:right w:w="15" w:type="dxa"/>
            </w:tcMar>
            <w:vAlign w:val="bottom"/>
            <w:hideMark/>
          </w:tcPr>
          <w:p w14:paraId="21846183" w14:textId="77777777" w:rsidR="00E306BA" w:rsidRPr="009A1BB1" w:rsidRDefault="00E306BA" w:rsidP="003647D3">
            <w:pPr>
              <w:jc w:val="right"/>
              <w:rPr>
                <w:rFonts w:asciiTheme="minorHAnsi" w:hAnsiTheme="minorHAnsi" w:cs="Calibri"/>
                <w:color w:val="000000"/>
                <w:szCs w:val="24"/>
              </w:rPr>
            </w:pPr>
            <w:r w:rsidRPr="009A1BB1">
              <w:rPr>
                <w:rFonts w:asciiTheme="minorHAnsi" w:hAnsiTheme="minorHAnsi" w:cs="Calibri"/>
                <w:color w:val="000000"/>
                <w:szCs w:val="24"/>
              </w:rPr>
              <w:t>0.64%</w:t>
            </w:r>
          </w:p>
        </w:tc>
      </w:tr>
      <w:tr w:rsidR="007E36DF" w:rsidRPr="009A1BB1" w14:paraId="2B93DE53" w14:textId="77777777" w:rsidTr="0072032B">
        <w:trPr>
          <w:trHeight w:val="294"/>
        </w:trPr>
        <w:tc>
          <w:tcPr>
            <w:tcW w:w="1418" w:type="dxa"/>
            <w:shd w:val="clear" w:color="auto" w:fill="auto"/>
            <w:noWrap/>
            <w:tcMar>
              <w:top w:w="15" w:type="dxa"/>
              <w:left w:w="15" w:type="dxa"/>
              <w:bottom w:w="0" w:type="dxa"/>
              <w:right w:w="15" w:type="dxa"/>
            </w:tcMar>
            <w:vAlign w:val="bottom"/>
            <w:hideMark/>
          </w:tcPr>
          <w:p w14:paraId="32CD703D" w14:textId="77777777" w:rsidR="00E306BA" w:rsidRPr="009A1BB1" w:rsidRDefault="00E306BA" w:rsidP="003647D3">
            <w:pPr>
              <w:ind w:left="0" w:firstLine="0"/>
              <w:jc w:val="left"/>
              <w:rPr>
                <w:rFonts w:asciiTheme="minorHAnsi" w:hAnsiTheme="minorHAnsi" w:cs="Calibri"/>
                <w:color w:val="000000"/>
                <w:szCs w:val="24"/>
              </w:rPr>
            </w:pPr>
            <w:r w:rsidRPr="009A1BB1">
              <w:rPr>
                <w:rFonts w:asciiTheme="minorHAnsi" w:hAnsiTheme="minorHAnsi" w:cs="Calibri"/>
                <w:color w:val="000000"/>
                <w:szCs w:val="24"/>
              </w:rPr>
              <w:t>65-74+</w:t>
            </w:r>
          </w:p>
        </w:tc>
        <w:tc>
          <w:tcPr>
            <w:tcW w:w="1674" w:type="dxa"/>
            <w:shd w:val="clear" w:color="auto" w:fill="auto"/>
            <w:noWrap/>
            <w:tcMar>
              <w:top w:w="15" w:type="dxa"/>
              <w:left w:w="15" w:type="dxa"/>
              <w:bottom w:w="0" w:type="dxa"/>
              <w:right w:w="15" w:type="dxa"/>
            </w:tcMar>
            <w:vAlign w:val="bottom"/>
            <w:hideMark/>
          </w:tcPr>
          <w:p w14:paraId="0E57A636" w14:textId="77777777" w:rsidR="00E306BA" w:rsidRPr="009A1BB1" w:rsidRDefault="00E306BA" w:rsidP="003647D3">
            <w:pPr>
              <w:jc w:val="right"/>
              <w:rPr>
                <w:rFonts w:asciiTheme="minorHAnsi" w:hAnsiTheme="minorHAnsi" w:cs="Calibri"/>
                <w:color w:val="000000"/>
                <w:szCs w:val="24"/>
              </w:rPr>
            </w:pPr>
            <w:r w:rsidRPr="009A1BB1">
              <w:rPr>
                <w:rFonts w:asciiTheme="minorHAnsi" w:hAnsiTheme="minorHAnsi" w:cs="Calibri"/>
                <w:color w:val="000000"/>
                <w:szCs w:val="24"/>
              </w:rPr>
              <w:t>28.57%</w:t>
            </w:r>
          </w:p>
        </w:tc>
        <w:tc>
          <w:tcPr>
            <w:tcW w:w="2011" w:type="dxa"/>
            <w:shd w:val="clear" w:color="auto" w:fill="auto"/>
            <w:noWrap/>
            <w:tcMar>
              <w:top w:w="15" w:type="dxa"/>
              <w:left w:w="15" w:type="dxa"/>
              <w:bottom w:w="0" w:type="dxa"/>
              <w:right w:w="15" w:type="dxa"/>
            </w:tcMar>
            <w:vAlign w:val="bottom"/>
            <w:hideMark/>
          </w:tcPr>
          <w:p w14:paraId="5390151F" w14:textId="77777777" w:rsidR="00E306BA" w:rsidRPr="009A1BB1" w:rsidRDefault="00E306BA" w:rsidP="003647D3">
            <w:pPr>
              <w:jc w:val="right"/>
              <w:rPr>
                <w:rFonts w:asciiTheme="minorHAnsi" w:hAnsiTheme="minorHAnsi" w:cs="Calibri"/>
                <w:color w:val="000000"/>
                <w:szCs w:val="24"/>
              </w:rPr>
            </w:pPr>
            <w:r w:rsidRPr="009A1BB1">
              <w:rPr>
                <w:rFonts w:asciiTheme="minorHAnsi" w:hAnsiTheme="minorHAnsi" w:cs="Calibri"/>
                <w:color w:val="000000"/>
                <w:szCs w:val="24"/>
              </w:rPr>
              <w:t>58.82%</w:t>
            </w:r>
          </w:p>
        </w:tc>
        <w:tc>
          <w:tcPr>
            <w:tcW w:w="1952" w:type="dxa"/>
            <w:shd w:val="clear" w:color="auto" w:fill="auto"/>
            <w:noWrap/>
            <w:tcMar>
              <w:top w:w="15" w:type="dxa"/>
              <w:left w:w="15" w:type="dxa"/>
              <w:bottom w:w="0" w:type="dxa"/>
              <w:right w:w="15" w:type="dxa"/>
            </w:tcMar>
            <w:vAlign w:val="bottom"/>
            <w:hideMark/>
          </w:tcPr>
          <w:p w14:paraId="5987263E" w14:textId="77777777" w:rsidR="00E306BA" w:rsidRPr="009A1BB1" w:rsidRDefault="00E306BA" w:rsidP="003647D3">
            <w:pPr>
              <w:jc w:val="right"/>
              <w:rPr>
                <w:rFonts w:asciiTheme="minorHAnsi" w:hAnsiTheme="minorHAnsi" w:cs="Calibri"/>
                <w:color w:val="000000"/>
                <w:szCs w:val="24"/>
              </w:rPr>
            </w:pPr>
            <w:r w:rsidRPr="009A1BB1">
              <w:rPr>
                <w:rFonts w:asciiTheme="minorHAnsi" w:hAnsiTheme="minorHAnsi" w:cs="Calibri"/>
                <w:color w:val="000000"/>
                <w:szCs w:val="24"/>
              </w:rPr>
              <w:t>7.98%</w:t>
            </w:r>
          </w:p>
        </w:tc>
        <w:tc>
          <w:tcPr>
            <w:tcW w:w="1735" w:type="dxa"/>
            <w:shd w:val="clear" w:color="auto" w:fill="auto"/>
            <w:noWrap/>
            <w:tcMar>
              <w:top w:w="15" w:type="dxa"/>
              <w:left w:w="15" w:type="dxa"/>
              <w:bottom w:w="0" w:type="dxa"/>
              <w:right w:w="15" w:type="dxa"/>
            </w:tcMar>
            <w:vAlign w:val="bottom"/>
            <w:hideMark/>
          </w:tcPr>
          <w:p w14:paraId="30D30C84" w14:textId="77777777" w:rsidR="00E306BA" w:rsidRPr="009A1BB1" w:rsidRDefault="00E306BA" w:rsidP="003647D3">
            <w:pPr>
              <w:jc w:val="right"/>
              <w:rPr>
                <w:rFonts w:asciiTheme="minorHAnsi" w:hAnsiTheme="minorHAnsi" w:cs="Calibri"/>
                <w:color w:val="000000"/>
                <w:szCs w:val="24"/>
              </w:rPr>
            </w:pPr>
            <w:r w:rsidRPr="009A1BB1">
              <w:rPr>
                <w:rFonts w:asciiTheme="minorHAnsi" w:hAnsiTheme="minorHAnsi" w:cs="Calibri"/>
                <w:color w:val="000000"/>
                <w:szCs w:val="24"/>
              </w:rPr>
              <w:t>4.62%</w:t>
            </w:r>
          </w:p>
        </w:tc>
      </w:tr>
      <w:tr w:rsidR="007E36DF" w:rsidRPr="009A1BB1" w14:paraId="5BE78032" w14:textId="77777777" w:rsidTr="0072032B">
        <w:trPr>
          <w:trHeight w:val="294"/>
        </w:trPr>
        <w:tc>
          <w:tcPr>
            <w:tcW w:w="1418" w:type="dxa"/>
            <w:shd w:val="clear" w:color="auto" w:fill="auto"/>
            <w:noWrap/>
            <w:tcMar>
              <w:top w:w="15" w:type="dxa"/>
              <w:left w:w="15" w:type="dxa"/>
              <w:bottom w:w="0" w:type="dxa"/>
              <w:right w:w="15" w:type="dxa"/>
            </w:tcMar>
            <w:vAlign w:val="bottom"/>
            <w:hideMark/>
          </w:tcPr>
          <w:p w14:paraId="62C4DCBC" w14:textId="77777777" w:rsidR="00E306BA" w:rsidRPr="009A1BB1" w:rsidRDefault="00E306BA" w:rsidP="003647D3">
            <w:pPr>
              <w:ind w:left="0" w:firstLine="0"/>
              <w:jc w:val="left"/>
              <w:rPr>
                <w:rFonts w:asciiTheme="minorHAnsi" w:hAnsiTheme="minorHAnsi" w:cs="Calibri"/>
                <w:color w:val="000000"/>
                <w:szCs w:val="24"/>
              </w:rPr>
            </w:pPr>
            <w:r w:rsidRPr="009A1BB1">
              <w:rPr>
                <w:rFonts w:asciiTheme="minorHAnsi" w:hAnsiTheme="minorHAnsi" w:cs="Calibri"/>
                <w:color w:val="000000"/>
                <w:szCs w:val="24"/>
              </w:rPr>
              <w:t>75+</w:t>
            </w:r>
          </w:p>
        </w:tc>
        <w:tc>
          <w:tcPr>
            <w:tcW w:w="1674" w:type="dxa"/>
            <w:shd w:val="clear" w:color="auto" w:fill="auto"/>
            <w:noWrap/>
            <w:tcMar>
              <w:top w:w="15" w:type="dxa"/>
              <w:left w:w="15" w:type="dxa"/>
              <w:bottom w:w="0" w:type="dxa"/>
              <w:right w:w="15" w:type="dxa"/>
            </w:tcMar>
            <w:vAlign w:val="bottom"/>
            <w:hideMark/>
          </w:tcPr>
          <w:p w14:paraId="3554F62F" w14:textId="77777777" w:rsidR="00E306BA" w:rsidRPr="009A1BB1" w:rsidRDefault="00E306BA" w:rsidP="003647D3">
            <w:pPr>
              <w:jc w:val="right"/>
              <w:rPr>
                <w:rFonts w:asciiTheme="minorHAnsi" w:hAnsiTheme="minorHAnsi" w:cs="Calibri"/>
                <w:color w:val="000000"/>
                <w:szCs w:val="24"/>
              </w:rPr>
            </w:pPr>
            <w:r w:rsidRPr="009A1BB1">
              <w:rPr>
                <w:rFonts w:asciiTheme="minorHAnsi" w:hAnsiTheme="minorHAnsi" w:cs="Calibri"/>
                <w:color w:val="000000"/>
                <w:szCs w:val="24"/>
              </w:rPr>
              <w:t>42.18%</w:t>
            </w:r>
          </w:p>
        </w:tc>
        <w:tc>
          <w:tcPr>
            <w:tcW w:w="2011" w:type="dxa"/>
            <w:shd w:val="clear" w:color="auto" w:fill="auto"/>
            <w:noWrap/>
            <w:tcMar>
              <w:top w:w="15" w:type="dxa"/>
              <w:left w:w="15" w:type="dxa"/>
              <w:bottom w:w="0" w:type="dxa"/>
              <w:right w:w="15" w:type="dxa"/>
            </w:tcMar>
            <w:vAlign w:val="bottom"/>
            <w:hideMark/>
          </w:tcPr>
          <w:p w14:paraId="17753368" w14:textId="77777777" w:rsidR="00E306BA" w:rsidRPr="009A1BB1" w:rsidRDefault="00E306BA" w:rsidP="003647D3">
            <w:pPr>
              <w:jc w:val="right"/>
              <w:rPr>
                <w:rFonts w:asciiTheme="minorHAnsi" w:hAnsiTheme="minorHAnsi" w:cs="Calibri"/>
                <w:color w:val="000000"/>
                <w:szCs w:val="24"/>
              </w:rPr>
            </w:pPr>
            <w:r w:rsidRPr="009A1BB1">
              <w:rPr>
                <w:rFonts w:asciiTheme="minorHAnsi" w:hAnsiTheme="minorHAnsi" w:cs="Calibri"/>
                <w:color w:val="000000"/>
                <w:szCs w:val="24"/>
              </w:rPr>
              <w:t>41.84%</w:t>
            </w:r>
          </w:p>
        </w:tc>
        <w:tc>
          <w:tcPr>
            <w:tcW w:w="1952" w:type="dxa"/>
            <w:shd w:val="clear" w:color="auto" w:fill="auto"/>
            <w:noWrap/>
            <w:tcMar>
              <w:top w:w="15" w:type="dxa"/>
              <w:left w:w="15" w:type="dxa"/>
              <w:bottom w:w="0" w:type="dxa"/>
              <w:right w:w="15" w:type="dxa"/>
            </w:tcMar>
            <w:vAlign w:val="bottom"/>
            <w:hideMark/>
          </w:tcPr>
          <w:p w14:paraId="0641D774" w14:textId="77777777" w:rsidR="00E306BA" w:rsidRPr="009A1BB1" w:rsidRDefault="00E306BA" w:rsidP="003647D3">
            <w:pPr>
              <w:jc w:val="right"/>
              <w:rPr>
                <w:rFonts w:asciiTheme="minorHAnsi" w:hAnsiTheme="minorHAnsi" w:cs="Calibri"/>
                <w:color w:val="000000"/>
                <w:szCs w:val="24"/>
              </w:rPr>
            </w:pPr>
            <w:r w:rsidRPr="009A1BB1">
              <w:rPr>
                <w:rFonts w:asciiTheme="minorHAnsi" w:hAnsiTheme="minorHAnsi" w:cs="Calibri"/>
                <w:color w:val="000000"/>
                <w:szCs w:val="24"/>
              </w:rPr>
              <w:t>13.61%</w:t>
            </w:r>
          </w:p>
        </w:tc>
        <w:tc>
          <w:tcPr>
            <w:tcW w:w="1735" w:type="dxa"/>
            <w:shd w:val="clear" w:color="auto" w:fill="auto"/>
            <w:noWrap/>
            <w:tcMar>
              <w:top w:w="15" w:type="dxa"/>
              <w:left w:w="15" w:type="dxa"/>
              <w:bottom w:w="0" w:type="dxa"/>
              <w:right w:w="15" w:type="dxa"/>
            </w:tcMar>
            <w:vAlign w:val="bottom"/>
            <w:hideMark/>
          </w:tcPr>
          <w:p w14:paraId="26F3393C" w14:textId="77777777" w:rsidR="00E306BA" w:rsidRPr="009A1BB1" w:rsidRDefault="00E306BA" w:rsidP="003647D3">
            <w:pPr>
              <w:jc w:val="right"/>
              <w:rPr>
                <w:rFonts w:asciiTheme="minorHAnsi" w:hAnsiTheme="minorHAnsi" w:cs="Calibri"/>
                <w:color w:val="000000"/>
                <w:szCs w:val="24"/>
              </w:rPr>
            </w:pPr>
            <w:r w:rsidRPr="009A1BB1">
              <w:rPr>
                <w:rFonts w:asciiTheme="minorHAnsi" w:hAnsiTheme="minorHAnsi" w:cs="Calibri"/>
                <w:color w:val="000000"/>
                <w:szCs w:val="24"/>
              </w:rPr>
              <w:t>2.38%</w:t>
            </w:r>
          </w:p>
        </w:tc>
      </w:tr>
    </w:tbl>
    <w:p w14:paraId="0FD78F1F" w14:textId="1061A22E" w:rsidR="00E306BA" w:rsidRPr="009A1BB1" w:rsidRDefault="00E306BA" w:rsidP="003647D3">
      <w:pPr>
        <w:ind w:left="0" w:firstLine="0"/>
        <w:rPr>
          <w:rFonts w:asciiTheme="minorHAnsi" w:hAnsiTheme="minorHAnsi" w:cs="Calibri"/>
          <w:szCs w:val="24"/>
          <w:lang w:val="en-US"/>
        </w:rPr>
      </w:pPr>
      <w:r w:rsidRPr="009A1BB1">
        <w:rPr>
          <w:rFonts w:asciiTheme="minorHAnsi" w:hAnsiTheme="minorHAnsi" w:cs="Calibri"/>
          <w:szCs w:val="24"/>
          <w:lang w:val="en-US"/>
        </w:rPr>
        <w:t xml:space="preserve"> </w:t>
      </w:r>
    </w:p>
    <w:tbl>
      <w:tblPr>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843"/>
        <w:gridCol w:w="1842"/>
        <w:gridCol w:w="1985"/>
        <w:gridCol w:w="1701"/>
      </w:tblGrid>
      <w:tr w:rsidR="00F065F9" w:rsidRPr="009A1BB1" w14:paraId="777FA95E" w14:textId="77777777" w:rsidTr="003647D3">
        <w:trPr>
          <w:trHeight w:val="307"/>
        </w:trPr>
        <w:tc>
          <w:tcPr>
            <w:tcW w:w="8789" w:type="dxa"/>
            <w:gridSpan w:val="5"/>
            <w:shd w:val="clear" w:color="auto" w:fill="DAE9F7" w:themeFill="text2" w:themeFillTint="1A"/>
            <w:noWrap/>
            <w:vAlign w:val="bottom"/>
            <w:hideMark/>
          </w:tcPr>
          <w:p w14:paraId="37775188" w14:textId="7A747394" w:rsidR="00F065F9" w:rsidRPr="009A1BB1" w:rsidRDefault="00F065F9" w:rsidP="003647D3">
            <w:pPr>
              <w:ind w:left="0" w:firstLine="0"/>
              <w:rPr>
                <w:rFonts w:asciiTheme="minorHAnsi" w:eastAsia="Times New Roman" w:hAnsiTheme="minorHAnsi" w:cs="Calibri"/>
                <w:szCs w:val="24"/>
                <w:lang w:eastAsia="en-GB"/>
              </w:rPr>
            </w:pPr>
            <w:r w:rsidRPr="009A1BB1">
              <w:rPr>
                <w:rFonts w:asciiTheme="minorHAnsi" w:eastAsia="Times New Roman" w:hAnsiTheme="minorHAnsi" w:cs="Calibri"/>
                <w:b/>
                <w:bCs/>
                <w:color w:val="000000"/>
                <w:szCs w:val="24"/>
                <w:lang w:eastAsia="en-GB"/>
              </w:rPr>
              <w:t>My GP and health and social care centre is accessible and meets my needs</w:t>
            </w:r>
          </w:p>
        </w:tc>
      </w:tr>
      <w:tr w:rsidR="00DE0B75" w:rsidRPr="009A1BB1" w14:paraId="6CDD105C" w14:textId="77777777" w:rsidTr="003647D3">
        <w:trPr>
          <w:trHeight w:val="307"/>
        </w:trPr>
        <w:tc>
          <w:tcPr>
            <w:tcW w:w="1418" w:type="dxa"/>
            <w:shd w:val="clear" w:color="auto" w:fill="auto"/>
            <w:noWrap/>
            <w:vAlign w:val="bottom"/>
            <w:hideMark/>
          </w:tcPr>
          <w:p w14:paraId="7791689E" w14:textId="3B849629" w:rsidR="00DE0B75" w:rsidRPr="009A1BB1" w:rsidRDefault="00A9526B" w:rsidP="003647D3">
            <w:pPr>
              <w:ind w:left="0" w:firstLine="0"/>
              <w:jc w:val="left"/>
              <w:rPr>
                <w:rFonts w:asciiTheme="minorHAnsi" w:eastAsia="Times New Roman" w:hAnsiTheme="minorHAnsi" w:cs="Calibri"/>
                <w:b/>
                <w:bCs/>
                <w:color w:val="000000"/>
                <w:szCs w:val="24"/>
                <w:lang w:eastAsia="en-GB"/>
              </w:rPr>
            </w:pPr>
            <w:r w:rsidRPr="009A1BB1">
              <w:rPr>
                <w:rFonts w:asciiTheme="minorHAnsi" w:hAnsiTheme="minorHAnsi" w:cs="Calibri"/>
                <w:b/>
                <w:bCs/>
                <w:color w:val="000000"/>
                <w:szCs w:val="24"/>
              </w:rPr>
              <w:t>Age category</w:t>
            </w:r>
          </w:p>
        </w:tc>
        <w:tc>
          <w:tcPr>
            <w:tcW w:w="1843" w:type="dxa"/>
            <w:shd w:val="clear" w:color="auto" w:fill="auto"/>
            <w:noWrap/>
            <w:vAlign w:val="bottom"/>
            <w:hideMark/>
          </w:tcPr>
          <w:p w14:paraId="20675DC7" w14:textId="77777777" w:rsidR="00DE0B75" w:rsidRPr="009A1BB1" w:rsidRDefault="00DE0B75" w:rsidP="003647D3">
            <w:pPr>
              <w:ind w:left="0" w:firstLine="0"/>
              <w:jc w:val="righ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Agree</w:t>
            </w:r>
          </w:p>
        </w:tc>
        <w:tc>
          <w:tcPr>
            <w:tcW w:w="1842" w:type="dxa"/>
            <w:shd w:val="clear" w:color="auto" w:fill="auto"/>
            <w:noWrap/>
            <w:vAlign w:val="bottom"/>
            <w:hideMark/>
          </w:tcPr>
          <w:p w14:paraId="38854FD2" w14:textId="77777777" w:rsidR="00DE0B75" w:rsidRPr="009A1BB1" w:rsidRDefault="00DE0B75" w:rsidP="003647D3">
            <w:pPr>
              <w:ind w:left="0" w:firstLine="0"/>
              <w:jc w:val="righ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Disagree</w:t>
            </w:r>
          </w:p>
        </w:tc>
        <w:tc>
          <w:tcPr>
            <w:tcW w:w="1985" w:type="dxa"/>
            <w:shd w:val="clear" w:color="auto" w:fill="auto"/>
            <w:noWrap/>
            <w:vAlign w:val="bottom"/>
            <w:hideMark/>
          </w:tcPr>
          <w:p w14:paraId="6D53EB6D" w14:textId="77777777" w:rsidR="00DE0B75" w:rsidRPr="009A1BB1" w:rsidRDefault="00DE0B75" w:rsidP="003647D3">
            <w:pPr>
              <w:ind w:left="0" w:firstLine="0"/>
              <w:jc w:val="righ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Not applicable</w:t>
            </w:r>
          </w:p>
        </w:tc>
        <w:tc>
          <w:tcPr>
            <w:tcW w:w="1701" w:type="dxa"/>
            <w:shd w:val="clear" w:color="auto" w:fill="auto"/>
            <w:noWrap/>
            <w:vAlign w:val="bottom"/>
            <w:hideMark/>
          </w:tcPr>
          <w:p w14:paraId="477BA105" w14:textId="77777777" w:rsidR="00DE0B75" w:rsidRPr="009A1BB1" w:rsidRDefault="00DE0B75" w:rsidP="003647D3">
            <w:pPr>
              <w:ind w:left="0" w:firstLine="0"/>
              <w:jc w:val="righ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Not sure</w:t>
            </w:r>
          </w:p>
        </w:tc>
      </w:tr>
      <w:tr w:rsidR="00DE0B75" w:rsidRPr="009A1BB1" w14:paraId="42D9B09E" w14:textId="77777777" w:rsidTr="0072032B">
        <w:trPr>
          <w:trHeight w:val="307"/>
        </w:trPr>
        <w:tc>
          <w:tcPr>
            <w:tcW w:w="1418" w:type="dxa"/>
            <w:shd w:val="clear" w:color="auto" w:fill="auto"/>
            <w:noWrap/>
            <w:vAlign w:val="bottom"/>
            <w:hideMark/>
          </w:tcPr>
          <w:p w14:paraId="77C98790" w14:textId="77777777" w:rsidR="00DE0B75" w:rsidRPr="009A1BB1" w:rsidRDefault="00DE0B75" w:rsidP="003647D3">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50-54</w:t>
            </w:r>
          </w:p>
        </w:tc>
        <w:tc>
          <w:tcPr>
            <w:tcW w:w="1843" w:type="dxa"/>
            <w:shd w:val="clear" w:color="auto" w:fill="auto"/>
            <w:noWrap/>
            <w:vAlign w:val="bottom"/>
            <w:hideMark/>
          </w:tcPr>
          <w:p w14:paraId="0962A01E" w14:textId="77777777" w:rsidR="00DE0B75" w:rsidRPr="009A1BB1" w:rsidRDefault="00DE0B75" w:rsidP="003647D3">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45.61%</w:t>
            </w:r>
          </w:p>
        </w:tc>
        <w:tc>
          <w:tcPr>
            <w:tcW w:w="1842" w:type="dxa"/>
            <w:shd w:val="clear" w:color="auto" w:fill="auto"/>
            <w:noWrap/>
            <w:vAlign w:val="bottom"/>
            <w:hideMark/>
          </w:tcPr>
          <w:p w14:paraId="27A55BAB" w14:textId="77777777" w:rsidR="00DE0B75" w:rsidRPr="009A1BB1" w:rsidRDefault="00DE0B75" w:rsidP="003647D3">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43.86%</w:t>
            </w:r>
          </w:p>
        </w:tc>
        <w:tc>
          <w:tcPr>
            <w:tcW w:w="1985" w:type="dxa"/>
            <w:shd w:val="clear" w:color="auto" w:fill="auto"/>
            <w:noWrap/>
            <w:vAlign w:val="bottom"/>
            <w:hideMark/>
          </w:tcPr>
          <w:p w14:paraId="0DBA6E84" w14:textId="77777777" w:rsidR="00DE0B75" w:rsidRPr="009A1BB1" w:rsidRDefault="00DE0B75" w:rsidP="003647D3">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0.00%</w:t>
            </w:r>
          </w:p>
        </w:tc>
        <w:tc>
          <w:tcPr>
            <w:tcW w:w="1701" w:type="dxa"/>
            <w:shd w:val="clear" w:color="auto" w:fill="auto"/>
            <w:noWrap/>
            <w:vAlign w:val="bottom"/>
            <w:hideMark/>
          </w:tcPr>
          <w:p w14:paraId="442E64B1" w14:textId="77777777" w:rsidR="00DE0B75" w:rsidRPr="009A1BB1" w:rsidRDefault="00DE0B75" w:rsidP="003647D3">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10.53%</w:t>
            </w:r>
          </w:p>
        </w:tc>
      </w:tr>
      <w:tr w:rsidR="00DE0B75" w:rsidRPr="009A1BB1" w14:paraId="43579880" w14:textId="77777777" w:rsidTr="0072032B">
        <w:trPr>
          <w:trHeight w:val="307"/>
        </w:trPr>
        <w:tc>
          <w:tcPr>
            <w:tcW w:w="1418" w:type="dxa"/>
            <w:shd w:val="clear" w:color="auto" w:fill="auto"/>
            <w:noWrap/>
            <w:vAlign w:val="bottom"/>
            <w:hideMark/>
          </w:tcPr>
          <w:p w14:paraId="345980D4" w14:textId="77777777" w:rsidR="00DE0B75" w:rsidRPr="009A1BB1" w:rsidRDefault="00DE0B75" w:rsidP="003647D3">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55-64</w:t>
            </w:r>
          </w:p>
        </w:tc>
        <w:tc>
          <w:tcPr>
            <w:tcW w:w="1843" w:type="dxa"/>
            <w:shd w:val="clear" w:color="auto" w:fill="auto"/>
            <w:noWrap/>
            <w:vAlign w:val="bottom"/>
            <w:hideMark/>
          </w:tcPr>
          <w:p w14:paraId="68B02047" w14:textId="77777777" w:rsidR="00DE0B75" w:rsidRPr="009A1BB1" w:rsidRDefault="00DE0B75" w:rsidP="003647D3">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56.96%</w:t>
            </w:r>
          </w:p>
        </w:tc>
        <w:tc>
          <w:tcPr>
            <w:tcW w:w="1842" w:type="dxa"/>
            <w:shd w:val="clear" w:color="auto" w:fill="auto"/>
            <w:noWrap/>
            <w:vAlign w:val="bottom"/>
            <w:hideMark/>
          </w:tcPr>
          <w:p w14:paraId="47D326C6" w14:textId="77777777" w:rsidR="00DE0B75" w:rsidRPr="009A1BB1" w:rsidRDefault="00DE0B75" w:rsidP="003647D3">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37.34%</w:t>
            </w:r>
          </w:p>
        </w:tc>
        <w:tc>
          <w:tcPr>
            <w:tcW w:w="1985" w:type="dxa"/>
            <w:shd w:val="clear" w:color="auto" w:fill="auto"/>
            <w:noWrap/>
            <w:vAlign w:val="bottom"/>
            <w:hideMark/>
          </w:tcPr>
          <w:p w14:paraId="0A8351C0" w14:textId="77777777" w:rsidR="00DE0B75" w:rsidRPr="009A1BB1" w:rsidRDefault="00DE0B75" w:rsidP="003647D3">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0.63%</w:t>
            </w:r>
          </w:p>
        </w:tc>
        <w:tc>
          <w:tcPr>
            <w:tcW w:w="1701" w:type="dxa"/>
            <w:shd w:val="clear" w:color="auto" w:fill="auto"/>
            <w:noWrap/>
            <w:vAlign w:val="bottom"/>
            <w:hideMark/>
          </w:tcPr>
          <w:p w14:paraId="6AE3E1BA" w14:textId="77777777" w:rsidR="00DE0B75" w:rsidRPr="009A1BB1" w:rsidRDefault="00DE0B75" w:rsidP="003647D3">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5.06%</w:t>
            </w:r>
          </w:p>
        </w:tc>
      </w:tr>
      <w:tr w:rsidR="00DE0B75" w:rsidRPr="009A1BB1" w14:paraId="52CDF4AA" w14:textId="77777777" w:rsidTr="0072032B">
        <w:trPr>
          <w:trHeight w:val="307"/>
        </w:trPr>
        <w:tc>
          <w:tcPr>
            <w:tcW w:w="1418" w:type="dxa"/>
            <w:shd w:val="clear" w:color="auto" w:fill="auto"/>
            <w:noWrap/>
            <w:vAlign w:val="bottom"/>
            <w:hideMark/>
          </w:tcPr>
          <w:p w14:paraId="12825120" w14:textId="77777777" w:rsidR="00DE0B75" w:rsidRPr="009A1BB1" w:rsidRDefault="00DE0B75" w:rsidP="003647D3">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65-74+</w:t>
            </w:r>
          </w:p>
        </w:tc>
        <w:tc>
          <w:tcPr>
            <w:tcW w:w="1843" w:type="dxa"/>
            <w:shd w:val="clear" w:color="auto" w:fill="auto"/>
            <w:noWrap/>
            <w:vAlign w:val="bottom"/>
            <w:hideMark/>
          </w:tcPr>
          <w:p w14:paraId="2C6EFE4F" w14:textId="77777777" w:rsidR="00DE0B75" w:rsidRPr="009A1BB1" w:rsidRDefault="00DE0B75" w:rsidP="003647D3">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59.17%</w:t>
            </w:r>
          </w:p>
        </w:tc>
        <w:tc>
          <w:tcPr>
            <w:tcW w:w="1842" w:type="dxa"/>
            <w:shd w:val="clear" w:color="auto" w:fill="auto"/>
            <w:noWrap/>
            <w:vAlign w:val="bottom"/>
            <w:hideMark/>
          </w:tcPr>
          <w:p w14:paraId="391EF3B1" w14:textId="77777777" w:rsidR="00DE0B75" w:rsidRPr="009A1BB1" w:rsidRDefault="00DE0B75" w:rsidP="003647D3">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29.17%</w:t>
            </w:r>
          </w:p>
        </w:tc>
        <w:tc>
          <w:tcPr>
            <w:tcW w:w="1985" w:type="dxa"/>
            <w:shd w:val="clear" w:color="auto" w:fill="auto"/>
            <w:noWrap/>
            <w:vAlign w:val="bottom"/>
            <w:hideMark/>
          </w:tcPr>
          <w:p w14:paraId="7377A2B7" w14:textId="77777777" w:rsidR="00DE0B75" w:rsidRPr="009A1BB1" w:rsidRDefault="00DE0B75" w:rsidP="003647D3">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2.50%</w:t>
            </w:r>
          </w:p>
        </w:tc>
        <w:tc>
          <w:tcPr>
            <w:tcW w:w="1701" w:type="dxa"/>
            <w:shd w:val="clear" w:color="auto" w:fill="auto"/>
            <w:noWrap/>
            <w:vAlign w:val="bottom"/>
            <w:hideMark/>
          </w:tcPr>
          <w:p w14:paraId="4FAA4961" w14:textId="77777777" w:rsidR="00DE0B75" w:rsidRPr="009A1BB1" w:rsidRDefault="00DE0B75" w:rsidP="003647D3">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9.17%</w:t>
            </w:r>
          </w:p>
        </w:tc>
      </w:tr>
      <w:tr w:rsidR="00DE0B75" w:rsidRPr="009A1BB1" w14:paraId="56810C25" w14:textId="77777777" w:rsidTr="0072032B">
        <w:trPr>
          <w:trHeight w:val="307"/>
        </w:trPr>
        <w:tc>
          <w:tcPr>
            <w:tcW w:w="1418" w:type="dxa"/>
            <w:shd w:val="clear" w:color="auto" w:fill="auto"/>
            <w:noWrap/>
            <w:vAlign w:val="bottom"/>
            <w:hideMark/>
          </w:tcPr>
          <w:p w14:paraId="42300336" w14:textId="77777777" w:rsidR="00DE0B75" w:rsidRPr="009A1BB1" w:rsidRDefault="00DE0B75" w:rsidP="003647D3">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75+</w:t>
            </w:r>
          </w:p>
        </w:tc>
        <w:tc>
          <w:tcPr>
            <w:tcW w:w="1843" w:type="dxa"/>
            <w:shd w:val="clear" w:color="auto" w:fill="auto"/>
            <w:noWrap/>
            <w:vAlign w:val="bottom"/>
            <w:hideMark/>
          </w:tcPr>
          <w:p w14:paraId="46F80635" w14:textId="77777777" w:rsidR="00DE0B75" w:rsidRPr="009A1BB1" w:rsidRDefault="00DE0B75" w:rsidP="003647D3">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64.19%</w:t>
            </w:r>
          </w:p>
        </w:tc>
        <w:tc>
          <w:tcPr>
            <w:tcW w:w="1842" w:type="dxa"/>
            <w:shd w:val="clear" w:color="auto" w:fill="auto"/>
            <w:noWrap/>
            <w:vAlign w:val="bottom"/>
            <w:hideMark/>
          </w:tcPr>
          <w:p w14:paraId="3413060E" w14:textId="77777777" w:rsidR="00DE0B75" w:rsidRPr="009A1BB1" w:rsidRDefault="00DE0B75" w:rsidP="003647D3">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24.32%</w:t>
            </w:r>
          </w:p>
        </w:tc>
        <w:tc>
          <w:tcPr>
            <w:tcW w:w="1985" w:type="dxa"/>
            <w:shd w:val="clear" w:color="auto" w:fill="auto"/>
            <w:noWrap/>
            <w:vAlign w:val="bottom"/>
            <w:hideMark/>
          </w:tcPr>
          <w:p w14:paraId="58DC2904" w14:textId="77777777" w:rsidR="00DE0B75" w:rsidRPr="009A1BB1" w:rsidRDefault="00DE0B75" w:rsidP="003647D3">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6.76%</w:t>
            </w:r>
          </w:p>
        </w:tc>
        <w:tc>
          <w:tcPr>
            <w:tcW w:w="1701" w:type="dxa"/>
            <w:shd w:val="clear" w:color="auto" w:fill="auto"/>
            <w:noWrap/>
            <w:vAlign w:val="bottom"/>
            <w:hideMark/>
          </w:tcPr>
          <w:p w14:paraId="111E67CE" w14:textId="77777777" w:rsidR="00DE0B75" w:rsidRPr="009A1BB1" w:rsidRDefault="00DE0B75" w:rsidP="003647D3">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4.73%</w:t>
            </w:r>
          </w:p>
        </w:tc>
      </w:tr>
    </w:tbl>
    <w:p w14:paraId="293B0AA7" w14:textId="77777777" w:rsidR="00E306BA" w:rsidRPr="009A1BB1" w:rsidRDefault="00E306BA" w:rsidP="003647D3">
      <w:pPr>
        <w:ind w:left="0" w:firstLine="0"/>
        <w:rPr>
          <w:rFonts w:asciiTheme="minorHAnsi" w:hAnsiTheme="minorHAnsi" w:cs="Calibri"/>
          <w:szCs w:val="24"/>
          <w:lang w:val="en-US"/>
        </w:rPr>
      </w:pPr>
    </w:p>
    <w:tbl>
      <w:tblPr>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843"/>
        <w:gridCol w:w="1842"/>
        <w:gridCol w:w="1985"/>
        <w:gridCol w:w="1701"/>
      </w:tblGrid>
      <w:tr w:rsidR="00F065F9" w:rsidRPr="009A1BB1" w14:paraId="682EEBB6" w14:textId="77777777" w:rsidTr="003647D3">
        <w:trPr>
          <w:trHeight w:val="285"/>
        </w:trPr>
        <w:tc>
          <w:tcPr>
            <w:tcW w:w="8789" w:type="dxa"/>
            <w:gridSpan w:val="5"/>
            <w:shd w:val="clear" w:color="auto" w:fill="DAE9F7" w:themeFill="text2" w:themeFillTint="1A"/>
            <w:noWrap/>
            <w:vAlign w:val="bottom"/>
            <w:hideMark/>
          </w:tcPr>
          <w:p w14:paraId="47B0E430" w14:textId="14C0BC5B" w:rsidR="00F065F9" w:rsidRPr="009A1BB1" w:rsidRDefault="00F065F9" w:rsidP="003647D3">
            <w:pPr>
              <w:ind w:left="0" w:firstLine="0"/>
              <w:rPr>
                <w:rFonts w:asciiTheme="minorHAnsi" w:eastAsia="Times New Roman" w:hAnsiTheme="minorHAnsi" w:cs="Calibri"/>
                <w:szCs w:val="24"/>
                <w:lang w:eastAsia="en-GB"/>
              </w:rPr>
            </w:pPr>
            <w:r w:rsidRPr="009A1BB1">
              <w:rPr>
                <w:rFonts w:asciiTheme="minorHAnsi" w:eastAsia="Times New Roman" w:hAnsiTheme="minorHAnsi" w:cs="Calibri"/>
                <w:b/>
                <w:bCs/>
                <w:color w:val="000000"/>
                <w:szCs w:val="24"/>
                <w:lang w:eastAsia="en-GB"/>
              </w:rPr>
              <w:t>When I attend hospital or healthcare appointments I find it easy to find my appointment location</w:t>
            </w:r>
          </w:p>
        </w:tc>
      </w:tr>
      <w:tr w:rsidR="00DE0B75" w:rsidRPr="009A1BB1" w14:paraId="547A2FC3" w14:textId="77777777" w:rsidTr="003647D3">
        <w:trPr>
          <w:trHeight w:val="285"/>
        </w:trPr>
        <w:tc>
          <w:tcPr>
            <w:tcW w:w="1418" w:type="dxa"/>
            <w:shd w:val="clear" w:color="auto" w:fill="auto"/>
            <w:noWrap/>
            <w:vAlign w:val="bottom"/>
            <w:hideMark/>
          </w:tcPr>
          <w:p w14:paraId="6B15A2FF" w14:textId="16125D5B" w:rsidR="00DE0B75" w:rsidRPr="009A1BB1" w:rsidRDefault="00F065F9" w:rsidP="003647D3">
            <w:pPr>
              <w:ind w:left="0" w:firstLine="0"/>
              <w:jc w:val="left"/>
              <w:rPr>
                <w:rFonts w:asciiTheme="minorHAnsi" w:eastAsia="Times New Roman" w:hAnsiTheme="minorHAnsi" w:cs="Calibri"/>
                <w:b/>
                <w:bCs/>
                <w:color w:val="000000"/>
                <w:szCs w:val="24"/>
                <w:lang w:eastAsia="en-GB"/>
              </w:rPr>
            </w:pPr>
            <w:r w:rsidRPr="009A1BB1">
              <w:rPr>
                <w:rFonts w:asciiTheme="minorHAnsi" w:hAnsiTheme="minorHAnsi" w:cs="Calibri"/>
                <w:b/>
                <w:bCs/>
                <w:color w:val="000000"/>
                <w:szCs w:val="24"/>
              </w:rPr>
              <w:t>Age category</w:t>
            </w:r>
          </w:p>
        </w:tc>
        <w:tc>
          <w:tcPr>
            <w:tcW w:w="1843" w:type="dxa"/>
            <w:shd w:val="clear" w:color="auto" w:fill="auto"/>
            <w:noWrap/>
            <w:vAlign w:val="bottom"/>
            <w:hideMark/>
          </w:tcPr>
          <w:p w14:paraId="381AF079" w14:textId="77777777" w:rsidR="00DE0B75" w:rsidRPr="009A1BB1" w:rsidRDefault="00DE0B75" w:rsidP="003647D3">
            <w:pPr>
              <w:ind w:left="0" w:firstLine="0"/>
              <w:jc w:val="righ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Agree</w:t>
            </w:r>
          </w:p>
        </w:tc>
        <w:tc>
          <w:tcPr>
            <w:tcW w:w="1842" w:type="dxa"/>
            <w:shd w:val="clear" w:color="auto" w:fill="auto"/>
            <w:noWrap/>
            <w:vAlign w:val="bottom"/>
            <w:hideMark/>
          </w:tcPr>
          <w:p w14:paraId="7C8811B8" w14:textId="77777777" w:rsidR="00DE0B75" w:rsidRPr="009A1BB1" w:rsidRDefault="00DE0B75" w:rsidP="003647D3">
            <w:pPr>
              <w:ind w:left="0" w:firstLine="0"/>
              <w:jc w:val="righ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Disagree</w:t>
            </w:r>
          </w:p>
        </w:tc>
        <w:tc>
          <w:tcPr>
            <w:tcW w:w="1985" w:type="dxa"/>
            <w:shd w:val="clear" w:color="auto" w:fill="auto"/>
            <w:noWrap/>
            <w:vAlign w:val="bottom"/>
            <w:hideMark/>
          </w:tcPr>
          <w:p w14:paraId="0B1CAFCA" w14:textId="77777777" w:rsidR="00DE0B75" w:rsidRPr="009A1BB1" w:rsidRDefault="00DE0B75" w:rsidP="003647D3">
            <w:pPr>
              <w:ind w:left="0" w:firstLine="0"/>
              <w:jc w:val="righ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Not applicable</w:t>
            </w:r>
          </w:p>
        </w:tc>
        <w:tc>
          <w:tcPr>
            <w:tcW w:w="1701" w:type="dxa"/>
            <w:shd w:val="clear" w:color="auto" w:fill="auto"/>
            <w:noWrap/>
            <w:vAlign w:val="bottom"/>
            <w:hideMark/>
          </w:tcPr>
          <w:p w14:paraId="66909A3E" w14:textId="77777777" w:rsidR="00DE0B75" w:rsidRPr="009A1BB1" w:rsidRDefault="00DE0B75" w:rsidP="003647D3">
            <w:pPr>
              <w:ind w:left="0" w:firstLine="0"/>
              <w:jc w:val="righ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Not sure</w:t>
            </w:r>
          </w:p>
        </w:tc>
      </w:tr>
      <w:tr w:rsidR="00DE0B75" w:rsidRPr="009A1BB1" w14:paraId="54B63BB0" w14:textId="77777777" w:rsidTr="0072032B">
        <w:trPr>
          <w:trHeight w:val="285"/>
        </w:trPr>
        <w:tc>
          <w:tcPr>
            <w:tcW w:w="1418" w:type="dxa"/>
            <w:shd w:val="clear" w:color="auto" w:fill="auto"/>
            <w:noWrap/>
            <w:vAlign w:val="bottom"/>
            <w:hideMark/>
          </w:tcPr>
          <w:p w14:paraId="6E87339D" w14:textId="77777777" w:rsidR="00DE0B75" w:rsidRPr="009A1BB1" w:rsidRDefault="00DE0B75" w:rsidP="003647D3">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50-54</w:t>
            </w:r>
          </w:p>
        </w:tc>
        <w:tc>
          <w:tcPr>
            <w:tcW w:w="1843" w:type="dxa"/>
            <w:shd w:val="clear" w:color="auto" w:fill="auto"/>
            <w:noWrap/>
            <w:vAlign w:val="bottom"/>
            <w:hideMark/>
          </w:tcPr>
          <w:p w14:paraId="53D3FDD4" w14:textId="77777777" w:rsidR="00DE0B75" w:rsidRPr="009A1BB1" w:rsidRDefault="00DE0B75" w:rsidP="003647D3">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71.93%</w:t>
            </w:r>
          </w:p>
        </w:tc>
        <w:tc>
          <w:tcPr>
            <w:tcW w:w="1842" w:type="dxa"/>
            <w:shd w:val="clear" w:color="auto" w:fill="auto"/>
            <w:noWrap/>
            <w:vAlign w:val="bottom"/>
            <w:hideMark/>
          </w:tcPr>
          <w:p w14:paraId="06BD8828" w14:textId="77777777" w:rsidR="00DE0B75" w:rsidRPr="009A1BB1" w:rsidRDefault="00DE0B75" w:rsidP="003647D3">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19.30%</w:t>
            </w:r>
          </w:p>
        </w:tc>
        <w:tc>
          <w:tcPr>
            <w:tcW w:w="1985" w:type="dxa"/>
            <w:shd w:val="clear" w:color="auto" w:fill="auto"/>
            <w:noWrap/>
            <w:vAlign w:val="bottom"/>
            <w:hideMark/>
          </w:tcPr>
          <w:p w14:paraId="301D2DB7" w14:textId="77777777" w:rsidR="00DE0B75" w:rsidRPr="009A1BB1" w:rsidRDefault="00DE0B75" w:rsidP="003647D3">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5.26%</w:t>
            </w:r>
          </w:p>
        </w:tc>
        <w:tc>
          <w:tcPr>
            <w:tcW w:w="1701" w:type="dxa"/>
            <w:shd w:val="clear" w:color="auto" w:fill="auto"/>
            <w:noWrap/>
            <w:vAlign w:val="bottom"/>
            <w:hideMark/>
          </w:tcPr>
          <w:p w14:paraId="6A6F8E62" w14:textId="77777777" w:rsidR="00DE0B75" w:rsidRPr="009A1BB1" w:rsidRDefault="00DE0B75" w:rsidP="003647D3">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3.51%</w:t>
            </w:r>
          </w:p>
        </w:tc>
      </w:tr>
      <w:tr w:rsidR="00DE0B75" w:rsidRPr="009A1BB1" w14:paraId="150484EB" w14:textId="77777777" w:rsidTr="0072032B">
        <w:trPr>
          <w:trHeight w:val="285"/>
        </w:trPr>
        <w:tc>
          <w:tcPr>
            <w:tcW w:w="1418" w:type="dxa"/>
            <w:shd w:val="clear" w:color="auto" w:fill="auto"/>
            <w:noWrap/>
            <w:vAlign w:val="bottom"/>
            <w:hideMark/>
          </w:tcPr>
          <w:p w14:paraId="6E1CB2F7" w14:textId="77777777" w:rsidR="00DE0B75" w:rsidRPr="009A1BB1" w:rsidRDefault="00DE0B75" w:rsidP="003647D3">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55-64</w:t>
            </w:r>
          </w:p>
        </w:tc>
        <w:tc>
          <w:tcPr>
            <w:tcW w:w="1843" w:type="dxa"/>
            <w:shd w:val="clear" w:color="auto" w:fill="auto"/>
            <w:noWrap/>
            <w:vAlign w:val="bottom"/>
            <w:hideMark/>
          </w:tcPr>
          <w:p w14:paraId="5E0A9A60" w14:textId="77777777" w:rsidR="00DE0B75" w:rsidRPr="009A1BB1" w:rsidRDefault="00DE0B75" w:rsidP="003647D3">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72.78%</w:t>
            </w:r>
          </w:p>
        </w:tc>
        <w:tc>
          <w:tcPr>
            <w:tcW w:w="1842" w:type="dxa"/>
            <w:shd w:val="clear" w:color="auto" w:fill="auto"/>
            <w:noWrap/>
            <w:vAlign w:val="bottom"/>
            <w:hideMark/>
          </w:tcPr>
          <w:p w14:paraId="57D13D66" w14:textId="77777777" w:rsidR="00DE0B75" w:rsidRPr="009A1BB1" w:rsidRDefault="00DE0B75" w:rsidP="003647D3">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16.46%</w:t>
            </w:r>
          </w:p>
        </w:tc>
        <w:tc>
          <w:tcPr>
            <w:tcW w:w="1985" w:type="dxa"/>
            <w:shd w:val="clear" w:color="auto" w:fill="auto"/>
            <w:noWrap/>
            <w:vAlign w:val="bottom"/>
            <w:hideMark/>
          </w:tcPr>
          <w:p w14:paraId="112D5ACF" w14:textId="77777777" w:rsidR="00DE0B75" w:rsidRPr="009A1BB1" w:rsidRDefault="00DE0B75" w:rsidP="003647D3">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2.53%</w:t>
            </w:r>
          </w:p>
        </w:tc>
        <w:tc>
          <w:tcPr>
            <w:tcW w:w="1701" w:type="dxa"/>
            <w:shd w:val="clear" w:color="auto" w:fill="auto"/>
            <w:noWrap/>
            <w:vAlign w:val="bottom"/>
            <w:hideMark/>
          </w:tcPr>
          <w:p w14:paraId="14016821" w14:textId="77777777" w:rsidR="00DE0B75" w:rsidRPr="009A1BB1" w:rsidRDefault="00DE0B75" w:rsidP="003647D3">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8.23%</w:t>
            </w:r>
          </w:p>
        </w:tc>
      </w:tr>
      <w:tr w:rsidR="00DE0B75" w:rsidRPr="009A1BB1" w14:paraId="6FAAC31A" w14:textId="77777777" w:rsidTr="0072032B">
        <w:trPr>
          <w:trHeight w:val="285"/>
        </w:trPr>
        <w:tc>
          <w:tcPr>
            <w:tcW w:w="1418" w:type="dxa"/>
            <w:shd w:val="clear" w:color="auto" w:fill="auto"/>
            <w:noWrap/>
            <w:vAlign w:val="bottom"/>
            <w:hideMark/>
          </w:tcPr>
          <w:p w14:paraId="696BF76C" w14:textId="77777777" w:rsidR="00DE0B75" w:rsidRPr="009A1BB1" w:rsidRDefault="00DE0B75" w:rsidP="003647D3">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65-74+</w:t>
            </w:r>
          </w:p>
        </w:tc>
        <w:tc>
          <w:tcPr>
            <w:tcW w:w="1843" w:type="dxa"/>
            <w:shd w:val="clear" w:color="auto" w:fill="auto"/>
            <w:noWrap/>
            <w:vAlign w:val="bottom"/>
            <w:hideMark/>
          </w:tcPr>
          <w:p w14:paraId="6DFFD215" w14:textId="77777777" w:rsidR="00DE0B75" w:rsidRPr="009A1BB1" w:rsidRDefault="00DE0B75" w:rsidP="003647D3">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68.33%</w:t>
            </w:r>
          </w:p>
        </w:tc>
        <w:tc>
          <w:tcPr>
            <w:tcW w:w="1842" w:type="dxa"/>
            <w:shd w:val="clear" w:color="auto" w:fill="auto"/>
            <w:noWrap/>
            <w:vAlign w:val="bottom"/>
            <w:hideMark/>
          </w:tcPr>
          <w:p w14:paraId="0A2B6665" w14:textId="77777777" w:rsidR="00DE0B75" w:rsidRPr="009A1BB1" w:rsidRDefault="00DE0B75" w:rsidP="003647D3">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20.42%</w:t>
            </w:r>
          </w:p>
        </w:tc>
        <w:tc>
          <w:tcPr>
            <w:tcW w:w="1985" w:type="dxa"/>
            <w:shd w:val="clear" w:color="auto" w:fill="auto"/>
            <w:noWrap/>
            <w:vAlign w:val="bottom"/>
            <w:hideMark/>
          </w:tcPr>
          <w:p w14:paraId="3E03E06C" w14:textId="77777777" w:rsidR="00DE0B75" w:rsidRPr="009A1BB1" w:rsidRDefault="00DE0B75" w:rsidP="003647D3">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6.25%</w:t>
            </w:r>
          </w:p>
        </w:tc>
        <w:tc>
          <w:tcPr>
            <w:tcW w:w="1701" w:type="dxa"/>
            <w:shd w:val="clear" w:color="auto" w:fill="auto"/>
            <w:noWrap/>
            <w:vAlign w:val="bottom"/>
            <w:hideMark/>
          </w:tcPr>
          <w:p w14:paraId="35C55DC3" w14:textId="77777777" w:rsidR="00DE0B75" w:rsidRPr="009A1BB1" w:rsidRDefault="00DE0B75" w:rsidP="003647D3">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5.00%</w:t>
            </w:r>
          </w:p>
        </w:tc>
      </w:tr>
      <w:tr w:rsidR="00DE0B75" w:rsidRPr="009A1BB1" w14:paraId="0A143830" w14:textId="77777777" w:rsidTr="0072032B">
        <w:trPr>
          <w:trHeight w:val="285"/>
        </w:trPr>
        <w:tc>
          <w:tcPr>
            <w:tcW w:w="1418" w:type="dxa"/>
            <w:shd w:val="clear" w:color="auto" w:fill="auto"/>
            <w:noWrap/>
            <w:vAlign w:val="bottom"/>
            <w:hideMark/>
          </w:tcPr>
          <w:p w14:paraId="050B9E4E" w14:textId="77777777" w:rsidR="00DE0B75" w:rsidRPr="009A1BB1" w:rsidRDefault="00DE0B75" w:rsidP="003647D3">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75+</w:t>
            </w:r>
          </w:p>
        </w:tc>
        <w:tc>
          <w:tcPr>
            <w:tcW w:w="1843" w:type="dxa"/>
            <w:shd w:val="clear" w:color="auto" w:fill="auto"/>
            <w:noWrap/>
            <w:vAlign w:val="bottom"/>
            <w:hideMark/>
          </w:tcPr>
          <w:p w14:paraId="29C4D281" w14:textId="77777777" w:rsidR="00DE0B75" w:rsidRPr="009A1BB1" w:rsidRDefault="00DE0B75" w:rsidP="003647D3">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69.93%</w:t>
            </w:r>
          </w:p>
        </w:tc>
        <w:tc>
          <w:tcPr>
            <w:tcW w:w="1842" w:type="dxa"/>
            <w:shd w:val="clear" w:color="auto" w:fill="auto"/>
            <w:noWrap/>
            <w:vAlign w:val="bottom"/>
            <w:hideMark/>
          </w:tcPr>
          <w:p w14:paraId="7ECC733B" w14:textId="77777777" w:rsidR="00DE0B75" w:rsidRPr="009A1BB1" w:rsidRDefault="00DE0B75" w:rsidP="003647D3">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15.88%</w:t>
            </w:r>
          </w:p>
        </w:tc>
        <w:tc>
          <w:tcPr>
            <w:tcW w:w="1985" w:type="dxa"/>
            <w:shd w:val="clear" w:color="auto" w:fill="auto"/>
            <w:noWrap/>
            <w:vAlign w:val="bottom"/>
            <w:hideMark/>
          </w:tcPr>
          <w:p w14:paraId="046D8C82" w14:textId="77777777" w:rsidR="00DE0B75" w:rsidRPr="009A1BB1" w:rsidRDefault="00DE0B75" w:rsidP="003647D3">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7.09%</w:t>
            </w:r>
          </w:p>
        </w:tc>
        <w:tc>
          <w:tcPr>
            <w:tcW w:w="1701" w:type="dxa"/>
            <w:shd w:val="clear" w:color="auto" w:fill="auto"/>
            <w:noWrap/>
            <w:vAlign w:val="bottom"/>
            <w:hideMark/>
          </w:tcPr>
          <w:p w14:paraId="79B40441" w14:textId="77777777" w:rsidR="00DE0B75" w:rsidRPr="009A1BB1" w:rsidRDefault="00DE0B75" w:rsidP="003647D3">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7.09%</w:t>
            </w:r>
          </w:p>
        </w:tc>
      </w:tr>
    </w:tbl>
    <w:p w14:paraId="73671A61" w14:textId="77777777" w:rsidR="00E306BA" w:rsidRPr="009A1BB1" w:rsidRDefault="00E306BA" w:rsidP="003647D3">
      <w:pPr>
        <w:ind w:left="0" w:firstLine="0"/>
        <w:rPr>
          <w:rFonts w:asciiTheme="minorHAnsi" w:hAnsiTheme="minorHAnsi" w:cs="Calibri"/>
          <w:szCs w:val="24"/>
          <w:lang w:val="en-US"/>
        </w:rPr>
      </w:pPr>
    </w:p>
    <w:tbl>
      <w:tblPr>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843"/>
        <w:gridCol w:w="1842"/>
        <w:gridCol w:w="1985"/>
        <w:gridCol w:w="1701"/>
      </w:tblGrid>
      <w:tr w:rsidR="00F065F9" w:rsidRPr="009A1BB1" w14:paraId="24435148" w14:textId="77777777" w:rsidTr="003647D3">
        <w:trPr>
          <w:trHeight w:val="300"/>
        </w:trPr>
        <w:tc>
          <w:tcPr>
            <w:tcW w:w="8789" w:type="dxa"/>
            <w:gridSpan w:val="5"/>
            <w:shd w:val="clear" w:color="auto" w:fill="DAE9F7" w:themeFill="text2" w:themeFillTint="1A"/>
            <w:noWrap/>
            <w:vAlign w:val="bottom"/>
            <w:hideMark/>
          </w:tcPr>
          <w:p w14:paraId="795746C8" w14:textId="76A647DA" w:rsidR="00F065F9" w:rsidRPr="009A1BB1" w:rsidRDefault="00F065F9" w:rsidP="003647D3">
            <w:pPr>
              <w:ind w:left="0" w:firstLine="0"/>
              <w:jc w:val="left"/>
              <w:rPr>
                <w:rFonts w:asciiTheme="minorHAnsi" w:eastAsia="Times New Roman" w:hAnsiTheme="minorHAnsi" w:cs="Calibri"/>
                <w:szCs w:val="24"/>
                <w:lang w:eastAsia="en-GB"/>
              </w:rPr>
            </w:pPr>
            <w:r w:rsidRPr="009A1BB1">
              <w:rPr>
                <w:rFonts w:asciiTheme="minorHAnsi" w:eastAsia="Times New Roman" w:hAnsiTheme="minorHAnsi" w:cs="Calibri"/>
                <w:b/>
                <w:bCs/>
                <w:color w:val="000000"/>
                <w:szCs w:val="24"/>
                <w:lang w:eastAsia="en-GB"/>
              </w:rPr>
              <w:t>I know who to contact in an emergency</w:t>
            </w:r>
          </w:p>
        </w:tc>
      </w:tr>
      <w:tr w:rsidR="00DE0B75" w:rsidRPr="009A1BB1" w14:paraId="0B54EA28" w14:textId="77777777" w:rsidTr="003647D3">
        <w:trPr>
          <w:trHeight w:val="300"/>
        </w:trPr>
        <w:tc>
          <w:tcPr>
            <w:tcW w:w="1418" w:type="dxa"/>
            <w:shd w:val="clear" w:color="auto" w:fill="auto"/>
            <w:noWrap/>
            <w:vAlign w:val="bottom"/>
            <w:hideMark/>
          </w:tcPr>
          <w:p w14:paraId="4591FCEA" w14:textId="2256DEC5" w:rsidR="00DE0B75" w:rsidRPr="009A1BB1" w:rsidRDefault="00F065F9" w:rsidP="003647D3">
            <w:pPr>
              <w:ind w:left="0" w:firstLine="0"/>
              <w:jc w:val="left"/>
              <w:rPr>
                <w:rFonts w:asciiTheme="minorHAnsi" w:eastAsia="Times New Roman" w:hAnsiTheme="minorHAnsi" w:cs="Calibri"/>
                <w:b/>
                <w:bCs/>
                <w:color w:val="000000"/>
                <w:szCs w:val="24"/>
                <w:lang w:eastAsia="en-GB"/>
              </w:rPr>
            </w:pPr>
            <w:r w:rsidRPr="009A1BB1">
              <w:rPr>
                <w:rFonts w:asciiTheme="minorHAnsi" w:hAnsiTheme="minorHAnsi" w:cs="Calibri"/>
                <w:b/>
                <w:bCs/>
                <w:color w:val="000000"/>
                <w:szCs w:val="24"/>
              </w:rPr>
              <w:t>Age category</w:t>
            </w:r>
          </w:p>
        </w:tc>
        <w:tc>
          <w:tcPr>
            <w:tcW w:w="1843" w:type="dxa"/>
            <w:shd w:val="clear" w:color="auto" w:fill="auto"/>
            <w:noWrap/>
            <w:vAlign w:val="bottom"/>
            <w:hideMark/>
          </w:tcPr>
          <w:p w14:paraId="0CA07AF9" w14:textId="77777777" w:rsidR="00DE0B75" w:rsidRPr="009A1BB1" w:rsidRDefault="00DE0B75" w:rsidP="003647D3">
            <w:pPr>
              <w:ind w:left="0" w:firstLine="0"/>
              <w:jc w:val="righ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Agree</w:t>
            </w:r>
          </w:p>
        </w:tc>
        <w:tc>
          <w:tcPr>
            <w:tcW w:w="1842" w:type="dxa"/>
            <w:shd w:val="clear" w:color="auto" w:fill="auto"/>
            <w:noWrap/>
            <w:vAlign w:val="bottom"/>
            <w:hideMark/>
          </w:tcPr>
          <w:p w14:paraId="039A4D65" w14:textId="77777777" w:rsidR="00DE0B75" w:rsidRPr="009A1BB1" w:rsidRDefault="00DE0B75" w:rsidP="003647D3">
            <w:pPr>
              <w:ind w:left="0" w:firstLine="0"/>
              <w:jc w:val="righ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Disagree</w:t>
            </w:r>
          </w:p>
        </w:tc>
        <w:tc>
          <w:tcPr>
            <w:tcW w:w="1985" w:type="dxa"/>
            <w:shd w:val="clear" w:color="auto" w:fill="auto"/>
            <w:noWrap/>
            <w:vAlign w:val="bottom"/>
            <w:hideMark/>
          </w:tcPr>
          <w:p w14:paraId="5197D23D" w14:textId="77777777" w:rsidR="00DE0B75" w:rsidRPr="009A1BB1" w:rsidRDefault="00DE0B75" w:rsidP="003647D3">
            <w:pPr>
              <w:ind w:left="0" w:firstLine="0"/>
              <w:jc w:val="righ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Not applicable</w:t>
            </w:r>
          </w:p>
        </w:tc>
        <w:tc>
          <w:tcPr>
            <w:tcW w:w="1701" w:type="dxa"/>
            <w:shd w:val="clear" w:color="auto" w:fill="auto"/>
            <w:noWrap/>
            <w:vAlign w:val="bottom"/>
            <w:hideMark/>
          </w:tcPr>
          <w:p w14:paraId="486950FE" w14:textId="77777777" w:rsidR="00DE0B75" w:rsidRPr="009A1BB1" w:rsidRDefault="00DE0B75" w:rsidP="003647D3">
            <w:pPr>
              <w:ind w:left="0" w:firstLine="0"/>
              <w:jc w:val="righ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Not sure</w:t>
            </w:r>
          </w:p>
        </w:tc>
      </w:tr>
      <w:tr w:rsidR="00DE0B75" w:rsidRPr="009A1BB1" w14:paraId="7724242D" w14:textId="77777777" w:rsidTr="0072032B">
        <w:trPr>
          <w:trHeight w:val="300"/>
        </w:trPr>
        <w:tc>
          <w:tcPr>
            <w:tcW w:w="1418" w:type="dxa"/>
            <w:shd w:val="clear" w:color="auto" w:fill="auto"/>
            <w:noWrap/>
            <w:vAlign w:val="bottom"/>
            <w:hideMark/>
          </w:tcPr>
          <w:p w14:paraId="53A7B7C1" w14:textId="77777777" w:rsidR="00DE0B75" w:rsidRPr="009A1BB1" w:rsidRDefault="00DE0B75" w:rsidP="003647D3">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50-54</w:t>
            </w:r>
          </w:p>
        </w:tc>
        <w:tc>
          <w:tcPr>
            <w:tcW w:w="1843" w:type="dxa"/>
            <w:shd w:val="clear" w:color="auto" w:fill="auto"/>
            <w:noWrap/>
            <w:vAlign w:val="bottom"/>
            <w:hideMark/>
          </w:tcPr>
          <w:p w14:paraId="64413BEE" w14:textId="77777777" w:rsidR="00DE0B75" w:rsidRPr="009A1BB1" w:rsidRDefault="00DE0B75" w:rsidP="003647D3">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87.27%</w:t>
            </w:r>
          </w:p>
        </w:tc>
        <w:tc>
          <w:tcPr>
            <w:tcW w:w="1842" w:type="dxa"/>
            <w:shd w:val="clear" w:color="auto" w:fill="auto"/>
            <w:noWrap/>
            <w:vAlign w:val="bottom"/>
            <w:hideMark/>
          </w:tcPr>
          <w:p w14:paraId="35A50AFA" w14:textId="77777777" w:rsidR="00DE0B75" w:rsidRPr="009A1BB1" w:rsidRDefault="00DE0B75" w:rsidP="003647D3">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3.64%</w:t>
            </w:r>
          </w:p>
        </w:tc>
        <w:tc>
          <w:tcPr>
            <w:tcW w:w="1985" w:type="dxa"/>
            <w:shd w:val="clear" w:color="auto" w:fill="auto"/>
            <w:noWrap/>
            <w:vAlign w:val="bottom"/>
            <w:hideMark/>
          </w:tcPr>
          <w:p w14:paraId="17A2F9C8" w14:textId="77777777" w:rsidR="00DE0B75" w:rsidRPr="009A1BB1" w:rsidRDefault="00DE0B75" w:rsidP="003647D3">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1.82%</w:t>
            </w:r>
          </w:p>
        </w:tc>
        <w:tc>
          <w:tcPr>
            <w:tcW w:w="1701" w:type="dxa"/>
            <w:shd w:val="clear" w:color="auto" w:fill="auto"/>
            <w:noWrap/>
            <w:vAlign w:val="bottom"/>
            <w:hideMark/>
          </w:tcPr>
          <w:p w14:paraId="625522C7" w14:textId="77777777" w:rsidR="00DE0B75" w:rsidRPr="009A1BB1" w:rsidRDefault="00DE0B75" w:rsidP="003647D3">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7.27%</w:t>
            </w:r>
          </w:p>
        </w:tc>
      </w:tr>
      <w:tr w:rsidR="00DE0B75" w:rsidRPr="009A1BB1" w14:paraId="09ABEAA8" w14:textId="77777777" w:rsidTr="0072032B">
        <w:trPr>
          <w:trHeight w:val="300"/>
        </w:trPr>
        <w:tc>
          <w:tcPr>
            <w:tcW w:w="1418" w:type="dxa"/>
            <w:shd w:val="clear" w:color="auto" w:fill="auto"/>
            <w:noWrap/>
            <w:vAlign w:val="bottom"/>
            <w:hideMark/>
          </w:tcPr>
          <w:p w14:paraId="408CC42A" w14:textId="77777777" w:rsidR="00DE0B75" w:rsidRPr="009A1BB1" w:rsidRDefault="00DE0B75" w:rsidP="003647D3">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55-64</w:t>
            </w:r>
          </w:p>
        </w:tc>
        <w:tc>
          <w:tcPr>
            <w:tcW w:w="1843" w:type="dxa"/>
            <w:shd w:val="clear" w:color="auto" w:fill="auto"/>
            <w:noWrap/>
            <w:vAlign w:val="bottom"/>
            <w:hideMark/>
          </w:tcPr>
          <w:p w14:paraId="734E55CC" w14:textId="77777777" w:rsidR="00DE0B75" w:rsidRPr="009A1BB1" w:rsidRDefault="00DE0B75" w:rsidP="003647D3">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82.80%</w:t>
            </w:r>
          </w:p>
        </w:tc>
        <w:tc>
          <w:tcPr>
            <w:tcW w:w="1842" w:type="dxa"/>
            <w:shd w:val="clear" w:color="auto" w:fill="auto"/>
            <w:noWrap/>
            <w:vAlign w:val="bottom"/>
            <w:hideMark/>
          </w:tcPr>
          <w:p w14:paraId="1F3E6B72" w14:textId="77777777" w:rsidR="00DE0B75" w:rsidRPr="009A1BB1" w:rsidRDefault="00DE0B75" w:rsidP="003647D3">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10.83%</w:t>
            </w:r>
          </w:p>
        </w:tc>
        <w:tc>
          <w:tcPr>
            <w:tcW w:w="1985" w:type="dxa"/>
            <w:shd w:val="clear" w:color="auto" w:fill="auto"/>
            <w:noWrap/>
            <w:vAlign w:val="bottom"/>
            <w:hideMark/>
          </w:tcPr>
          <w:p w14:paraId="38ACC377" w14:textId="77777777" w:rsidR="00DE0B75" w:rsidRPr="009A1BB1" w:rsidRDefault="00DE0B75" w:rsidP="003647D3">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1.91%</w:t>
            </w:r>
          </w:p>
        </w:tc>
        <w:tc>
          <w:tcPr>
            <w:tcW w:w="1701" w:type="dxa"/>
            <w:shd w:val="clear" w:color="auto" w:fill="auto"/>
            <w:noWrap/>
            <w:vAlign w:val="bottom"/>
            <w:hideMark/>
          </w:tcPr>
          <w:p w14:paraId="56D377E8" w14:textId="77777777" w:rsidR="00DE0B75" w:rsidRPr="009A1BB1" w:rsidRDefault="00DE0B75" w:rsidP="003647D3">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4.46%</w:t>
            </w:r>
          </w:p>
        </w:tc>
      </w:tr>
      <w:tr w:rsidR="00DE0B75" w:rsidRPr="009A1BB1" w14:paraId="4017106B" w14:textId="77777777" w:rsidTr="0072032B">
        <w:trPr>
          <w:trHeight w:val="300"/>
        </w:trPr>
        <w:tc>
          <w:tcPr>
            <w:tcW w:w="1418" w:type="dxa"/>
            <w:shd w:val="clear" w:color="auto" w:fill="auto"/>
            <w:noWrap/>
            <w:vAlign w:val="bottom"/>
            <w:hideMark/>
          </w:tcPr>
          <w:p w14:paraId="2355EDAC" w14:textId="77777777" w:rsidR="00DE0B75" w:rsidRPr="009A1BB1" w:rsidRDefault="00DE0B75" w:rsidP="003647D3">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65-74+</w:t>
            </w:r>
          </w:p>
        </w:tc>
        <w:tc>
          <w:tcPr>
            <w:tcW w:w="1843" w:type="dxa"/>
            <w:shd w:val="clear" w:color="auto" w:fill="auto"/>
            <w:noWrap/>
            <w:vAlign w:val="bottom"/>
            <w:hideMark/>
          </w:tcPr>
          <w:p w14:paraId="328BB3A1" w14:textId="77777777" w:rsidR="00DE0B75" w:rsidRPr="009A1BB1" w:rsidRDefault="00DE0B75" w:rsidP="003647D3">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85.29%</w:t>
            </w:r>
          </w:p>
        </w:tc>
        <w:tc>
          <w:tcPr>
            <w:tcW w:w="1842" w:type="dxa"/>
            <w:shd w:val="clear" w:color="auto" w:fill="auto"/>
            <w:noWrap/>
            <w:vAlign w:val="bottom"/>
            <w:hideMark/>
          </w:tcPr>
          <w:p w14:paraId="347700A7" w14:textId="77777777" w:rsidR="00DE0B75" w:rsidRPr="009A1BB1" w:rsidRDefault="00DE0B75" w:rsidP="003647D3">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7.14%</w:t>
            </w:r>
          </w:p>
        </w:tc>
        <w:tc>
          <w:tcPr>
            <w:tcW w:w="1985" w:type="dxa"/>
            <w:shd w:val="clear" w:color="auto" w:fill="auto"/>
            <w:noWrap/>
            <w:vAlign w:val="bottom"/>
            <w:hideMark/>
          </w:tcPr>
          <w:p w14:paraId="5460E65A" w14:textId="77777777" w:rsidR="00DE0B75" w:rsidRPr="009A1BB1" w:rsidRDefault="00DE0B75" w:rsidP="003647D3">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1.26%</w:t>
            </w:r>
          </w:p>
        </w:tc>
        <w:tc>
          <w:tcPr>
            <w:tcW w:w="1701" w:type="dxa"/>
            <w:shd w:val="clear" w:color="auto" w:fill="auto"/>
            <w:noWrap/>
            <w:vAlign w:val="bottom"/>
            <w:hideMark/>
          </w:tcPr>
          <w:p w14:paraId="2471E2D0" w14:textId="77777777" w:rsidR="00DE0B75" w:rsidRPr="009A1BB1" w:rsidRDefault="00DE0B75" w:rsidP="003647D3">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6.30%</w:t>
            </w:r>
          </w:p>
        </w:tc>
      </w:tr>
      <w:tr w:rsidR="00DE0B75" w:rsidRPr="009A1BB1" w14:paraId="73E5AA69" w14:textId="77777777" w:rsidTr="0072032B">
        <w:trPr>
          <w:trHeight w:val="300"/>
        </w:trPr>
        <w:tc>
          <w:tcPr>
            <w:tcW w:w="1418" w:type="dxa"/>
            <w:shd w:val="clear" w:color="auto" w:fill="auto"/>
            <w:noWrap/>
            <w:vAlign w:val="bottom"/>
            <w:hideMark/>
          </w:tcPr>
          <w:p w14:paraId="4FDD9DF4" w14:textId="77777777" w:rsidR="00DE0B75" w:rsidRPr="009A1BB1" w:rsidRDefault="00DE0B75" w:rsidP="003647D3">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75+</w:t>
            </w:r>
          </w:p>
        </w:tc>
        <w:tc>
          <w:tcPr>
            <w:tcW w:w="1843" w:type="dxa"/>
            <w:shd w:val="clear" w:color="auto" w:fill="auto"/>
            <w:noWrap/>
            <w:vAlign w:val="bottom"/>
            <w:hideMark/>
          </w:tcPr>
          <w:p w14:paraId="0401859E" w14:textId="77777777" w:rsidR="00DE0B75" w:rsidRPr="009A1BB1" w:rsidRDefault="00DE0B75" w:rsidP="003647D3">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80.95%</w:t>
            </w:r>
          </w:p>
        </w:tc>
        <w:tc>
          <w:tcPr>
            <w:tcW w:w="1842" w:type="dxa"/>
            <w:shd w:val="clear" w:color="auto" w:fill="auto"/>
            <w:noWrap/>
            <w:vAlign w:val="bottom"/>
            <w:hideMark/>
          </w:tcPr>
          <w:p w14:paraId="496FA80F" w14:textId="77777777" w:rsidR="00DE0B75" w:rsidRPr="009A1BB1" w:rsidRDefault="00DE0B75" w:rsidP="003647D3">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5.10%</w:t>
            </w:r>
          </w:p>
        </w:tc>
        <w:tc>
          <w:tcPr>
            <w:tcW w:w="1985" w:type="dxa"/>
            <w:shd w:val="clear" w:color="auto" w:fill="auto"/>
            <w:noWrap/>
            <w:vAlign w:val="bottom"/>
            <w:hideMark/>
          </w:tcPr>
          <w:p w14:paraId="5B8F20FD" w14:textId="77777777" w:rsidR="00DE0B75" w:rsidRPr="009A1BB1" w:rsidRDefault="00DE0B75" w:rsidP="003647D3">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9.18%</w:t>
            </w:r>
          </w:p>
        </w:tc>
        <w:tc>
          <w:tcPr>
            <w:tcW w:w="1701" w:type="dxa"/>
            <w:shd w:val="clear" w:color="auto" w:fill="auto"/>
            <w:noWrap/>
            <w:vAlign w:val="bottom"/>
            <w:hideMark/>
          </w:tcPr>
          <w:p w14:paraId="1CF16613" w14:textId="77777777" w:rsidR="00DE0B75" w:rsidRPr="009A1BB1" w:rsidRDefault="00DE0B75" w:rsidP="003647D3">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4.76%</w:t>
            </w:r>
          </w:p>
        </w:tc>
      </w:tr>
    </w:tbl>
    <w:p w14:paraId="3A0352C6" w14:textId="77777777" w:rsidR="00DE0B75" w:rsidRPr="009A1BB1" w:rsidRDefault="00DE0B75" w:rsidP="003647D3">
      <w:pPr>
        <w:ind w:left="0" w:firstLine="0"/>
        <w:rPr>
          <w:rFonts w:asciiTheme="minorHAnsi" w:hAnsiTheme="minorHAnsi" w:cs="Calibri"/>
          <w:szCs w:val="24"/>
          <w:lang w:val="en-US"/>
        </w:rPr>
      </w:pPr>
    </w:p>
    <w:tbl>
      <w:tblPr>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843"/>
        <w:gridCol w:w="1842"/>
        <w:gridCol w:w="1985"/>
        <w:gridCol w:w="1701"/>
      </w:tblGrid>
      <w:tr w:rsidR="00F065F9" w:rsidRPr="009A1BB1" w14:paraId="46040D94" w14:textId="77777777" w:rsidTr="003647D3">
        <w:trPr>
          <w:trHeight w:val="300"/>
        </w:trPr>
        <w:tc>
          <w:tcPr>
            <w:tcW w:w="8789" w:type="dxa"/>
            <w:gridSpan w:val="5"/>
            <w:shd w:val="clear" w:color="auto" w:fill="DAE9F7" w:themeFill="text2" w:themeFillTint="1A"/>
            <w:noWrap/>
            <w:vAlign w:val="bottom"/>
            <w:hideMark/>
          </w:tcPr>
          <w:p w14:paraId="3C989E77" w14:textId="6E589B5F" w:rsidR="00F065F9" w:rsidRPr="009A1BB1" w:rsidRDefault="00F065F9" w:rsidP="003647D3">
            <w:pPr>
              <w:ind w:left="0" w:firstLine="0"/>
              <w:jc w:val="left"/>
              <w:rPr>
                <w:rFonts w:asciiTheme="minorHAnsi" w:eastAsia="Times New Roman" w:hAnsiTheme="minorHAnsi" w:cs="Calibri"/>
                <w:szCs w:val="24"/>
                <w:lang w:eastAsia="en-GB"/>
              </w:rPr>
            </w:pPr>
            <w:r w:rsidRPr="009A1BB1">
              <w:rPr>
                <w:rFonts w:asciiTheme="minorHAnsi" w:eastAsia="Times New Roman" w:hAnsiTheme="minorHAnsi" w:cs="Calibri"/>
                <w:b/>
                <w:bCs/>
                <w:color w:val="000000"/>
                <w:szCs w:val="24"/>
                <w:lang w:eastAsia="en-GB"/>
              </w:rPr>
              <w:t>I often feel lonely</w:t>
            </w:r>
          </w:p>
        </w:tc>
      </w:tr>
      <w:tr w:rsidR="00F065F9" w:rsidRPr="009A1BB1" w14:paraId="0996A790" w14:textId="77777777" w:rsidTr="003647D3">
        <w:trPr>
          <w:trHeight w:val="300"/>
        </w:trPr>
        <w:tc>
          <w:tcPr>
            <w:tcW w:w="1418" w:type="dxa"/>
            <w:shd w:val="clear" w:color="auto" w:fill="auto"/>
            <w:noWrap/>
            <w:vAlign w:val="bottom"/>
            <w:hideMark/>
          </w:tcPr>
          <w:p w14:paraId="2489B225" w14:textId="7E4B7873" w:rsidR="00F065F9" w:rsidRPr="009A1BB1" w:rsidRDefault="00F065F9" w:rsidP="003647D3">
            <w:pPr>
              <w:ind w:left="0" w:firstLine="0"/>
              <w:jc w:val="left"/>
              <w:rPr>
                <w:rFonts w:asciiTheme="minorHAnsi" w:eastAsia="Times New Roman" w:hAnsiTheme="minorHAnsi" w:cs="Calibri"/>
                <w:b/>
                <w:bCs/>
                <w:color w:val="000000"/>
                <w:szCs w:val="24"/>
                <w:lang w:eastAsia="en-GB"/>
              </w:rPr>
            </w:pPr>
            <w:r w:rsidRPr="009A1BB1">
              <w:rPr>
                <w:rFonts w:asciiTheme="minorHAnsi" w:hAnsiTheme="minorHAnsi" w:cs="Calibri"/>
                <w:b/>
                <w:bCs/>
                <w:color w:val="000000"/>
                <w:szCs w:val="24"/>
              </w:rPr>
              <w:t>Age category</w:t>
            </w:r>
          </w:p>
        </w:tc>
        <w:tc>
          <w:tcPr>
            <w:tcW w:w="1843" w:type="dxa"/>
            <w:shd w:val="clear" w:color="auto" w:fill="auto"/>
            <w:noWrap/>
            <w:vAlign w:val="bottom"/>
            <w:hideMark/>
          </w:tcPr>
          <w:p w14:paraId="518404F1" w14:textId="77777777" w:rsidR="00F065F9" w:rsidRPr="009A1BB1" w:rsidRDefault="00F065F9" w:rsidP="003647D3">
            <w:pPr>
              <w:ind w:left="0" w:firstLine="0"/>
              <w:jc w:val="righ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Agree</w:t>
            </w:r>
          </w:p>
        </w:tc>
        <w:tc>
          <w:tcPr>
            <w:tcW w:w="1842" w:type="dxa"/>
            <w:shd w:val="clear" w:color="auto" w:fill="auto"/>
            <w:noWrap/>
            <w:vAlign w:val="bottom"/>
            <w:hideMark/>
          </w:tcPr>
          <w:p w14:paraId="50BE60AD" w14:textId="77777777" w:rsidR="00F065F9" w:rsidRPr="009A1BB1" w:rsidRDefault="00F065F9" w:rsidP="003647D3">
            <w:pPr>
              <w:ind w:left="0" w:firstLine="0"/>
              <w:jc w:val="righ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Disagree</w:t>
            </w:r>
          </w:p>
        </w:tc>
        <w:tc>
          <w:tcPr>
            <w:tcW w:w="1985" w:type="dxa"/>
            <w:shd w:val="clear" w:color="auto" w:fill="auto"/>
            <w:noWrap/>
            <w:vAlign w:val="bottom"/>
            <w:hideMark/>
          </w:tcPr>
          <w:p w14:paraId="328F9F7F" w14:textId="77777777" w:rsidR="00F065F9" w:rsidRPr="009A1BB1" w:rsidRDefault="00F065F9" w:rsidP="003647D3">
            <w:pPr>
              <w:ind w:left="0" w:firstLine="0"/>
              <w:jc w:val="righ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Not applicable</w:t>
            </w:r>
          </w:p>
        </w:tc>
        <w:tc>
          <w:tcPr>
            <w:tcW w:w="1701" w:type="dxa"/>
            <w:shd w:val="clear" w:color="auto" w:fill="auto"/>
            <w:noWrap/>
            <w:vAlign w:val="bottom"/>
            <w:hideMark/>
          </w:tcPr>
          <w:p w14:paraId="4AE68C06" w14:textId="77777777" w:rsidR="00F065F9" w:rsidRPr="009A1BB1" w:rsidRDefault="00F065F9" w:rsidP="003647D3">
            <w:pPr>
              <w:ind w:left="0" w:firstLine="0"/>
              <w:jc w:val="righ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Not sure</w:t>
            </w:r>
          </w:p>
        </w:tc>
      </w:tr>
      <w:tr w:rsidR="00F065F9" w:rsidRPr="009A1BB1" w14:paraId="12AD4A62" w14:textId="77777777" w:rsidTr="0072032B">
        <w:trPr>
          <w:trHeight w:val="300"/>
        </w:trPr>
        <w:tc>
          <w:tcPr>
            <w:tcW w:w="1418" w:type="dxa"/>
            <w:shd w:val="clear" w:color="auto" w:fill="auto"/>
            <w:noWrap/>
            <w:vAlign w:val="bottom"/>
            <w:hideMark/>
          </w:tcPr>
          <w:p w14:paraId="73A6E992" w14:textId="77777777" w:rsidR="00F065F9" w:rsidRPr="009A1BB1" w:rsidRDefault="00F065F9" w:rsidP="003647D3">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50-54</w:t>
            </w:r>
          </w:p>
        </w:tc>
        <w:tc>
          <w:tcPr>
            <w:tcW w:w="1843" w:type="dxa"/>
            <w:shd w:val="clear" w:color="auto" w:fill="auto"/>
            <w:noWrap/>
            <w:vAlign w:val="bottom"/>
            <w:hideMark/>
          </w:tcPr>
          <w:p w14:paraId="655B70F6" w14:textId="77777777" w:rsidR="00F065F9" w:rsidRPr="009A1BB1" w:rsidRDefault="00F065F9" w:rsidP="003647D3">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21.05%</w:t>
            </w:r>
          </w:p>
        </w:tc>
        <w:tc>
          <w:tcPr>
            <w:tcW w:w="1842" w:type="dxa"/>
            <w:shd w:val="clear" w:color="auto" w:fill="auto"/>
            <w:noWrap/>
            <w:vAlign w:val="bottom"/>
            <w:hideMark/>
          </w:tcPr>
          <w:p w14:paraId="00096F01" w14:textId="77777777" w:rsidR="00F065F9" w:rsidRPr="009A1BB1" w:rsidRDefault="00F065F9" w:rsidP="003647D3">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61.40%</w:t>
            </w:r>
          </w:p>
        </w:tc>
        <w:tc>
          <w:tcPr>
            <w:tcW w:w="1985" w:type="dxa"/>
            <w:shd w:val="clear" w:color="auto" w:fill="auto"/>
            <w:noWrap/>
            <w:vAlign w:val="bottom"/>
            <w:hideMark/>
          </w:tcPr>
          <w:p w14:paraId="04F4207B" w14:textId="77777777" w:rsidR="00F065F9" w:rsidRPr="009A1BB1" w:rsidRDefault="00F065F9" w:rsidP="003647D3">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1.75%</w:t>
            </w:r>
          </w:p>
        </w:tc>
        <w:tc>
          <w:tcPr>
            <w:tcW w:w="1701" w:type="dxa"/>
            <w:shd w:val="clear" w:color="auto" w:fill="auto"/>
            <w:noWrap/>
            <w:vAlign w:val="bottom"/>
            <w:hideMark/>
          </w:tcPr>
          <w:p w14:paraId="248EBB1F" w14:textId="77777777" w:rsidR="00F065F9" w:rsidRPr="009A1BB1" w:rsidRDefault="00F065F9" w:rsidP="003647D3">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15.79%</w:t>
            </w:r>
          </w:p>
        </w:tc>
      </w:tr>
      <w:tr w:rsidR="00F065F9" w:rsidRPr="009A1BB1" w14:paraId="4ABB7E6C" w14:textId="77777777" w:rsidTr="0072032B">
        <w:trPr>
          <w:trHeight w:val="300"/>
        </w:trPr>
        <w:tc>
          <w:tcPr>
            <w:tcW w:w="1418" w:type="dxa"/>
            <w:shd w:val="clear" w:color="auto" w:fill="auto"/>
            <w:noWrap/>
            <w:vAlign w:val="bottom"/>
            <w:hideMark/>
          </w:tcPr>
          <w:p w14:paraId="1D0B42C2" w14:textId="77777777" w:rsidR="00F065F9" w:rsidRPr="009A1BB1" w:rsidRDefault="00F065F9" w:rsidP="003647D3">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55-64</w:t>
            </w:r>
          </w:p>
        </w:tc>
        <w:tc>
          <w:tcPr>
            <w:tcW w:w="1843" w:type="dxa"/>
            <w:shd w:val="clear" w:color="auto" w:fill="auto"/>
            <w:noWrap/>
            <w:vAlign w:val="bottom"/>
            <w:hideMark/>
          </w:tcPr>
          <w:p w14:paraId="540CC5F2" w14:textId="77777777" w:rsidR="00F065F9" w:rsidRPr="009A1BB1" w:rsidRDefault="00F065F9" w:rsidP="003647D3">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24.68%</w:t>
            </w:r>
          </w:p>
        </w:tc>
        <w:tc>
          <w:tcPr>
            <w:tcW w:w="1842" w:type="dxa"/>
            <w:shd w:val="clear" w:color="auto" w:fill="auto"/>
            <w:noWrap/>
            <w:vAlign w:val="bottom"/>
            <w:hideMark/>
          </w:tcPr>
          <w:p w14:paraId="0912BAF8" w14:textId="77777777" w:rsidR="00F065F9" w:rsidRPr="009A1BB1" w:rsidRDefault="00F065F9" w:rsidP="003647D3">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60.76%</w:t>
            </w:r>
          </w:p>
        </w:tc>
        <w:tc>
          <w:tcPr>
            <w:tcW w:w="1985" w:type="dxa"/>
            <w:shd w:val="clear" w:color="auto" w:fill="auto"/>
            <w:noWrap/>
            <w:vAlign w:val="bottom"/>
            <w:hideMark/>
          </w:tcPr>
          <w:p w14:paraId="2E9B7EB5" w14:textId="77777777" w:rsidR="00F065F9" w:rsidRPr="009A1BB1" w:rsidRDefault="00F065F9" w:rsidP="003647D3">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8.23%</w:t>
            </w:r>
          </w:p>
        </w:tc>
        <w:tc>
          <w:tcPr>
            <w:tcW w:w="1701" w:type="dxa"/>
            <w:shd w:val="clear" w:color="auto" w:fill="auto"/>
            <w:noWrap/>
            <w:vAlign w:val="bottom"/>
            <w:hideMark/>
          </w:tcPr>
          <w:p w14:paraId="1E58AB97" w14:textId="77777777" w:rsidR="00F065F9" w:rsidRPr="009A1BB1" w:rsidRDefault="00F065F9" w:rsidP="003647D3">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6.33%</w:t>
            </w:r>
          </w:p>
        </w:tc>
      </w:tr>
      <w:tr w:rsidR="00F065F9" w:rsidRPr="009A1BB1" w14:paraId="14FE728F" w14:textId="77777777" w:rsidTr="0072032B">
        <w:trPr>
          <w:trHeight w:val="300"/>
        </w:trPr>
        <w:tc>
          <w:tcPr>
            <w:tcW w:w="1418" w:type="dxa"/>
            <w:shd w:val="clear" w:color="auto" w:fill="auto"/>
            <w:noWrap/>
            <w:vAlign w:val="bottom"/>
            <w:hideMark/>
          </w:tcPr>
          <w:p w14:paraId="15EDC26A" w14:textId="77777777" w:rsidR="00F065F9" w:rsidRPr="009A1BB1" w:rsidRDefault="00F065F9" w:rsidP="003647D3">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65-74+</w:t>
            </w:r>
          </w:p>
        </w:tc>
        <w:tc>
          <w:tcPr>
            <w:tcW w:w="1843" w:type="dxa"/>
            <w:shd w:val="clear" w:color="auto" w:fill="auto"/>
            <w:noWrap/>
            <w:vAlign w:val="bottom"/>
            <w:hideMark/>
          </w:tcPr>
          <w:p w14:paraId="5D48136E" w14:textId="77777777" w:rsidR="00F065F9" w:rsidRPr="009A1BB1" w:rsidRDefault="00F065F9" w:rsidP="003647D3">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19.17%</w:t>
            </w:r>
          </w:p>
        </w:tc>
        <w:tc>
          <w:tcPr>
            <w:tcW w:w="1842" w:type="dxa"/>
            <w:shd w:val="clear" w:color="auto" w:fill="auto"/>
            <w:noWrap/>
            <w:vAlign w:val="bottom"/>
            <w:hideMark/>
          </w:tcPr>
          <w:p w14:paraId="311E4245" w14:textId="77777777" w:rsidR="00F065F9" w:rsidRPr="009A1BB1" w:rsidRDefault="00F065F9" w:rsidP="003647D3">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60.42%</w:t>
            </w:r>
          </w:p>
        </w:tc>
        <w:tc>
          <w:tcPr>
            <w:tcW w:w="1985" w:type="dxa"/>
            <w:shd w:val="clear" w:color="auto" w:fill="auto"/>
            <w:noWrap/>
            <w:vAlign w:val="bottom"/>
            <w:hideMark/>
          </w:tcPr>
          <w:p w14:paraId="70E12CB3" w14:textId="77777777" w:rsidR="00F065F9" w:rsidRPr="009A1BB1" w:rsidRDefault="00F065F9" w:rsidP="003647D3">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13.33%</w:t>
            </w:r>
          </w:p>
        </w:tc>
        <w:tc>
          <w:tcPr>
            <w:tcW w:w="1701" w:type="dxa"/>
            <w:shd w:val="clear" w:color="auto" w:fill="auto"/>
            <w:noWrap/>
            <w:vAlign w:val="bottom"/>
            <w:hideMark/>
          </w:tcPr>
          <w:p w14:paraId="097CD4DA" w14:textId="77777777" w:rsidR="00F065F9" w:rsidRPr="009A1BB1" w:rsidRDefault="00F065F9" w:rsidP="003647D3">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7.08%</w:t>
            </w:r>
          </w:p>
        </w:tc>
      </w:tr>
      <w:tr w:rsidR="00F065F9" w:rsidRPr="009A1BB1" w14:paraId="7FBD3EF2" w14:textId="77777777" w:rsidTr="0072032B">
        <w:trPr>
          <w:trHeight w:val="300"/>
        </w:trPr>
        <w:tc>
          <w:tcPr>
            <w:tcW w:w="1418" w:type="dxa"/>
            <w:shd w:val="clear" w:color="auto" w:fill="auto"/>
            <w:noWrap/>
            <w:vAlign w:val="bottom"/>
            <w:hideMark/>
          </w:tcPr>
          <w:p w14:paraId="007D96BE" w14:textId="77777777" w:rsidR="00F065F9" w:rsidRPr="009A1BB1" w:rsidRDefault="00F065F9" w:rsidP="003647D3">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75+</w:t>
            </w:r>
          </w:p>
        </w:tc>
        <w:tc>
          <w:tcPr>
            <w:tcW w:w="1843" w:type="dxa"/>
            <w:shd w:val="clear" w:color="auto" w:fill="auto"/>
            <w:noWrap/>
            <w:vAlign w:val="bottom"/>
            <w:hideMark/>
          </w:tcPr>
          <w:p w14:paraId="6D0CB2BD" w14:textId="77777777" w:rsidR="00F065F9" w:rsidRPr="009A1BB1" w:rsidRDefault="00F065F9" w:rsidP="003647D3">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23.31%</w:t>
            </w:r>
          </w:p>
        </w:tc>
        <w:tc>
          <w:tcPr>
            <w:tcW w:w="1842" w:type="dxa"/>
            <w:shd w:val="clear" w:color="auto" w:fill="auto"/>
            <w:noWrap/>
            <w:vAlign w:val="bottom"/>
            <w:hideMark/>
          </w:tcPr>
          <w:p w14:paraId="1B31F3F3" w14:textId="77777777" w:rsidR="00F065F9" w:rsidRPr="009A1BB1" w:rsidRDefault="00F065F9" w:rsidP="003647D3">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51.69%</w:t>
            </w:r>
          </w:p>
        </w:tc>
        <w:tc>
          <w:tcPr>
            <w:tcW w:w="1985" w:type="dxa"/>
            <w:shd w:val="clear" w:color="auto" w:fill="auto"/>
            <w:noWrap/>
            <w:vAlign w:val="bottom"/>
            <w:hideMark/>
          </w:tcPr>
          <w:p w14:paraId="666876E2" w14:textId="77777777" w:rsidR="00F065F9" w:rsidRPr="009A1BB1" w:rsidRDefault="00F065F9" w:rsidP="003647D3">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20.95%</w:t>
            </w:r>
          </w:p>
        </w:tc>
        <w:tc>
          <w:tcPr>
            <w:tcW w:w="1701" w:type="dxa"/>
            <w:shd w:val="clear" w:color="auto" w:fill="auto"/>
            <w:noWrap/>
            <w:vAlign w:val="bottom"/>
            <w:hideMark/>
          </w:tcPr>
          <w:p w14:paraId="50A5B27D" w14:textId="77777777" w:rsidR="00F065F9" w:rsidRPr="009A1BB1" w:rsidRDefault="00F065F9" w:rsidP="003647D3">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4.05%</w:t>
            </w:r>
          </w:p>
        </w:tc>
      </w:tr>
    </w:tbl>
    <w:p w14:paraId="73F692F9" w14:textId="77777777" w:rsidR="00DE0B75" w:rsidRPr="009A1BB1" w:rsidRDefault="00DE0B75" w:rsidP="003647D3">
      <w:pPr>
        <w:ind w:left="0" w:firstLine="0"/>
        <w:rPr>
          <w:rFonts w:asciiTheme="minorHAnsi" w:hAnsiTheme="minorHAnsi" w:cs="Calibri"/>
          <w:szCs w:val="24"/>
          <w:lang w:val="en-US"/>
        </w:rPr>
      </w:pPr>
    </w:p>
    <w:tbl>
      <w:tblPr>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843"/>
        <w:gridCol w:w="1842"/>
        <w:gridCol w:w="1985"/>
        <w:gridCol w:w="1701"/>
      </w:tblGrid>
      <w:tr w:rsidR="00F065F9" w:rsidRPr="009A1BB1" w14:paraId="772E137B" w14:textId="77777777" w:rsidTr="003647D3">
        <w:trPr>
          <w:trHeight w:val="300"/>
        </w:trPr>
        <w:tc>
          <w:tcPr>
            <w:tcW w:w="8789" w:type="dxa"/>
            <w:gridSpan w:val="5"/>
            <w:shd w:val="clear" w:color="auto" w:fill="DAE9F7" w:themeFill="text2" w:themeFillTint="1A"/>
            <w:noWrap/>
            <w:vAlign w:val="bottom"/>
            <w:hideMark/>
          </w:tcPr>
          <w:p w14:paraId="120C2682" w14:textId="05D426BF" w:rsidR="00F065F9" w:rsidRPr="009A1BB1" w:rsidRDefault="00F065F9" w:rsidP="003647D3">
            <w:pPr>
              <w:ind w:left="0" w:firstLine="0"/>
              <w:jc w:val="left"/>
              <w:rPr>
                <w:rFonts w:asciiTheme="minorHAnsi" w:eastAsia="Times New Roman" w:hAnsiTheme="minorHAnsi" w:cs="Calibri"/>
                <w:szCs w:val="24"/>
                <w:lang w:eastAsia="en-GB"/>
              </w:rPr>
            </w:pPr>
            <w:r w:rsidRPr="009A1BB1">
              <w:rPr>
                <w:rFonts w:asciiTheme="minorHAnsi" w:eastAsia="Times New Roman" w:hAnsiTheme="minorHAnsi" w:cs="Calibri"/>
                <w:b/>
                <w:bCs/>
                <w:color w:val="000000"/>
                <w:szCs w:val="24"/>
                <w:lang w:eastAsia="en-GB"/>
              </w:rPr>
              <w:t>I feel lonely some of the time</w:t>
            </w:r>
          </w:p>
        </w:tc>
      </w:tr>
      <w:tr w:rsidR="00DE0B75" w:rsidRPr="009A1BB1" w14:paraId="7B6CAE99" w14:textId="77777777" w:rsidTr="003647D3">
        <w:trPr>
          <w:trHeight w:val="300"/>
        </w:trPr>
        <w:tc>
          <w:tcPr>
            <w:tcW w:w="1418" w:type="dxa"/>
            <w:shd w:val="clear" w:color="auto" w:fill="auto"/>
            <w:noWrap/>
            <w:vAlign w:val="bottom"/>
            <w:hideMark/>
          </w:tcPr>
          <w:p w14:paraId="3DAE3B40" w14:textId="6DED218F" w:rsidR="00DE0B75" w:rsidRPr="009A1BB1" w:rsidRDefault="00F065F9" w:rsidP="003647D3">
            <w:pPr>
              <w:ind w:left="0" w:firstLine="0"/>
              <w:jc w:val="lef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 xml:space="preserve">Age category </w:t>
            </w:r>
          </w:p>
        </w:tc>
        <w:tc>
          <w:tcPr>
            <w:tcW w:w="1843" w:type="dxa"/>
            <w:shd w:val="clear" w:color="auto" w:fill="auto"/>
            <w:noWrap/>
            <w:vAlign w:val="bottom"/>
            <w:hideMark/>
          </w:tcPr>
          <w:p w14:paraId="6023D526" w14:textId="77777777" w:rsidR="00DE0B75" w:rsidRPr="009A1BB1" w:rsidRDefault="00DE0B75" w:rsidP="003647D3">
            <w:pPr>
              <w:ind w:left="0" w:firstLine="0"/>
              <w:jc w:val="righ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Agree</w:t>
            </w:r>
          </w:p>
        </w:tc>
        <w:tc>
          <w:tcPr>
            <w:tcW w:w="1842" w:type="dxa"/>
            <w:shd w:val="clear" w:color="auto" w:fill="auto"/>
            <w:noWrap/>
            <w:vAlign w:val="bottom"/>
            <w:hideMark/>
          </w:tcPr>
          <w:p w14:paraId="59B4F6E8" w14:textId="77777777" w:rsidR="00DE0B75" w:rsidRPr="009A1BB1" w:rsidRDefault="00DE0B75" w:rsidP="003647D3">
            <w:pPr>
              <w:ind w:left="0" w:firstLine="0"/>
              <w:jc w:val="righ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Disagree</w:t>
            </w:r>
          </w:p>
        </w:tc>
        <w:tc>
          <w:tcPr>
            <w:tcW w:w="1985" w:type="dxa"/>
            <w:shd w:val="clear" w:color="auto" w:fill="auto"/>
            <w:noWrap/>
            <w:vAlign w:val="bottom"/>
            <w:hideMark/>
          </w:tcPr>
          <w:p w14:paraId="0E7115E6" w14:textId="77777777" w:rsidR="00DE0B75" w:rsidRPr="009A1BB1" w:rsidRDefault="00DE0B75" w:rsidP="003647D3">
            <w:pPr>
              <w:ind w:left="0" w:firstLine="0"/>
              <w:jc w:val="righ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Not applicable</w:t>
            </w:r>
          </w:p>
        </w:tc>
        <w:tc>
          <w:tcPr>
            <w:tcW w:w="1701" w:type="dxa"/>
            <w:shd w:val="clear" w:color="auto" w:fill="auto"/>
            <w:noWrap/>
            <w:vAlign w:val="bottom"/>
            <w:hideMark/>
          </w:tcPr>
          <w:p w14:paraId="2361D673" w14:textId="77777777" w:rsidR="00DE0B75" w:rsidRPr="009A1BB1" w:rsidRDefault="00DE0B75" w:rsidP="003647D3">
            <w:pPr>
              <w:ind w:left="0" w:firstLine="0"/>
              <w:jc w:val="righ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Not sure</w:t>
            </w:r>
          </w:p>
        </w:tc>
      </w:tr>
      <w:tr w:rsidR="00DE0B75" w:rsidRPr="009A1BB1" w14:paraId="7C6F465F" w14:textId="77777777" w:rsidTr="0072032B">
        <w:trPr>
          <w:trHeight w:val="300"/>
        </w:trPr>
        <w:tc>
          <w:tcPr>
            <w:tcW w:w="1418" w:type="dxa"/>
            <w:shd w:val="clear" w:color="auto" w:fill="auto"/>
            <w:noWrap/>
            <w:vAlign w:val="bottom"/>
            <w:hideMark/>
          </w:tcPr>
          <w:p w14:paraId="137325F6" w14:textId="77777777" w:rsidR="00DE0B75" w:rsidRPr="009A1BB1" w:rsidRDefault="00DE0B75" w:rsidP="003647D3">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50-54</w:t>
            </w:r>
          </w:p>
        </w:tc>
        <w:tc>
          <w:tcPr>
            <w:tcW w:w="1843" w:type="dxa"/>
            <w:shd w:val="clear" w:color="auto" w:fill="auto"/>
            <w:noWrap/>
            <w:vAlign w:val="bottom"/>
            <w:hideMark/>
          </w:tcPr>
          <w:p w14:paraId="438403F1" w14:textId="77777777" w:rsidR="00DE0B75" w:rsidRPr="009A1BB1" w:rsidRDefault="00DE0B75" w:rsidP="003647D3">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45.61%</w:t>
            </w:r>
          </w:p>
        </w:tc>
        <w:tc>
          <w:tcPr>
            <w:tcW w:w="1842" w:type="dxa"/>
            <w:shd w:val="clear" w:color="auto" w:fill="auto"/>
            <w:noWrap/>
            <w:vAlign w:val="bottom"/>
            <w:hideMark/>
          </w:tcPr>
          <w:p w14:paraId="3A980985" w14:textId="77777777" w:rsidR="00DE0B75" w:rsidRPr="009A1BB1" w:rsidRDefault="00DE0B75" w:rsidP="003647D3">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42.11%</w:t>
            </w:r>
          </w:p>
        </w:tc>
        <w:tc>
          <w:tcPr>
            <w:tcW w:w="1985" w:type="dxa"/>
            <w:shd w:val="clear" w:color="auto" w:fill="auto"/>
            <w:noWrap/>
            <w:vAlign w:val="bottom"/>
            <w:hideMark/>
          </w:tcPr>
          <w:p w14:paraId="75B20C67" w14:textId="77777777" w:rsidR="00DE0B75" w:rsidRPr="009A1BB1" w:rsidRDefault="00DE0B75" w:rsidP="003647D3">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1.75%</w:t>
            </w:r>
          </w:p>
        </w:tc>
        <w:tc>
          <w:tcPr>
            <w:tcW w:w="1701" w:type="dxa"/>
            <w:shd w:val="clear" w:color="auto" w:fill="auto"/>
            <w:noWrap/>
            <w:vAlign w:val="bottom"/>
            <w:hideMark/>
          </w:tcPr>
          <w:p w14:paraId="4A92CA7F" w14:textId="77777777" w:rsidR="00DE0B75" w:rsidRPr="009A1BB1" w:rsidRDefault="00DE0B75" w:rsidP="003647D3">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10.53%</w:t>
            </w:r>
          </w:p>
        </w:tc>
      </w:tr>
      <w:tr w:rsidR="00DE0B75" w:rsidRPr="009A1BB1" w14:paraId="32A77F57" w14:textId="77777777" w:rsidTr="0072032B">
        <w:trPr>
          <w:trHeight w:val="300"/>
        </w:trPr>
        <w:tc>
          <w:tcPr>
            <w:tcW w:w="1418" w:type="dxa"/>
            <w:shd w:val="clear" w:color="auto" w:fill="auto"/>
            <w:noWrap/>
            <w:vAlign w:val="bottom"/>
            <w:hideMark/>
          </w:tcPr>
          <w:p w14:paraId="53EB9B5A" w14:textId="77777777" w:rsidR="00DE0B75" w:rsidRPr="009A1BB1" w:rsidRDefault="00DE0B75" w:rsidP="00DE0B75">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55-64</w:t>
            </w:r>
          </w:p>
        </w:tc>
        <w:tc>
          <w:tcPr>
            <w:tcW w:w="1843" w:type="dxa"/>
            <w:shd w:val="clear" w:color="auto" w:fill="auto"/>
            <w:noWrap/>
            <w:vAlign w:val="bottom"/>
            <w:hideMark/>
          </w:tcPr>
          <w:p w14:paraId="10B3BAD1" w14:textId="77777777" w:rsidR="00DE0B75" w:rsidRPr="009A1BB1" w:rsidRDefault="00DE0B75" w:rsidP="00DE0B75">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39.87%</w:t>
            </w:r>
          </w:p>
        </w:tc>
        <w:tc>
          <w:tcPr>
            <w:tcW w:w="1842" w:type="dxa"/>
            <w:shd w:val="clear" w:color="auto" w:fill="auto"/>
            <w:noWrap/>
            <w:vAlign w:val="bottom"/>
            <w:hideMark/>
          </w:tcPr>
          <w:p w14:paraId="5A12A5B6" w14:textId="77777777" w:rsidR="00DE0B75" w:rsidRPr="009A1BB1" w:rsidRDefault="00DE0B75" w:rsidP="00DE0B75">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48.10%</w:t>
            </w:r>
          </w:p>
        </w:tc>
        <w:tc>
          <w:tcPr>
            <w:tcW w:w="1985" w:type="dxa"/>
            <w:shd w:val="clear" w:color="auto" w:fill="auto"/>
            <w:noWrap/>
            <w:vAlign w:val="bottom"/>
            <w:hideMark/>
          </w:tcPr>
          <w:p w14:paraId="186C2364" w14:textId="77777777" w:rsidR="00DE0B75" w:rsidRPr="009A1BB1" w:rsidRDefault="00DE0B75" w:rsidP="00DE0B75">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6.96%</w:t>
            </w:r>
          </w:p>
        </w:tc>
        <w:tc>
          <w:tcPr>
            <w:tcW w:w="1701" w:type="dxa"/>
            <w:shd w:val="clear" w:color="auto" w:fill="auto"/>
            <w:noWrap/>
            <w:vAlign w:val="bottom"/>
            <w:hideMark/>
          </w:tcPr>
          <w:p w14:paraId="079678DE" w14:textId="77777777" w:rsidR="00DE0B75" w:rsidRPr="009A1BB1" w:rsidRDefault="00DE0B75" w:rsidP="00DE0B75">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5.06%</w:t>
            </w:r>
          </w:p>
        </w:tc>
      </w:tr>
      <w:tr w:rsidR="00DE0B75" w:rsidRPr="009A1BB1" w14:paraId="71C1F8C5" w14:textId="77777777" w:rsidTr="0072032B">
        <w:trPr>
          <w:trHeight w:val="300"/>
        </w:trPr>
        <w:tc>
          <w:tcPr>
            <w:tcW w:w="1418" w:type="dxa"/>
            <w:shd w:val="clear" w:color="auto" w:fill="auto"/>
            <w:noWrap/>
            <w:vAlign w:val="bottom"/>
            <w:hideMark/>
          </w:tcPr>
          <w:p w14:paraId="5ECD0A44" w14:textId="77777777" w:rsidR="00DE0B75" w:rsidRPr="009A1BB1" w:rsidRDefault="00DE0B75" w:rsidP="00DE0B75">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65-74+</w:t>
            </w:r>
          </w:p>
        </w:tc>
        <w:tc>
          <w:tcPr>
            <w:tcW w:w="1843" w:type="dxa"/>
            <w:shd w:val="clear" w:color="auto" w:fill="auto"/>
            <w:noWrap/>
            <w:vAlign w:val="bottom"/>
            <w:hideMark/>
          </w:tcPr>
          <w:p w14:paraId="7B0FAE7D" w14:textId="77777777" w:rsidR="00DE0B75" w:rsidRPr="009A1BB1" w:rsidRDefault="00DE0B75" w:rsidP="00DE0B75">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31.67%</w:t>
            </w:r>
          </w:p>
        </w:tc>
        <w:tc>
          <w:tcPr>
            <w:tcW w:w="1842" w:type="dxa"/>
            <w:shd w:val="clear" w:color="auto" w:fill="auto"/>
            <w:noWrap/>
            <w:vAlign w:val="bottom"/>
            <w:hideMark/>
          </w:tcPr>
          <w:p w14:paraId="23A5DECF" w14:textId="77777777" w:rsidR="00DE0B75" w:rsidRPr="009A1BB1" w:rsidRDefault="00DE0B75" w:rsidP="00DE0B75">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49.58%</w:t>
            </w:r>
          </w:p>
        </w:tc>
        <w:tc>
          <w:tcPr>
            <w:tcW w:w="1985" w:type="dxa"/>
            <w:shd w:val="clear" w:color="auto" w:fill="auto"/>
            <w:noWrap/>
            <w:vAlign w:val="bottom"/>
            <w:hideMark/>
          </w:tcPr>
          <w:p w14:paraId="2D61662B" w14:textId="77777777" w:rsidR="00DE0B75" w:rsidRPr="009A1BB1" w:rsidRDefault="00DE0B75" w:rsidP="00DE0B75">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13.33%</w:t>
            </w:r>
          </w:p>
        </w:tc>
        <w:tc>
          <w:tcPr>
            <w:tcW w:w="1701" w:type="dxa"/>
            <w:shd w:val="clear" w:color="auto" w:fill="auto"/>
            <w:noWrap/>
            <w:vAlign w:val="bottom"/>
            <w:hideMark/>
          </w:tcPr>
          <w:p w14:paraId="0C995797" w14:textId="77777777" w:rsidR="00DE0B75" w:rsidRPr="009A1BB1" w:rsidRDefault="00DE0B75" w:rsidP="00DE0B75">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5.42%</w:t>
            </w:r>
          </w:p>
        </w:tc>
      </w:tr>
      <w:tr w:rsidR="00DE0B75" w:rsidRPr="009A1BB1" w14:paraId="019AEAE2" w14:textId="77777777" w:rsidTr="0072032B">
        <w:trPr>
          <w:trHeight w:val="300"/>
        </w:trPr>
        <w:tc>
          <w:tcPr>
            <w:tcW w:w="1418" w:type="dxa"/>
            <w:shd w:val="clear" w:color="auto" w:fill="auto"/>
            <w:noWrap/>
            <w:vAlign w:val="bottom"/>
            <w:hideMark/>
          </w:tcPr>
          <w:p w14:paraId="39719142" w14:textId="77777777" w:rsidR="00DE0B75" w:rsidRPr="009A1BB1" w:rsidRDefault="00DE0B75" w:rsidP="00DE0B75">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75+</w:t>
            </w:r>
          </w:p>
        </w:tc>
        <w:tc>
          <w:tcPr>
            <w:tcW w:w="1843" w:type="dxa"/>
            <w:shd w:val="clear" w:color="auto" w:fill="auto"/>
            <w:noWrap/>
            <w:vAlign w:val="bottom"/>
            <w:hideMark/>
          </w:tcPr>
          <w:p w14:paraId="54DE55D6" w14:textId="77777777" w:rsidR="00DE0B75" w:rsidRPr="009A1BB1" w:rsidRDefault="00DE0B75" w:rsidP="00DE0B75">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33.45%</w:t>
            </w:r>
          </w:p>
        </w:tc>
        <w:tc>
          <w:tcPr>
            <w:tcW w:w="1842" w:type="dxa"/>
            <w:shd w:val="clear" w:color="auto" w:fill="auto"/>
            <w:noWrap/>
            <w:vAlign w:val="bottom"/>
            <w:hideMark/>
          </w:tcPr>
          <w:p w14:paraId="708FC9CE" w14:textId="77777777" w:rsidR="00DE0B75" w:rsidRPr="009A1BB1" w:rsidRDefault="00DE0B75" w:rsidP="00DE0B75">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41.89%</w:t>
            </w:r>
          </w:p>
        </w:tc>
        <w:tc>
          <w:tcPr>
            <w:tcW w:w="1985" w:type="dxa"/>
            <w:shd w:val="clear" w:color="auto" w:fill="auto"/>
            <w:noWrap/>
            <w:vAlign w:val="bottom"/>
            <w:hideMark/>
          </w:tcPr>
          <w:p w14:paraId="573DE696" w14:textId="77777777" w:rsidR="00DE0B75" w:rsidRPr="009A1BB1" w:rsidRDefault="00DE0B75" w:rsidP="00DE0B75">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21.62%</w:t>
            </w:r>
          </w:p>
        </w:tc>
        <w:tc>
          <w:tcPr>
            <w:tcW w:w="1701" w:type="dxa"/>
            <w:shd w:val="clear" w:color="auto" w:fill="auto"/>
            <w:noWrap/>
            <w:vAlign w:val="bottom"/>
            <w:hideMark/>
          </w:tcPr>
          <w:p w14:paraId="7CC3E0FB" w14:textId="77777777" w:rsidR="00DE0B75" w:rsidRPr="009A1BB1" w:rsidRDefault="00DE0B75" w:rsidP="00DE0B75">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3.04%</w:t>
            </w:r>
          </w:p>
        </w:tc>
      </w:tr>
    </w:tbl>
    <w:p w14:paraId="3DAB1368" w14:textId="77777777" w:rsidR="00DE0B75" w:rsidRPr="009A1BB1" w:rsidRDefault="00DE0B75" w:rsidP="00396819">
      <w:pPr>
        <w:ind w:left="0" w:firstLine="0"/>
        <w:rPr>
          <w:rFonts w:asciiTheme="minorHAnsi" w:hAnsiTheme="minorHAnsi" w:cs="Calibri"/>
          <w:szCs w:val="24"/>
          <w:lang w:val="en-US"/>
        </w:rPr>
      </w:pPr>
    </w:p>
    <w:tbl>
      <w:tblPr>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843"/>
        <w:gridCol w:w="1842"/>
        <w:gridCol w:w="1985"/>
        <w:gridCol w:w="1701"/>
      </w:tblGrid>
      <w:tr w:rsidR="00F065F9" w:rsidRPr="009A1BB1" w14:paraId="7E7E9063" w14:textId="77777777" w:rsidTr="003647D3">
        <w:trPr>
          <w:trHeight w:val="300"/>
        </w:trPr>
        <w:tc>
          <w:tcPr>
            <w:tcW w:w="8789" w:type="dxa"/>
            <w:gridSpan w:val="5"/>
            <w:shd w:val="clear" w:color="auto" w:fill="DAE9F7" w:themeFill="text2" w:themeFillTint="1A"/>
            <w:noWrap/>
            <w:vAlign w:val="bottom"/>
            <w:hideMark/>
          </w:tcPr>
          <w:p w14:paraId="0225C837" w14:textId="5FCF105C" w:rsidR="00F065F9" w:rsidRPr="009A1BB1" w:rsidRDefault="00F065F9" w:rsidP="00F065F9">
            <w:pPr>
              <w:ind w:left="0" w:firstLine="0"/>
              <w:jc w:val="left"/>
              <w:rPr>
                <w:rFonts w:asciiTheme="minorHAnsi" w:eastAsia="Times New Roman" w:hAnsiTheme="minorHAnsi" w:cs="Calibri"/>
                <w:szCs w:val="24"/>
                <w:lang w:eastAsia="en-GB"/>
              </w:rPr>
            </w:pPr>
            <w:r w:rsidRPr="009A1BB1">
              <w:rPr>
                <w:rFonts w:asciiTheme="minorHAnsi" w:eastAsia="Times New Roman" w:hAnsiTheme="minorHAnsi" w:cs="Calibri"/>
                <w:b/>
                <w:bCs/>
                <w:color w:val="000000"/>
                <w:szCs w:val="24"/>
                <w:lang w:eastAsia="en-GB"/>
              </w:rPr>
              <w:t>I would like more companionship</w:t>
            </w:r>
          </w:p>
        </w:tc>
      </w:tr>
      <w:tr w:rsidR="00DE0B75" w:rsidRPr="009A1BB1" w14:paraId="1EBB8844" w14:textId="77777777" w:rsidTr="003647D3">
        <w:trPr>
          <w:trHeight w:val="300"/>
        </w:trPr>
        <w:tc>
          <w:tcPr>
            <w:tcW w:w="1418" w:type="dxa"/>
            <w:shd w:val="clear" w:color="auto" w:fill="auto"/>
            <w:noWrap/>
            <w:vAlign w:val="bottom"/>
            <w:hideMark/>
          </w:tcPr>
          <w:p w14:paraId="58761ED3" w14:textId="126F7207" w:rsidR="00DE0B75" w:rsidRPr="009A1BB1" w:rsidRDefault="00F065F9" w:rsidP="00DE0B75">
            <w:pPr>
              <w:ind w:left="0" w:firstLine="0"/>
              <w:jc w:val="lef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Age category</w:t>
            </w:r>
          </w:p>
        </w:tc>
        <w:tc>
          <w:tcPr>
            <w:tcW w:w="1843" w:type="dxa"/>
            <w:shd w:val="clear" w:color="auto" w:fill="auto"/>
            <w:noWrap/>
            <w:vAlign w:val="bottom"/>
            <w:hideMark/>
          </w:tcPr>
          <w:p w14:paraId="468974F8" w14:textId="77777777" w:rsidR="00DE0B75" w:rsidRPr="009A1BB1" w:rsidRDefault="00DE0B75" w:rsidP="00DE0B75">
            <w:pPr>
              <w:ind w:left="0" w:firstLine="0"/>
              <w:jc w:val="righ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Agree</w:t>
            </w:r>
          </w:p>
        </w:tc>
        <w:tc>
          <w:tcPr>
            <w:tcW w:w="1842" w:type="dxa"/>
            <w:shd w:val="clear" w:color="auto" w:fill="auto"/>
            <w:noWrap/>
            <w:vAlign w:val="bottom"/>
            <w:hideMark/>
          </w:tcPr>
          <w:p w14:paraId="225932A6" w14:textId="77777777" w:rsidR="00DE0B75" w:rsidRPr="009A1BB1" w:rsidRDefault="00DE0B75" w:rsidP="00DE0B75">
            <w:pPr>
              <w:ind w:left="0" w:firstLine="0"/>
              <w:jc w:val="righ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Disagree</w:t>
            </w:r>
          </w:p>
        </w:tc>
        <w:tc>
          <w:tcPr>
            <w:tcW w:w="1985" w:type="dxa"/>
            <w:shd w:val="clear" w:color="auto" w:fill="auto"/>
            <w:noWrap/>
            <w:vAlign w:val="bottom"/>
            <w:hideMark/>
          </w:tcPr>
          <w:p w14:paraId="52F8DB00" w14:textId="77777777" w:rsidR="00DE0B75" w:rsidRPr="009A1BB1" w:rsidRDefault="00DE0B75" w:rsidP="00DE0B75">
            <w:pPr>
              <w:ind w:left="0" w:firstLine="0"/>
              <w:jc w:val="righ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Not applicable</w:t>
            </w:r>
          </w:p>
        </w:tc>
        <w:tc>
          <w:tcPr>
            <w:tcW w:w="1701" w:type="dxa"/>
            <w:shd w:val="clear" w:color="auto" w:fill="auto"/>
            <w:noWrap/>
            <w:vAlign w:val="bottom"/>
            <w:hideMark/>
          </w:tcPr>
          <w:p w14:paraId="2FF680E4" w14:textId="77777777" w:rsidR="00DE0B75" w:rsidRPr="009A1BB1" w:rsidRDefault="00DE0B75" w:rsidP="00DE0B75">
            <w:pPr>
              <w:ind w:left="0" w:firstLine="0"/>
              <w:jc w:val="righ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Not sure</w:t>
            </w:r>
          </w:p>
        </w:tc>
      </w:tr>
      <w:tr w:rsidR="00DE0B75" w:rsidRPr="009A1BB1" w14:paraId="4CA8F45C" w14:textId="77777777" w:rsidTr="0072032B">
        <w:trPr>
          <w:trHeight w:val="300"/>
        </w:trPr>
        <w:tc>
          <w:tcPr>
            <w:tcW w:w="1418" w:type="dxa"/>
            <w:shd w:val="clear" w:color="auto" w:fill="auto"/>
            <w:noWrap/>
            <w:vAlign w:val="bottom"/>
            <w:hideMark/>
          </w:tcPr>
          <w:p w14:paraId="1B675F96" w14:textId="77777777" w:rsidR="00DE0B75" w:rsidRPr="009A1BB1" w:rsidRDefault="00DE0B75" w:rsidP="00DE0B75">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50-54</w:t>
            </w:r>
          </w:p>
        </w:tc>
        <w:tc>
          <w:tcPr>
            <w:tcW w:w="1843" w:type="dxa"/>
            <w:shd w:val="clear" w:color="auto" w:fill="auto"/>
            <w:noWrap/>
            <w:vAlign w:val="bottom"/>
            <w:hideMark/>
          </w:tcPr>
          <w:p w14:paraId="67CAD0E3" w14:textId="77777777" w:rsidR="00DE0B75" w:rsidRPr="009A1BB1" w:rsidRDefault="00DE0B75" w:rsidP="00DE0B75">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26.32%</w:t>
            </w:r>
          </w:p>
        </w:tc>
        <w:tc>
          <w:tcPr>
            <w:tcW w:w="1842" w:type="dxa"/>
            <w:shd w:val="clear" w:color="auto" w:fill="auto"/>
            <w:noWrap/>
            <w:vAlign w:val="bottom"/>
            <w:hideMark/>
          </w:tcPr>
          <w:p w14:paraId="6ABC74AC" w14:textId="77777777" w:rsidR="00DE0B75" w:rsidRPr="009A1BB1" w:rsidRDefault="00DE0B75" w:rsidP="00DE0B75">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42.11%</w:t>
            </w:r>
          </w:p>
        </w:tc>
        <w:tc>
          <w:tcPr>
            <w:tcW w:w="1985" w:type="dxa"/>
            <w:shd w:val="clear" w:color="auto" w:fill="auto"/>
            <w:noWrap/>
            <w:vAlign w:val="bottom"/>
            <w:hideMark/>
          </w:tcPr>
          <w:p w14:paraId="5AD4CD04" w14:textId="77777777" w:rsidR="00DE0B75" w:rsidRPr="009A1BB1" w:rsidRDefault="00DE0B75" w:rsidP="00DE0B75">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12.28%</w:t>
            </w:r>
          </w:p>
        </w:tc>
        <w:tc>
          <w:tcPr>
            <w:tcW w:w="1701" w:type="dxa"/>
            <w:shd w:val="clear" w:color="auto" w:fill="auto"/>
            <w:noWrap/>
            <w:vAlign w:val="bottom"/>
            <w:hideMark/>
          </w:tcPr>
          <w:p w14:paraId="30C9E6D3" w14:textId="77777777" w:rsidR="00DE0B75" w:rsidRPr="009A1BB1" w:rsidRDefault="00DE0B75" w:rsidP="00DE0B75">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19.30%</w:t>
            </w:r>
          </w:p>
        </w:tc>
      </w:tr>
      <w:tr w:rsidR="00DE0B75" w:rsidRPr="009A1BB1" w14:paraId="6B73652B" w14:textId="77777777" w:rsidTr="0072032B">
        <w:trPr>
          <w:trHeight w:val="300"/>
        </w:trPr>
        <w:tc>
          <w:tcPr>
            <w:tcW w:w="1418" w:type="dxa"/>
            <w:shd w:val="clear" w:color="auto" w:fill="auto"/>
            <w:noWrap/>
            <w:vAlign w:val="bottom"/>
            <w:hideMark/>
          </w:tcPr>
          <w:p w14:paraId="08B340BF" w14:textId="77777777" w:rsidR="00DE0B75" w:rsidRPr="009A1BB1" w:rsidRDefault="00DE0B75" w:rsidP="00DE0B75">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55-64</w:t>
            </w:r>
          </w:p>
        </w:tc>
        <w:tc>
          <w:tcPr>
            <w:tcW w:w="1843" w:type="dxa"/>
            <w:shd w:val="clear" w:color="auto" w:fill="auto"/>
            <w:noWrap/>
            <w:vAlign w:val="bottom"/>
            <w:hideMark/>
          </w:tcPr>
          <w:p w14:paraId="5FC79243" w14:textId="77777777" w:rsidR="00DE0B75" w:rsidRPr="009A1BB1" w:rsidRDefault="00DE0B75" w:rsidP="00DE0B75">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27.22%</w:t>
            </w:r>
          </w:p>
        </w:tc>
        <w:tc>
          <w:tcPr>
            <w:tcW w:w="1842" w:type="dxa"/>
            <w:shd w:val="clear" w:color="auto" w:fill="auto"/>
            <w:noWrap/>
            <w:vAlign w:val="bottom"/>
            <w:hideMark/>
          </w:tcPr>
          <w:p w14:paraId="0642FAFF" w14:textId="77777777" w:rsidR="00DE0B75" w:rsidRPr="009A1BB1" w:rsidRDefault="00DE0B75" w:rsidP="00DE0B75">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46.84%</w:t>
            </w:r>
          </w:p>
        </w:tc>
        <w:tc>
          <w:tcPr>
            <w:tcW w:w="1985" w:type="dxa"/>
            <w:shd w:val="clear" w:color="auto" w:fill="auto"/>
            <w:noWrap/>
            <w:vAlign w:val="bottom"/>
            <w:hideMark/>
          </w:tcPr>
          <w:p w14:paraId="52A3B644" w14:textId="77777777" w:rsidR="00DE0B75" w:rsidRPr="009A1BB1" w:rsidRDefault="00DE0B75" w:rsidP="00DE0B75">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12.66%</w:t>
            </w:r>
          </w:p>
        </w:tc>
        <w:tc>
          <w:tcPr>
            <w:tcW w:w="1701" w:type="dxa"/>
            <w:shd w:val="clear" w:color="auto" w:fill="auto"/>
            <w:noWrap/>
            <w:vAlign w:val="bottom"/>
            <w:hideMark/>
          </w:tcPr>
          <w:p w14:paraId="6D94404B" w14:textId="77777777" w:rsidR="00DE0B75" w:rsidRPr="009A1BB1" w:rsidRDefault="00DE0B75" w:rsidP="00DE0B75">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13.29%</w:t>
            </w:r>
          </w:p>
        </w:tc>
      </w:tr>
      <w:tr w:rsidR="00DE0B75" w:rsidRPr="009A1BB1" w14:paraId="598AA0B5" w14:textId="77777777" w:rsidTr="0072032B">
        <w:trPr>
          <w:trHeight w:val="300"/>
        </w:trPr>
        <w:tc>
          <w:tcPr>
            <w:tcW w:w="1418" w:type="dxa"/>
            <w:shd w:val="clear" w:color="auto" w:fill="auto"/>
            <w:noWrap/>
            <w:vAlign w:val="bottom"/>
            <w:hideMark/>
          </w:tcPr>
          <w:p w14:paraId="44FD206D" w14:textId="77777777" w:rsidR="00DE0B75" w:rsidRPr="009A1BB1" w:rsidRDefault="00DE0B75" w:rsidP="00DE0B75">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65-74+</w:t>
            </w:r>
          </w:p>
        </w:tc>
        <w:tc>
          <w:tcPr>
            <w:tcW w:w="1843" w:type="dxa"/>
            <w:shd w:val="clear" w:color="auto" w:fill="auto"/>
            <w:noWrap/>
            <w:vAlign w:val="bottom"/>
            <w:hideMark/>
          </w:tcPr>
          <w:p w14:paraId="3DD1CE8A" w14:textId="77777777" w:rsidR="00DE0B75" w:rsidRPr="009A1BB1" w:rsidRDefault="00DE0B75" w:rsidP="00DE0B75">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25.83%</w:t>
            </w:r>
          </w:p>
        </w:tc>
        <w:tc>
          <w:tcPr>
            <w:tcW w:w="1842" w:type="dxa"/>
            <w:shd w:val="clear" w:color="auto" w:fill="auto"/>
            <w:noWrap/>
            <w:vAlign w:val="bottom"/>
            <w:hideMark/>
          </w:tcPr>
          <w:p w14:paraId="34ED4EEA" w14:textId="77777777" w:rsidR="00DE0B75" w:rsidRPr="009A1BB1" w:rsidRDefault="00DE0B75" w:rsidP="00DE0B75">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44.17%</w:t>
            </w:r>
          </w:p>
        </w:tc>
        <w:tc>
          <w:tcPr>
            <w:tcW w:w="1985" w:type="dxa"/>
            <w:shd w:val="clear" w:color="auto" w:fill="auto"/>
            <w:noWrap/>
            <w:vAlign w:val="bottom"/>
            <w:hideMark/>
          </w:tcPr>
          <w:p w14:paraId="0EF92520" w14:textId="77777777" w:rsidR="00DE0B75" w:rsidRPr="009A1BB1" w:rsidRDefault="00DE0B75" w:rsidP="00DE0B75">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20.00%</w:t>
            </w:r>
          </w:p>
        </w:tc>
        <w:tc>
          <w:tcPr>
            <w:tcW w:w="1701" w:type="dxa"/>
            <w:shd w:val="clear" w:color="auto" w:fill="auto"/>
            <w:noWrap/>
            <w:vAlign w:val="bottom"/>
            <w:hideMark/>
          </w:tcPr>
          <w:p w14:paraId="0712065C" w14:textId="77777777" w:rsidR="00DE0B75" w:rsidRPr="009A1BB1" w:rsidRDefault="00DE0B75" w:rsidP="00DE0B75">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10.00%</w:t>
            </w:r>
          </w:p>
        </w:tc>
      </w:tr>
      <w:tr w:rsidR="00DE0B75" w:rsidRPr="009A1BB1" w14:paraId="43B083B3" w14:textId="77777777" w:rsidTr="0072032B">
        <w:trPr>
          <w:trHeight w:val="300"/>
        </w:trPr>
        <w:tc>
          <w:tcPr>
            <w:tcW w:w="1418" w:type="dxa"/>
            <w:shd w:val="clear" w:color="auto" w:fill="auto"/>
            <w:noWrap/>
            <w:vAlign w:val="bottom"/>
            <w:hideMark/>
          </w:tcPr>
          <w:p w14:paraId="36441CD1" w14:textId="77777777" w:rsidR="00DE0B75" w:rsidRPr="009A1BB1" w:rsidRDefault="00DE0B75" w:rsidP="00DE0B75">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75+</w:t>
            </w:r>
          </w:p>
        </w:tc>
        <w:tc>
          <w:tcPr>
            <w:tcW w:w="1843" w:type="dxa"/>
            <w:shd w:val="clear" w:color="auto" w:fill="auto"/>
            <w:noWrap/>
            <w:vAlign w:val="bottom"/>
            <w:hideMark/>
          </w:tcPr>
          <w:p w14:paraId="6E124854" w14:textId="77777777" w:rsidR="00DE0B75" w:rsidRPr="009A1BB1" w:rsidRDefault="00DE0B75" w:rsidP="00DE0B75">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25.00%</w:t>
            </w:r>
          </w:p>
        </w:tc>
        <w:tc>
          <w:tcPr>
            <w:tcW w:w="1842" w:type="dxa"/>
            <w:shd w:val="clear" w:color="auto" w:fill="auto"/>
            <w:noWrap/>
            <w:vAlign w:val="bottom"/>
            <w:hideMark/>
          </w:tcPr>
          <w:p w14:paraId="4E6DA684" w14:textId="77777777" w:rsidR="00DE0B75" w:rsidRPr="009A1BB1" w:rsidRDefault="00DE0B75" w:rsidP="00DE0B75">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35.14%</w:t>
            </w:r>
          </w:p>
        </w:tc>
        <w:tc>
          <w:tcPr>
            <w:tcW w:w="1985" w:type="dxa"/>
            <w:shd w:val="clear" w:color="auto" w:fill="auto"/>
            <w:noWrap/>
            <w:vAlign w:val="bottom"/>
            <w:hideMark/>
          </w:tcPr>
          <w:p w14:paraId="5F99F449" w14:textId="77777777" w:rsidR="00DE0B75" w:rsidRPr="009A1BB1" w:rsidRDefault="00DE0B75" w:rsidP="00DE0B75">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29.73%</w:t>
            </w:r>
          </w:p>
        </w:tc>
        <w:tc>
          <w:tcPr>
            <w:tcW w:w="1701" w:type="dxa"/>
            <w:shd w:val="clear" w:color="auto" w:fill="auto"/>
            <w:noWrap/>
            <w:vAlign w:val="bottom"/>
            <w:hideMark/>
          </w:tcPr>
          <w:p w14:paraId="303D88A9" w14:textId="77777777" w:rsidR="00DE0B75" w:rsidRPr="009A1BB1" w:rsidRDefault="00DE0B75" w:rsidP="00DE0B75">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10.14%</w:t>
            </w:r>
          </w:p>
        </w:tc>
      </w:tr>
    </w:tbl>
    <w:p w14:paraId="62D5EE02" w14:textId="77777777" w:rsidR="00DE0B75" w:rsidRPr="009A1BB1" w:rsidRDefault="00DE0B75" w:rsidP="00396819">
      <w:pPr>
        <w:ind w:left="0" w:firstLine="0"/>
        <w:rPr>
          <w:rFonts w:asciiTheme="minorHAnsi" w:hAnsiTheme="minorHAnsi" w:cs="Calibri"/>
          <w:szCs w:val="24"/>
          <w:lang w:val="en-US"/>
        </w:rPr>
      </w:pPr>
    </w:p>
    <w:tbl>
      <w:tblPr>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843"/>
        <w:gridCol w:w="1842"/>
        <w:gridCol w:w="1985"/>
        <w:gridCol w:w="1701"/>
      </w:tblGrid>
      <w:tr w:rsidR="00F065F9" w:rsidRPr="009A1BB1" w14:paraId="42BD906D" w14:textId="77777777" w:rsidTr="003647D3">
        <w:trPr>
          <w:trHeight w:val="676"/>
        </w:trPr>
        <w:tc>
          <w:tcPr>
            <w:tcW w:w="8789" w:type="dxa"/>
            <w:gridSpan w:val="5"/>
            <w:shd w:val="clear" w:color="auto" w:fill="DAE9F7" w:themeFill="text2" w:themeFillTint="1A"/>
            <w:noWrap/>
            <w:vAlign w:val="bottom"/>
            <w:hideMark/>
          </w:tcPr>
          <w:p w14:paraId="703F2D66" w14:textId="472CF7D1" w:rsidR="00F065F9" w:rsidRPr="009A1BB1" w:rsidRDefault="00F065F9" w:rsidP="003647D3">
            <w:pPr>
              <w:ind w:left="0" w:firstLine="0"/>
              <w:rPr>
                <w:rFonts w:asciiTheme="minorHAnsi" w:eastAsia="Times New Roman" w:hAnsiTheme="minorHAnsi" w:cs="Calibri"/>
                <w:szCs w:val="24"/>
                <w:lang w:eastAsia="en-GB"/>
              </w:rPr>
            </w:pPr>
            <w:r w:rsidRPr="009A1BB1">
              <w:rPr>
                <w:rFonts w:asciiTheme="minorHAnsi" w:eastAsia="Times New Roman" w:hAnsiTheme="minorHAnsi" w:cs="Calibri"/>
                <w:b/>
                <w:bCs/>
                <w:color w:val="000000"/>
                <w:szCs w:val="24"/>
                <w:lang w:eastAsia="en-GB"/>
              </w:rPr>
              <w:t>I regularly participate in exercise that improves or maintains muscle strength and flexibility twice a week or more</w:t>
            </w:r>
          </w:p>
        </w:tc>
      </w:tr>
      <w:tr w:rsidR="00DE0B75" w:rsidRPr="009A1BB1" w14:paraId="0398DE95" w14:textId="77777777" w:rsidTr="003647D3">
        <w:trPr>
          <w:trHeight w:val="328"/>
        </w:trPr>
        <w:tc>
          <w:tcPr>
            <w:tcW w:w="1418" w:type="dxa"/>
            <w:shd w:val="clear" w:color="auto" w:fill="auto"/>
            <w:noWrap/>
            <w:vAlign w:val="bottom"/>
            <w:hideMark/>
          </w:tcPr>
          <w:p w14:paraId="7D5A6E80" w14:textId="408E3E9C" w:rsidR="00DE0B75" w:rsidRPr="009A1BB1" w:rsidRDefault="00F065F9" w:rsidP="00DE0B75">
            <w:pPr>
              <w:ind w:left="0" w:firstLine="0"/>
              <w:jc w:val="lef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Age category</w:t>
            </w:r>
          </w:p>
        </w:tc>
        <w:tc>
          <w:tcPr>
            <w:tcW w:w="1843" w:type="dxa"/>
            <w:shd w:val="clear" w:color="auto" w:fill="auto"/>
            <w:noWrap/>
            <w:vAlign w:val="bottom"/>
            <w:hideMark/>
          </w:tcPr>
          <w:p w14:paraId="114E1A97" w14:textId="77777777" w:rsidR="00DE0B75" w:rsidRPr="009A1BB1" w:rsidRDefault="00DE0B75" w:rsidP="00DE0B75">
            <w:pPr>
              <w:ind w:left="0" w:firstLine="0"/>
              <w:jc w:val="righ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Agree</w:t>
            </w:r>
          </w:p>
        </w:tc>
        <w:tc>
          <w:tcPr>
            <w:tcW w:w="1842" w:type="dxa"/>
            <w:shd w:val="clear" w:color="auto" w:fill="auto"/>
            <w:noWrap/>
            <w:vAlign w:val="bottom"/>
            <w:hideMark/>
          </w:tcPr>
          <w:p w14:paraId="7C5ED085" w14:textId="77777777" w:rsidR="00DE0B75" w:rsidRPr="009A1BB1" w:rsidRDefault="00DE0B75" w:rsidP="00DE0B75">
            <w:pPr>
              <w:ind w:left="0" w:firstLine="0"/>
              <w:jc w:val="righ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Disagree</w:t>
            </w:r>
          </w:p>
        </w:tc>
        <w:tc>
          <w:tcPr>
            <w:tcW w:w="1985" w:type="dxa"/>
            <w:shd w:val="clear" w:color="auto" w:fill="auto"/>
            <w:noWrap/>
            <w:vAlign w:val="bottom"/>
            <w:hideMark/>
          </w:tcPr>
          <w:p w14:paraId="5C726AF6" w14:textId="77777777" w:rsidR="00DE0B75" w:rsidRPr="009A1BB1" w:rsidRDefault="00DE0B75" w:rsidP="00DE0B75">
            <w:pPr>
              <w:ind w:left="0" w:firstLine="0"/>
              <w:jc w:val="righ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Not applicable</w:t>
            </w:r>
          </w:p>
        </w:tc>
        <w:tc>
          <w:tcPr>
            <w:tcW w:w="1701" w:type="dxa"/>
            <w:shd w:val="clear" w:color="auto" w:fill="auto"/>
            <w:noWrap/>
            <w:vAlign w:val="bottom"/>
            <w:hideMark/>
          </w:tcPr>
          <w:p w14:paraId="2C7E47E5" w14:textId="77777777" w:rsidR="00DE0B75" w:rsidRPr="009A1BB1" w:rsidRDefault="00DE0B75" w:rsidP="00DE0B75">
            <w:pPr>
              <w:ind w:left="0" w:firstLine="0"/>
              <w:jc w:val="righ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Not sure</w:t>
            </w:r>
          </w:p>
        </w:tc>
      </w:tr>
      <w:tr w:rsidR="00DE0B75" w:rsidRPr="009A1BB1" w14:paraId="71B90892" w14:textId="77777777" w:rsidTr="0072032B">
        <w:trPr>
          <w:trHeight w:val="361"/>
        </w:trPr>
        <w:tc>
          <w:tcPr>
            <w:tcW w:w="1418" w:type="dxa"/>
            <w:shd w:val="clear" w:color="auto" w:fill="auto"/>
            <w:noWrap/>
            <w:vAlign w:val="bottom"/>
            <w:hideMark/>
          </w:tcPr>
          <w:p w14:paraId="1A9FAB0F" w14:textId="77777777" w:rsidR="00DE0B75" w:rsidRPr="009A1BB1" w:rsidRDefault="00DE0B75" w:rsidP="00DE0B75">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50-54</w:t>
            </w:r>
          </w:p>
        </w:tc>
        <w:tc>
          <w:tcPr>
            <w:tcW w:w="1843" w:type="dxa"/>
            <w:shd w:val="clear" w:color="auto" w:fill="auto"/>
            <w:noWrap/>
            <w:vAlign w:val="bottom"/>
            <w:hideMark/>
          </w:tcPr>
          <w:p w14:paraId="7A722960" w14:textId="77777777" w:rsidR="00DE0B75" w:rsidRPr="009A1BB1" w:rsidRDefault="00DE0B75" w:rsidP="00DE0B75">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63.16%</w:t>
            </w:r>
          </w:p>
        </w:tc>
        <w:tc>
          <w:tcPr>
            <w:tcW w:w="1842" w:type="dxa"/>
            <w:shd w:val="clear" w:color="auto" w:fill="auto"/>
            <w:noWrap/>
            <w:vAlign w:val="bottom"/>
            <w:hideMark/>
          </w:tcPr>
          <w:p w14:paraId="08AA3A4B" w14:textId="77777777" w:rsidR="00DE0B75" w:rsidRPr="009A1BB1" w:rsidRDefault="00DE0B75" w:rsidP="00DE0B75">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31.58%</w:t>
            </w:r>
          </w:p>
        </w:tc>
        <w:tc>
          <w:tcPr>
            <w:tcW w:w="1985" w:type="dxa"/>
            <w:shd w:val="clear" w:color="auto" w:fill="auto"/>
            <w:noWrap/>
            <w:vAlign w:val="bottom"/>
            <w:hideMark/>
          </w:tcPr>
          <w:p w14:paraId="058B10D0" w14:textId="77777777" w:rsidR="00DE0B75" w:rsidRPr="009A1BB1" w:rsidRDefault="00DE0B75" w:rsidP="00DE0B75">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0.00%</w:t>
            </w:r>
          </w:p>
        </w:tc>
        <w:tc>
          <w:tcPr>
            <w:tcW w:w="1701" w:type="dxa"/>
            <w:shd w:val="clear" w:color="auto" w:fill="auto"/>
            <w:noWrap/>
            <w:vAlign w:val="bottom"/>
            <w:hideMark/>
          </w:tcPr>
          <w:p w14:paraId="4310AC91" w14:textId="77777777" w:rsidR="00DE0B75" w:rsidRPr="009A1BB1" w:rsidRDefault="00DE0B75" w:rsidP="00DE0B75">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5.26%</w:t>
            </w:r>
          </w:p>
        </w:tc>
      </w:tr>
      <w:tr w:rsidR="00DE0B75" w:rsidRPr="009A1BB1" w14:paraId="4EDA288B" w14:textId="77777777" w:rsidTr="0072032B">
        <w:trPr>
          <w:trHeight w:val="418"/>
        </w:trPr>
        <w:tc>
          <w:tcPr>
            <w:tcW w:w="1418" w:type="dxa"/>
            <w:shd w:val="clear" w:color="auto" w:fill="auto"/>
            <w:noWrap/>
            <w:vAlign w:val="bottom"/>
            <w:hideMark/>
          </w:tcPr>
          <w:p w14:paraId="628AB755" w14:textId="77777777" w:rsidR="00DE0B75" w:rsidRPr="009A1BB1" w:rsidRDefault="00DE0B75" w:rsidP="00DE0B75">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55-64</w:t>
            </w:r>
          </w:p>
        </w:tc>
        <w:tc>
          <w:tcPr>
            <w:tcW w:w="1843" w:type="dxa"/>
            <w:shd w:val="clear" w:color="auto" w:fill="auto"/>
            <w:noWrap/>
            <w:vAlign w:val="bottom"/>
            <w:hideMark/>
          </w:tcPr>
          <w:p w14:paraId="7EA8201A" w14:textId="77777777" w:rsidR="00DE0B75" w:rsidRPr="009A1BB1" w:rsidRDefault="00DE0B75" w:rsidP="00DE0B75">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55.06%</w:t>
            </w:r>
          </w:p>
        </w:tc>
        <w:tc>
          <w:tcPr>
            <w:tcW w:w="1842" w:type="dxa"/>
            <w:shd w:val="clear" w:color="auto" w:fill="auto"/>
            <w:noWrap/>
            <w:vAlign w:val="bottom"/>
            <w:hideMark/>
          </w:tcPr>
          <w:p w14:paraId="12E478B0" w14:textId="77777777" w:rsidR="00DE0B75" w:rsidRPr="009A1BB1" w:rsidRDefault="00DE0B75" w:rsidP="00DE0B75">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36.71%</w:t>
            </w:r>
          </w:p>
        </w:tc>
        <w:tc>
          <w:tcPr>
            <w:tcW w:w="1985" w:type="dxa"/>
            <w:shd w:val="clear" w:color="auto" w:fill="auto"/>
            <w:noWrap/>
            <w:vAlign w:val="bottom"/>
            <w:hideMark/>
          </w:tcPr>
          <w:p w14:paraId="61F6B97F" w14:textId="77777777" w:rsidR="00DE0B75" w:rsidRPr="009A1BB1" w:rsidRDefault="00DE0B75" w:rsidP="00DE0B75">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3.80%</w:t>
            </w:r>
          </w:p>
        </w:tc>
        <w:tc>
          <w:tcPr>
            <w:tcW w:w="1701" w:type="dxa"/>
            <w:shd w:val="clear" w:color="auto" w:fill="auto"/>
            <w:noWrap/>
            <w:vAlign w:val="bottom"/>
            <w:hideMark/>
          </w:tcPr>
          <w:p w14:paraId="51373ADE" w14:textId="77777777" w:rsidR="00DE0B75" w:rsidRPr="009A1BB1" w:rsidRDefault="00DE0B75" w:rsidP="00DE0B75">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4.43%</w:t>
            </w:r>
          </w:p>
        </w:tc>
      </w:tr>
      <w:tr w:rsidR="00DE0B75" w:rsidRPr="009A1BB1" w14:paraId="7CE0C414" w14:textId="77777777" w:rsidTr="0072032B">
        <w:trPr>
          <w:trHeight w:val="424"/>
        </w:trPr>
        <w:tc>
          <w:tcPr>
            <w:tcW w:w="1418" w:type="dxa"/>
            <w:shd w:val="clear" w:color="auto" w:fill="auto"/>
            <w:noWrap/>
            <w:vAlign w:val="bottom"/>
            <w:hideMark/>
          </w:tcPr>
          <w:p w14:paraId="22524ACB" w14:textId="77777777" w:rsidR="00DE0B75" w:rsidRPr="009A1BB1" w:rsidRDefault="00DE0B75" w:rsidP="00DE0B75">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65-74+</w:t>
            </w:r>
          </w:p>
        </w:tc>
        <w:tc>
          <w:tcPr>
            <w:tcW w:w="1843" w:type="dxa"/>
            <w:shd w:val="clear" w:color="auto" w:fill="auto"/>
            <w:noWrap/>
            <w:vAlign w:val="bottom"/>
            <w:hideMark/>
          </w:tcPr>
          <w:p w14:paraId="4A0C0F9C" w14:textId="77777777" w:rsidR="00DE0B75" w:rsidRPr="009A1BB1" w:rsidRDefault="00DE0B75" w:rsidP="00DE0B75">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58.33%</w:t>
            </w:r>
          </w:p>
        </w:tc>
        <w:tc>
          <w:tcPr>
            <w:tcW w:w="1842" w:type="dxa"/>
            <w:shd w:val="clear" w:color="auto" w:fill="auto"/>
            <w:noWrap/>
            <w:vAlign w:val="bottom"/>
            <w:hideMark/>
          </w:tcPr>
          <w:p w14:paraId="4BBFA08C" w14:textId="77777777" w:rsidR="00DE0B75" w:rsidRPr="009A1BB1" w:rsidRDefault="00DE0B75" w:rsidP="00DE0B75">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28.75%</w:t>
            </w:r>
          </w:p>
        </w:tc>
        <w:tc>
          <w:tcPr>
            <w:tcW w:w="1985" w:type="dxa"/>
            <w:shd w:val="clear" w:color="auto" w:fill="auto"/>
            <w:noWrap/>
            <w:vAlign w:val="bottom"/>
            <w:hideMark/>
          </w:tcPr>
          <w:p w14:paraId="117F02A3" w14:textId="77777777" w:rsidR="00DE0B75" w:rsidRPr="009A1BB1" w:rsidRDefault="00DE0B75" w:rsidP="00DE0B75">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6.67%</w:t>
            </w:r>
          </w:p>
        </w:tc>
        <w:tc>
          <w:tcPr>
            <w:tcW w:w="1701" w:type="dxa"/>
            <w:shd w:val="clear" w:color="auto" w:fill="auto"/>
            <w:noWrap/>
            <w:vAlign w:val="bottom"/>
            <w:hideMark/>
          </w:tcPr>
          <w:p w14:paraId="5094F0A5" w14:textId="77777777" w:rsidR="00DE0B75" w:rsidRPr="009A1BB1" w:rsidRDefault="00DE0B75" w:rsidP="00DE0B75">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6.25%</w:t>
            </w:r>
          </w:p>
        </w:tc>
      </w:tr>
      <w:tr w:rsidR="00DE0B75" w:rsidRPr="009A1BB1" w14:paraId="0D555623" w14:textId="77777777" w:rsidTr="0072032B">
        <w:trPr>
          <w:trHeight w:val="431"/>
        </w:trPr>
        <w:tc>
          <w:tcPr>
            <w:tcW w:w="1418" w:type="dxa"/>
            <w:shd w:val="clear" w:color="auto" w:fill="auto"/>
            <w:noWrap/>
            <w:vAlign w:val="bottom"/>
            <w:hideMark/>
          </w:tcPr>
          <w:p w14:paraId="55CF20CF" w14:textId="77777777" w:rsidR="00DE0B75" w:rsidRPr="009A1BB1" w:rsidRDefault="00DE0B75" w:rsidP="00DE0B75">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75+</w:t>
            </w:r>
          </w:p>
        </w:tc>
        <w:tc>
          <w:tcPr>
            <w:tcW w:w="1843" w:type="dxa"/>
            <w:shd w:val="clear" w:color="auto" w:fill="auto"/>
            <w:noWrap/>
            <w:vAlign w:val="bottom"/>
            <w:hideMark/>
          </w:tcPr>
          <w:p w14:paraId="062A949F" w14:textId="77777777" w:rsidR="00DE0B75" w:rsidRPr="009A1BB1" w:rsidRDefault="00DE0B75" w:rsidP="00DE0B75">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54.05%</w:t>
            </w:r>
          </w:p>
        </w:tc>
        <w:tc>
          <w:tcPr>
            <w:tcW w:w="1842" w:type="dxa"/>
            <w:shd w:val="clear" w:color="auto" w:fill="auto"/>
            <w:noWrap/>
            <w:vAlign w:val="bottom"/>
            <w:hideMark/>
          </w:tcPr>
          <w:p w14:paraId="2A944F0F" w14:textId="77777777" w:rsidR="00DE0B75" w:rsidRPr="009A1BB1" w:rsidRDefault="00DE0B75" w:rsidP="00DE0B75">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29.05%</w:t>
            </w:r>
          </w:p>
        </w:tc>
        <w:tc>
          <w:tcPr>
            <w:tcW w:w="1985" w:type="dxa"/>
            <w:shd w:val="clear" w:color="auto" w:fill="auto"/>
            <w:noWrap/>
            <w:vAlign w:val="bottom"/>
            <w:hideMark/>
          </w:tcPr>
          <w:p w14:paraId="16A9CE3D" w14:textId="77777777" w:rsidR="00DE0B75" w:rsidRPr="009A1BB1" w:rsidRDefault="00DE0B75" w:rsidP="00DE0B75">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13.51%</w:t>
            </w:r>
          </w:p>
        </w:tc>
        <w:tc>
          <w:tcPr>
            <w:tcW w:w="1701" w:type="dxa"/>
            <w:shd w:val="clear" w:color="auto" w:fill="auto"/>
            <w:noWrap/>
            <w:vAlign w:val="bottom"/>
            <w:hideMark/>
          </w:tcPr>
          <w:p w14:paraId="0B59C132" w14:textId="77777777" w:rsidR="00DE0B75" w:rsidRPr="009A1BB1" w:rsidRDefault="00DE0B75" w:rsidP="00DE0B75">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3.38%</w:t>
            </w:r>
          </w:p>
        </w:tc>
      </w:tr>
    </w:tbl>
    <w:p w14:paraId="6F8C0748" w14:textId="77777777" w:rsidR="00DE0B75" w:rsidRPr="009A1BB1" w:rsidRDefault="00DE0B75" w:rsidP="00396819">
      <w:pPr>
        <w:ind w:left="0" w:firstLine="0"/>
        <w:rPr>
          <w:rFonts w:asciiTheme="minorHAnsi" w:hAnsiTheme="minorHAnsi" w:cs="Calibri"/>
          <w:szCs w:val="24"/>
          <w:lang w:val="en-US"/>
        </w:rPr>
      </w:pPr>
    </w:p>
    <w:tbl>
      <w:tblPr>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843"/>
        <w:gridCol w:w="1842"/>
        <w:gridCol w:w="1985"/>
        <w:gridCol w:w="1701"/>
      </w:tblGrid>
      <w:tr w:rsidR="00F065F9" w:rsidRPr="009A1BB1" w14:paraId="6E42CDA9" w14:textId="77777777" w:rsidTr="003647D3">
        <w:trPr>
          <w:trHeight w:val="300"/>
        </w:trPr>
        <w:tc>
          <w:tcPr>
            <w:tcW w:w="8789" w:type="dxa"/>
            <w:gridSpan w:val="5"/>
            <w:shd w:val="clear" w:color="auto" w:fill="DAE9F7" w:themeFill="text2" w:themeFillTint="1A"/>
            <w:noWrap/>
            <w:vAlign w:val="bottom"/>
            <w:hideMark/>
          </w:tcPr>
          <w:p w14:paraId="753E334B" w14:textId="6745BA96" w:rsidR="00F065F9" w:rsidRPr="009A1BB1" w:rsidRDefault="00F065F9" w:rsidP="003647D3">
            <w:pPr>
              <w:ind w:left="0" w:firstLine="0"/>
              <w:rPr>
                <w:rFonts w:asciiTheme="minorHAnsi" w:eastAsia="Times New Roman" w:hAnsiTheme="minorHAnsi" w:cs="Calibri"/>
                <w:szCs w:val="24"/>
                <w:lang w:eastAsia="en-GB"/>
              </w:rPr>
            </w:pPr>
            <w:r w:rsidRPr="009A1BB1">
              <w:rPr>
                <w:rFonts w:asciiTheme="minorHAnsi" w:eastAsia="Times New Roman" w:hAnsiTheme="minorHAnsi" w:cs="Calibri"/>
                <w:b/>
                <w:bCs/>
                <w:color w:val="000000"/>
                <w:szCs w:val="24"/>
                <w:lang w:eastAsia="en-GB"/>
              </w:rPr>
              <w:t>I regularly walk or take exercise (30 mins per day or 150 mins per week moderate exercise or 75 mins per week vigorous exercise)</w:t>
            </w:r>
          </w:p>
        </w:tc>
      </w:tr>
      <w:tr w:rsidR="00DE0B75" w:rsidRPr="009A1BB1" w14:paraId="7AA72B6F" w14:textId="77777777" w:rsidTr="003647D3">
        <w:trPr>
          <w:trHeight w:val="300"/>
        </w:trPr>
        <w:tc>
          <w:tcPr>
            <w:tcW w:w="1418" w:type="dxa"/>
            <w:shd w:val="clear" w:color="auto" w:fill="auto"/>
            <w:noWrap/>
            <w:vAlign w:val="bottom"/>
            <w:hideMark/>
          </w:tcPr>
          <w:p w14:paraId="13D8D1B2" w14:textId="768360B4" w:rsidR="00DE0B75" w:rsidRPr="009A1BB1" w:rsidRDefault="00F065F9" w:rsidP="00DE0B75">
            <w:pPr>
              <w:ind w:left="0" w:firstLine="0"/>
              <w:jc w:val="lef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Age category</w:t>
            </w:r>
          </w:p>
        </w:tc>
        <w:tc>
          <w:tcPr>
            <w:tcW w:w="1843" w:type="dxa"/>
            <w:shd w:val="clear" w:color="auto" w:fill="auto"/>
            <w:noWrap/>
            <w:vAlign w:val="bottom"/>
            <w:hideMark/>
          </w:tcPr>
          <w:p w14:paraId="7FF15288" w14:textId="77777777" w:rsidR="00DE0B75" w:rsidRPr="009A1BB1" w:rsidRDefault="00DE0B75" w:rsidP="00DE0B75">
            <w:pPr>
              <w:ind w:left="0" w:firstLine="0"/>
              <w:jc w:val="righ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Agree</w:t>
            </w:r>
          </w:p>
        </w:tc>
        <w:tc>
          <w:tcPr>
            <w:tcW w:w="1842" w:type="dxa"/>
            <w:shd w:val="clear" w:color="auto" w:fill="auto"/>
            <w:noWrap/>
            <w:vAlign w:val="bottom"/>
            <w:hideMark/>
          </w:tcPr>
          <w:p w14:paraId="67F82670" w14:textId="77777777" w:rsidR="00DE0B75" w:rsidRPr="009A1BB1" w:rsidRDefault="00DE0B75" w:rsidP="00DE0B75">
            <w:pPr>
              <w:ind w:left="0" w:firstLine="0"/>
              <w:jc w:val="righ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Disagree</w:t>
            </w:r>
          </w:p>
        </w:tc>
        <w:tc>
          <w:tcPr>
            <w:tcW w:w="1985" w:type="dxa"/>
            <w:shd w:val="clear" w:color="auto" w:fill="auto"/>
            <w:noWrap/>
            <w:vAlign w:val="bottom"/>
            <w:hideMark/>
          </w:tcPr>
          <w:p w14:paraId="35E77A6B" w14:textId="77777777" w:rsidR="00DE0B75" w:rsidRPr="009A1BB1" w:rsidRDefault="00DE0B75" w:rsidP="00DE0B75">
            <w:pPr>
              <w:ind w:left="0" w:firstLine="0"/>
              <w:jc w:val="righ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Not applicable</w:t>
            </w:r>
          </w:p>
        </w:tc>
        <w:tc>
          <w:tcPr>
            <w:tcW w:w="1701" w:type="dxa"/>
            <w:shd w:val="clear" w:color="auto" w:fill="auto"/>
            <w:noWrap/>
            <w:vAlign w:val="bottom"/>
            <w:hideMark/>
          </w:tcPr>
          <w:p w14:paraId="0C502BA6" w14:textId="77777777" w:rsidR="00DE0B75" w:rsidRPr="009A1BB1" w:rsidRDefault="00DE0B75" w:rsidP="00DE0B75">
            <w:pPr>
              <w:ind w:left="0" w:firstLine="0"/>
              <w:jc w:val="righ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Not sure</w:t>
            </w:r>
          </w:p>
        </w:tc>
      </w:tr>
      <w:tr w:rsidR="00DE0B75" w:rsidRPr="009A1BB1" w14:paraId="26AC3EEB" w14:textId="77777777" w:rsidTr="0072032B">
        <w:trPr>
          <w:trHeight w:val="300"/>
        </w:trPr>
        <w:tc>
          <w:tcPr>
            <w:tcW w:w="1418" w:type="dxa"/>
            <w:shd w:val="clear" w:color="auto" w:fill="auto"/>
            <w:noWrap/>
            <w:vAlign w:val="bottom"/>
            <w:hideMark/>
          </w:tcPr>
          <w:p w14:paraId="7A3A4100" w14:textId="77777777" w:rsidR="00DE0B75" w:rsidRPr="009A1BB1" w:rsidRDefault="00DE0B75" w:rsidP="00DE0B75">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50-54</w:t>
            </w:r>
          </w:p>
        </w:tc>
        <w:tc>
          <w:tcPr>
            <w:tcW w:w="1843" w:type="dxa"/>
            <w:shd w:val="clear" w:color="auto" w:fill="auto"/>
            <w:noWrap/>
            <w:vAlign w:val="bottom"/>
            <w:hideMark/>
          </w:tcPr>
          <w:p w14:paraId="27DC8A9F" w14:textId="77777777" w:rsidR="00DE0B75" w:rsidRPr="009A1BB1" w:rsidRDefault="00DE0B75" w:rsidP="00DE0B75">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61.40%</w:t>
            </w:r>
          </w:p>
        </w:tc>
        <w:tc>
          <w:tcPr>
            <w:tcW w:w="1842" w:type="dxa"/>
            <w:shd w:val="clear" w:color="auto" w:fill="auto"/>
            <w:noWrap/>
            <w:vAlign w:val="bottom"/>
            <w:hideMark/>
          </w:tcPr>
          <w:p w14:paraId="52BEC5B6" w14:textId="77777777" w:rsidR="00DE0B75" w:rsidRPr="009A1BB1" w:rsidRDefault="00DE0B75" w:rsidP="00DE0B75">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35.09%</w:t>
            </w:r>
          </w:p>
        </w:tc>
        <w:tc>
          <w:tcPr>
            <w:tcW w:w="1985" w:type="dxa"/>
            <w:shd w:val="clear" w:color="auto" w:fill="auto"/>
            <w:noWrap/>
            <w:vAlign w:val="bottom"/>
            <w:hideMark/>
          </w:tcPr>
          <w:p w14:paraId="7BB3A9AF" w14:textId="77777777" w:rsidR="00DE0B75" w:rsidRPr="009A1BB1" w:rsidRDefault="00DE0B75" w:rsidP="00DE0B75">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0.00%</w:t>
            </w:r>
          </w:p>
        </w:tc>
        <w:tc>
          <w:tcPr>
            <w:tcW w:w="1701" w:type="dxa"/>
            <w:shd w:val="clear" w:color="auto" w:fill="auto"/>
            <w:noWrap/>
            <w:vAlign w:val="bottom"/>
            <w:hideMark/>
          </w:tcPr>
          <w:p w14:paraId="3681A539" w14:textId="77777777" w:rsidR="00DE0B75" w:rsidRPr="009A1BB1" w:rsidRDefault="00DE0B75" w:rsidP="00DE0B75">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3.51%</w:t>
            </w:r>
          </w:p>
        </w:tc>
      </w:tr>
      <w:tr w:rsidR="00DE0B75" w:rsidRPr="009A1BB1" w14:paraId="476A7445" w14:textId="77777777" w:rsidTr="0072032B">
        <w:trPr>
          <w:trHeight w:val="300"/>
        </w:trPr>
        <w:tc>
          <w:tcPr>
            <w:tcW w:w="1418" w:type="dxa"/>
            <w:shd w:val="clear" w:color="auto" w:fill="auto"/>
            <w:noWrap/>
            <w:vAlign w:val="bottom"/>
            <w:hideMark/>
          </w:tcPr>
          <w:p w14:paraId="38F69497" w14:textId="77777777" w:rsidR="00DE0B75" w:rsidRPr="009A1BB1" w:rsidRDefault="00DE0B75" w:rsidP="00DE0B75">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55-64</w:t>
            </w:r>
          </w:p>
        </w:tc>
        <w:tc>
          <w:tcPr>
            <w:tcW w:w="1843" w:type="dxa"/>
            <w:shd w:val="clear" w:color="auto" w:fill="auto"/>
            <w:noWrap/>
            <w:vAlign w:val="bottom"/>
            <w:hideMark/>
          </w:tcPr>
          <w:p w14:paraId="66AF28D0" w14:textId="77777777" w:rsidR="00DE0B75" w:rsidRPr="009A1BB1" w:rsidRDefault="00DE0B75" w:rsidP="00DE0B75">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56.33%</w:t>
            </w:r>
          </w:p>
        </w:tc>
        <w:tc>
          <w:tcPr>
            <w:tcW w:w="1842" w:type="dxa"/>
            <w:shd w:val="clear" w:color="auto" w:fill="auto"/>
            <w:noWrap/>
            <w:vAlign w:val="bottom"/>
            <w:hideMark/>
          </w:tcPr>
          <w:p w14:paraId="68BDAA19" w14:textId="77777777" w:rsidR="00DE0B75" w:rsidRPr="009A1BB1" w:rsidRDefault="00DE0B75" w:rsidP="00DE0B75">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38.61%</w:t>
            </w:r>
          </w:p>
        </w:tc>
        <w:tc>
          <w:tcPr>
            <w:tcW w:w="1985" w:type="dxa"/>
            <w:shd w:val="clear" w:color="auto" w:fill="auto"/>
            <w:noWrap/>
            <w:vAlign w:val="bottom"/>
            <w:hideMark/>
          </w:tcPr>
          <w:p w14:paraId="4F33688F" w14:textId="77777777" w:rsidR="00DE0B75" w:rsidRPr="009A1BB1" w:rsidRDefault="00DE0B75" w:rsidP="00DE0B75">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1.27%</w:t>
            </w:r>
          </w:p>
        </w:tc>
        <w:tc>
          <w:tcPr>
            <w:tcW w:w="1701" w:type="dxa"/>
            <w:shd w:val="clear" w:color="auto" w:fill="auto"/>
            <w:noWrap/>
            <w:vAlign w:val="bottom"/>
            <w:hideMark/>
          </w:tcPr>
          <w:p w14:paraId="023F09DF" w14:textId="77777777" w:rsidR="00DE0B75" w:rsidRPr="009A1BB1" w:rsidRDefault="00DE0B75" w:rsidP="00DE0B75">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3.80%</w:t>
            </w:r>
          </w:p>
        </w:tc>
      </w:tr>
      <w:tr w:rsidR="00DE0B75" w:rsidRPr="009A1BB1" w14:paraId="0707B856" w14:textId="77777777" w:rsidTr="0072032B">
        <w:trPr>
          <w:trHeight w:val="300"/>
        </w:trPr>
        <w:tc>
          <w:tcPr>
            <w:tcW w:w="1418" w:type="dxa"/>
            <w:shd w:val="clear" w:color="auto" w:fill="auto"/>
            <w:noWrap/>
            <w:vAlign w:val="bottom"/>
            <w:hideMark/>
          </w:tcPr>
          <w:p w14:paraId="59FB671D" w14:textId="77777777" w:rsidR="00DE0B75" w:rsidRPr="009A1BB1" w:rsidRDefault="00DE0B75" w:rsidP="00DE0B75">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65-74+</w:t>
            </w:r>
          </w:p>
        </w:tc>
        <w:tc>
          <w:tcPr>
            <w:tcW w:w="1843" w:type="dxa"/>
            <w:shd w:val="clear" w:color="auto" w:fill="auto"/>
            <w:noWrap/>
            <w:vAlign w:val="bottom"/>
            <w:hideMark/>
          </w:tcPr>
          <w:p w14:paraId="1CAFB188" w14:textId="77777777" w:rsidR="00DE0B75" w:rsidRPr="009A1BB1" w:rsidRDefault="00DE0B75" w:rsidP="00DE0B75">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56.67%</w:t>
            </w:r>
          </w:p>
        </w:tc>
        <w:tc>
          <w:tcPr>
            <w:tcW w:w="1842" w:type="dxa"/>
            <w:shd w:val="clear" w:color="auto" w:fill="auto"/>
            <w:noWrap/>
            <w:vAlign w:val="bottom"/>
            <w:hideMark/>
          </w:tcPr>
          <w:p w14:paraId="1B3A7AC3" w14:textId="77777777" w:rsidR="00DE0B75" w:rsidRPr="009A1BB1" w:rsidRDefault="00DE0B75" w:rsidP="00DE0B75">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32.92%</w:t>
            </w:r>
          </w:p>
        </w:tc>
        <w:tc>
          <w:tcPr>
            <w:tcW w:w="1985" w:type="dxa"/>
            <w:shd w:val="clear" w:color="auto" w:fill="auto"/>
            <w:noWrap/>
            <w:vAlign w:val="bottom"/>
            <w:hideMark/>
          </w:tcPr>
          <w:p w14:paraId="2D8441D7" w14:textId="77777777" w:rsidR="00DE0B75" w:rsidRPr="009A1BB1" w:rsidRDefault="00DE0B75" w:rsidP="00DE0B75">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5.83%</w:t>
            </w:r>
          </w:p>
        </w:tc>
        <w:tc>
          <w:tcPr>
            <w:tcW w:w="1701" w:type="dxa"/>
            <w:shd w:val="clear" w:color="auto" w:fill="auto"/>
            <w:noWrap/>
            <w:vAlign w:val="bottom"/>
            <w:hideMark/>
          </w:tcPr>
          <w:p w14:paraId="45DE9505" w14:textId="77777777" w:rsidR="00DE0B75" w:rsidRPr="009A1BB1" w:rsidRDefault="00DE0B75" w:rsidP="00DE0B75">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4.58%</w:t>
            </w:r>
          </w:p>
        </w:tc>
      </w:tr>
      <w:tr w:rsidR="00DE0B75" w:rsidRPr="009A1BB1" w14:paraId="15017DDE" w14:textId="77777777" w:rsidTr="0072032B">
        <w:trPr>
          <w:trHeight w:val="300"/>
        </w:trPr>
        <w:tc>
          <w:tcPr>
            <w:tcW w:w="1418" w:type="dxa"/>
            <w:shd w:val="clear" w:color="auto" w:fill="auto"/>
            <w:noWrap/>
            <w:vAlign w:val="bottom"/>
            <w:hideMark/>
          </w:tcPr>
          <w:p w14:paraId="4E3774B6" w14:textId="77777777" w:rsidR="00DE0B75" w:rsidRPr="009A1BB1" w:rsidRDefault="00DE0B75" w:rsidP="00DE0B75">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75+</w:t>
            </w:r>
          </w:p>
        </w:tc>
        <w:tc>
          <w:tcPr>
            <w:tcW w:w="1843" w:type="dxa"/>
            <w:shd w:val="clear" w:color="auto" w:fill="auto"/>
            <w:noWrap/>
            <w:vAlign w:val="bottom"/>
            <w:hideMark/>
          </w:tcPr>
          <w:p w14:paraId="4085502B" w14:textId="77777777" w:rsidR="00DE0B75" w:rsidRPr="009A1BB1" w:rsidRDefault="00DE0B75" w:rsidP="00DE0B75">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48.99%</w:t>
            </w:r>
          </w:p>
        </w:tc>
        <w:tc>
          <w:tcPr>
            <w:tcW w:w="1842" w:type="dxa"/>
            <w:shd w:val="clear" w:color="auto" w:fill="auto"/>
            <w:noWrap/>
            <w:vAlign w:val="bottom"/>
            <w:hideMark/>
          </w:tcPr>
          <w:p w14:paraId="55616A98" w14:textId="77777777" w:rsidR="00DE0B75" w:rsidRPr="009A1BB1" w:rsidRDefault="00DE0B75" w:rsidP="00DE0B75">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34.46%</w:t>
            </w:r>
          </w:p>
        </w:tc>
        <w:tc>
          <w:tcPr>
            <w:tcW w:w="1985" w:type="dxa"/>
            <w:shd w:val="clear" w:color="auto" w:fill="auto"/>
            <w:noWrap/>
            <w:vAlign w:val="bottom"/>
            <w:hideMark/>
          </w:tcPr>
          <w:p w14:paraId="1543356B" w14:textId="77777777" w:rsidR="00DE0B75" w:rsidRPr="009A1BB1" w:rsidRDefault="00DE0B75" w:rsidP="00DE0B75">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13.51%</w:t>
            </w:r>
          </w:p>
        </w:tc>
        <w:tc>
          <w:tcPr>
            <w:tcW w:w="1701" w:type="dxa"/>
            <w:shd w:val="clear" w:color="auto" w:fill="auto"/>
            <w:noWrap/>
            <w:vAlign w:val="bottom"/>
            <w:hideMark/>
          </w:tcPr>
          <w:p w14:paraId="4E650870" w14:textId="77777777" w:rsidR="00DE0B75" w:rsidRPr="009A1BB1" w:rsidRDefault="00DE0B75" w:rsidP="00DE0B75">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3.04%</w:t>
            </w:r>
          </w:p>
        </w:tc>
      </w:tr>
    </w:tbl>
    <w:p w14:paraId="5EB62418" w14:textId="77777777" w:rsidR="00DE0B75" w:rsidRPr="009A1BB1" w:rsidRDefault="00DE0B75" w:rsidP="00396819">
      <w:pPr>
        <w:ind w:left="0" w:firstLine="0"/>
        <w:rPr>
          <w:rFonts w:asciiTheme="minorHAnsi" w:hAnsiTheme="minorHAnsi" w:cs="Calibri"/>
          <w:szCs w:val="24"/>
          <w:lang w:val="en-US"/>
        </w:rPr>
      </w:pPr>
    </w:p>
    <w:tbl>
      <w:tblPr>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843"/>
        <w:gridCol w:w="1842"/>
        <w:gridCol w:w="1985"/>
        <w:gridCol w:w="1701"/>
      </w:tblGrid>
      <w:tr w:rsidR="00567343" w:rsidRPr="009A1BB1" w14:paraId="29A4E07F" w14:textId="77777777" w:rsidTr="003647D3">
        <w:trPr>
          <w:trHeight w:val="300"/>
        </w:trPr>
        <w:tc>
          <w:tcPr>
            <w:tcW w:w="8789" w:type="dxa"/>
            <w:gridSpan w:val="5"/>
            <w:shd w:val="clear" w:color="auto" w:fill="DAE9F7" w:themeFill="text2" w:themeFillTint="1A"/>
            <w:noWrap/>
            <w:vAlign w:val="bottom"/>
            <w:hideMark/>
          </w:tcPr>
          <w:p w14:paraId="6984E07C" w14:textId="66B3DBFE" w:rsidR="00567343" w:rsidRPr="009A1BB1" w:rsidRDefault="00567343" w:rsidP="00567343">
            <w:pPr>
              <w:ind w:left="0" w:firstLine="0"/>
              <w:jc w:val="left"/>
              <w:rPr>
                <w:rFonts w:asciiTheme="minorHAnsi" w:eastAsia="Times New Roman" w:hAnsiTheme="minorHAnsi" w:cs="Calibri"/>
                <w:szCs w:val="24"/>
                <w:lang w:eastAsia="en-GB"/>
              </w:rPr>
            </w:pPr>
            <w:r w:rsidRPr="009A1BB1">
              <w:rPr>
                <w:rFonts w:asciiTheme="minorHAnsi" w:eastAsia="Times New Roman" w:hAnsiTheme="minorHAnsi" w:cs="Calibri"/>
                <w:b/>
                <w:bCs/>
                <w:color w:val="000000"/>
                <w:szCs w:val="24"/>
                <w:lang w:eastAsia="en-GB"/>
              </w:rPr>
              <w:lastRenderedPageBreak/>
              <w:t>I regularly participate in exercise that improves balance (reduces chance of frailty and falls) such as yoga, chi me, or dance twice a week or more</w:t>
            </w:r>
          </w:p>
        </w:tc>
      </w:tr>
      <w:tr w:rsidR="00DE0B75" w:rsidRPr="009A1BB1" w14:paraId="00FF10B7" w14:textId="77777777" w:rsidTr="003647D3">
        <w:trPr>
          <w:trHeight w:val="300"/>
        </w:trPr>
        <w:tc>
          <w:tcPr>
            <w:tcW w:w="1418" w:type="dxa"/>
            <w:shd w:val="clear" w:color="auto" w:fill="auto"/>
            <w:noWrap/>
            <w:vAlign w:val="bottom"/>
            <w:hideMark/>
          </w:tcPr>
          <w:p w14:paraId="35452DBF" w14:textId="2C7E0FDE" w:rsidR="00DE0B75" w:rsidRPr="009A1BB1" w:rsidRDefault="00567343" w:rsidP="00DE0B75">
            <w:pPr>
              <w:ind w:left="0" w:firstLine="0"/>
              <w:jc w:val="lef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Age category</w:t>
            </w:r>
          </w:p>
        </w:tc>
        <w:tc>
          <w:tcPr>
            <w:tcW w:w="1843" w:type="dxa"/>
            <w:shd w:val="clear" w:color="auto" w:fill="auto"/>
            <w:noWrap/>
            <w:vAlign w:val="bottom"/>
            <w:hideMark/>
          </w:tcPr>
          <w:p w14:paraId="39F8C869" w14:textId="77777777" w:rsidR="00DE0B75" w:rsidRPr="009A1BB1" w:rsidRDefault="00DE0B75" w:rsidP="00DE0B75">
            <w:pPr>
              <w:ind w:left="0" w:firstLine="0"/>
              <w:jc w:val="righ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Agree</w:t>
            </w:r>
          </w:p>
        </w:tc>
        <w:tc>
          <w:tcPr>
            <w:tcW w:w="1842" w:type="dxa"/>
            <w:shd w:val="clear" w:color="auto" w:fill="auto"/>
            <w:noWrap/>
            <w:vAlign w:val="bottom"/>
            <w:hideMark/>
          </w:tcPr>
          <w:p w14:paraId="182D3DB0" w14:textId="77777777" w:rsidR="00DE0B75" w:rsidRPr="009A1BB1" w:rsidRDefault="00DE0B75" w:rsidP="00DE0B75">
            <w:pPr>
              <w:ind w:left="0" w:firstLine="0"/>
              <w:jc w:val="righ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Disagree</w:t>
            </w:r>
          </w:p>
        </w:tc>
        <w:tc>
          <w:tcPr>
            <w:tcW w:w="1985" w:type="dxa"/>
            <w:shd w:val="clear" w:color="auto" w:fill="auto"/>
            <w:noWrap/>
            <w:vAlign w:val="bottom"/>
            <w:hideMark/>
          </w:tcPr>
          <w:p w14:paraId="1AA43EBD" w14:textId="77777777" w:rsidR="00DE0B75" w:rsidRPr="009A1BB1" w:rsidRDefault="00DE0B75" w:rsidP="00DE0B75">
            <w:pPr>
              <w:ind w:left="0" w:firstLine="0"/>
              <w:jc w:val="righ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Not applicable</w:t>
            </w:r>
          </w:p>
        </w:tc>
        <w:tc>
          <w:tcPr>
            <w:tcW w:w="1701" w:type="dxa"/>
            <w:shd w:val="clear" w:color="auto" w:fill="auto"/>
            <w:noWrap/>
            <w:vAlign w:val="bottom"/>
            <w:hideMark/>
          </w:tcPr>
          <w:p w14:paraId="2A079C2C" w14:textId="77777777" w:rsidR="00DE0B75" w:rsidRPr="009A1BB1" w:rsidRDefault="00DE0B75" w:rsidP="00DE0B75">
            <w:pPr>
              <w:ind w:left="0" w:firstLine="0"/>
              <w:jc w:val="righ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Not sure</w:t>
            </w:r>
          </w:p>
        </w:tc>
      </w:tr>
      <w:tr w:rsidR="00DE0B75" w:rsidRPr="009A1BB1" w14:paraId="6190C9C6" w14:textId="77777777" w:rsidTr="0072032B">
        <w:trPr>
          <w:trHeight w:val="300"/>
        </w:trPr>
        <w:tc>
          <w:tcPr>
            <w:tcW w:w="1418" w:type="dxa"/>
            <w:shd w:val="clear" w:color="auto" w:fill="auto"/>
            <w:noWrap/>
            <w:vAlign w:val="bottom"/>
            <w:hideMark/>
          </w:tcPr>
          <w:p w14:paraId="5430EFF5" w14:textId="77777777" w:rsidR="00DE0B75" w:rsidRPr="009A1BB1" w:rsidRDefault="00DE0B75" w:rsidP="00DE0B75">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50-54</w:t>
            </w:r>
          </w:p>
        </w:tc>
        <w:tc>
          <w:tcPr>
            <w:tcW w:w="1843" w:type="dxa"/>
            <w:shd w:val="clear" w:color="auto" w:fill="auto"/>
            <w:noWrap/>
            <w:vAlign w:val="bottom"/>
            <w:hideMark/>
          </w:tcPr>
          <w:p w14:paraId="74725BAD" w14:textId="77777777" w:rsidR="00DE0B75" w:rsidRPr="009A1BB1" w:rsidRDefault="00DE0B75" w:rsidP="00DE0B75">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26.32%</w:t>
            </w:r>
          </w:p>
        </w:tc>
        <w:tc>
          <w:tcPr>
            <w:tcW w:w="1842" w:type="dxa"/>
            <w:shd w:val="clear" w:color="auto" w:fill="auto"/>
            <w:noWrap/>
            <w:vAlign w:val="bottom"/>
            <w:hideMark/>
          </w:tcPr>
          <w:p w14:paraId="6233E0B3" w14:textId="77777777" w:rsidR="00DE0B75" w:rsidRPr="009A1BB1" w:rsidRDefault="00DE0B75" w:rsidP="00DE0B75">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63.16%</w:t>
            </w:r>
          </w:p>
        </w:tc>
        <w:tc>
          <w:tcPr>
            <w:tcW w:w="1985" w:type="dxa"/>
            <w:shd w:val="clear" w:color="auto" w:fill="auto"/>
            <w:noWrap/>
            <w:vAlign w:val="bottom"/>
            <w:hideMark/>
          </w:tcPr>
          <w:p w14:paraId="7B401FBF" w14:textId="77777777" w:rsidR="00DE0B75" w:rsidRPr="009A1BB1" w:rsidRDefault="00DE0B75" w:rsidP="00DE0B75">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5.26%</w:t>
            </w:r>
          </w:p>
        </w:tc>
        <w:tc>
          <w:tcPr>
            <w:tcW w:w="1701" w:type="dxa"/>
            <w:shd w:val="clear" w:color="auto" w:fill="auto"/>
            <w:noWrap/>
            <w:vAlign w:val="bottom"/>
            <w:hideMark/>
          </w:tcPr>
          <w:p w14:paraId="660ED1BA" w14:textId="77777777" w:rsidR="00DE0B75" w:rsidRPr="009A1BB1" w:rsidRDefault="00DE0B75" w:rsidP="00DE0B75">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5.26%</w:t>
            </w:r>
          </w:p>
        </w:tc>
      </w:tr>
      <w:tr w:rsidR="00DE0B75" w:rsidRPr="009A1BB1" w14:paraId="48F7E167" w14:textId="77777777" w:rsidTr="0072032B">
        <w:trPr>
          <w:trHeight w:val="300"/>
        </w:trPr>
        <w:tc>
          <w:tcPr>
            <w:tcW w:w="1418" w:type="dxa"/>
            <w:shd w:val="clear" w:color="auto" w:fill="auto"/>
            <w:noWrap/>
            <w:vAlign w:val="bottom"/>
            <w:hideMark/>
          </w:tcPr>
          <w:p w14:paraId="0A999EC7" w14:textId="77777777" w:rsidR="00DE0B75" w:rsidRPr="009A1BB1" w:rsidRDefault="00DE0B75" w:rsidP="00DE0B75">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55-64</w:t>
            </w:r>
          </w:p>
        </w:tc>
        <w:tc>
          <w:tcPr>
            <w:tcW w:w="1843" w:type="dxa"/>
            <w:shd w:val="clear" w:color="auto" w:fill="auto"/>
            <w:noWrap/>
            <w:vAlign w:val="bottom"/>
            <w:hideMark/>
          </w:tcPr>
          <w:p w14:paraId="426CF6B5" w14:textId="77777777" w:rsidR="00DE0B75" w:rsidRPr="009A1BB1" w:rsidRDefault="00DE0B75" w:rsidP="00DE0B75">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34.81%</w:t>
            </w:r>
          </w:p>
        </w:tc>
        <w:tc>
          <w:tcPr>
            <w:tcW w:w="1842" w:type="dxa"/>
            <w:shd w:val="clear" w:color="auto" w:fill="auto"/>
            <w:noWrap/>
            <w:vAlign w:val="bottom"/>
            <w:hideMark/>
          </w:tcPr>
          <w:p w14:paraId="6941635B" w14:textId="77777777" w:rsidR="00DE0B75" w:rsidRPr="009A1BB1" w:rsidRDefault="00DE0B75" w:rsidP="00DE0B75">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58.23%</w:t>
            </w:r>
          </w:p>
        </w:tc>
        <w:tc>
          <w:tcPr>
            <w:tcW w:w="1985" w:type="dxa"/>
            <w:shd w:val="clear" w:color="auto" w:fill="auto"/>
            <w:noWrap/>
            <w:vAlign w:val="bottom"/>
            <w:hideMark/>
          </w:tcPr>
          <w:p w14:paraId="0C8D7F97" w14:textId="77777777" w:rsidR="00DE0B75" w:rsidRPr="009A1BB1" w:rsidRDefault="00DE0B75" w:rsidP="00DE0B75">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5.70%</w:t>
            </w:r>
          </w:p>
        </w:tc>
        <w:tc>
          <w:tcPr>
            <w:tcW w:w="1701" w:type="dxa"/>
            <w:shd w:val="clear" w:color="auto" w:fill="auto"/>
            <w:noWrap/>
            <w:vAlign w:val="bottom"/>
            <w:hideMark/>
          </w:tcPr>
          <w:p w14:paraId="2B647C0E" w14:textId="77777777" w:rsidR="00DE0B75" w:rsidRPr="009A1BB1" w:rsidRDefault="00DE0B75" w:rsidP="00DE0B75">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1.27%</w:t>
            </w:r>
          </w:p>
        </w:tc>
      </w:tr>
      <w:tr w:rsidR="00DE0B75" w:rsidRPr="009A1BB1" w14:paraId="2A5CC089" w14:textId="77777777" w:rsidTr="0072032B">
        <w:trPr>
          <w:trHeight w:val="300"/>
        </w:trPr>
        <w:tc>
          <w:tcPr>
            <w:tcW w:w="1418" w:type="dxa"/>
            <w:shd w:val="clear" w:color="auto" w:fill="auto"/>
            <w:noWrap/>
            <w:vAlign w:val="bottom"/>
            <w:hideMark/>
          </w:tcPr>
          <w:p w14:paraId="688F0EB9" w14:textId="77777777" w:rsidR="00DE0B75" w:rsidRPr="009A1BB1" w:rsidRDefault="00DE0B75" w:rsidP="00DE0B75">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65-74+</w:t>
            </w:r>
          </w:p>
        </w:tc>
        <w:tc>
          <w:tcPr>
            <w:tcW w:w="1843" w:type="dxa"/>
            <w:shd w:val="clear" w:color="auto" w:fill="auto"/>
            <w:noWrap/>
            <w:vAlign w:val="bottom"/>
            <w:hideMark/>
          </w:tcPr>
          <w:p w14:paraId="5334B509" w14:textId="77777777" w:rsidR="00DE0B75" w:rsidRPr="009A1BB1" w:rsidRDefault="00DE0B75" w:rsidP="00DE0B75">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32.08%</w:t>
            </w:r>
          </w:p>
        </w:tc>
        <w:tc>
          <w:tcPr>
            <w:tcW w:w="1842" w:type="dxa"/>
            <w:shd w:val="clear" w:color="auto" w:fill="auto"/>
            <w:noWrap/>
            <w:vAlign w:val="bottom"/>
            <w:hideMark/>
          </w:tcPr>
          <w:p w14:paraId="2811EE57" w14:textId="77777777" w:rsidR="00DE0B75" w:rsidRPr="009A1BB1" w:rsidRDefault="00DE0B75" w:rsidP="00DE0B75">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52.50%</w:t>
            </w:r>
          </w:p>
        </w:tc>
        <w:tc>
          <w:tcPr>
            <w:tcW w:w="1985" w:type="dxa"/>
            <w:shd w:val="clear" w:color="auto" w:fill="auto"/>
            <w:noWrap/>
            <w:vAlign w:val="bottom"/>
            <w:hideMark/>
          </w:tcPr>
          <w:p w14:paraId="52F151CD" w14:textId="77777777" w:rsidR="00DE0B75" w:rsidRPr="009A1BB1" w:rsidRDefault="00DE0B75" w:rsidP="00DE0B75">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10.42%</w:t>
            </w:r>
          </w:p>
        </w:tc>
        <w:tc>
          <w:tcPr>
            <w:tcW w:w="1701" w:type="dxa"/>
            <w:shd w:val="clear" w:color="auto" w:fill="auto"/>
            <w:noWrap/>
            <w:vAlign w:val="bottom"/>
            <w:hideMark/>
          </w:tcPr>
          <w:p w14:paraId="0EDC0948" w14:textId="77777777" w:rsidR="00DE0B75" w:rsidRPr="009A1BB1" w:rsidRDefault="00DE0B75" w:rsidP="00DE0B75">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5.00%</w:t>
            </w:r>
          </w:p>
        </w:tc>
      </w:tr>
      <w:tr w:rsidR="00DE0B75" w:rsidRPr="009A1BB1" w14:paraId="6CEAA5BD" w14:textId="77777777" w:rsidTr="0072032B">
        <w:trPr>
          <w:trHeight w:val="300"/>
        </w:trPr>
        <w:tc>
          <w:tcPr>
            <w:tcW w:w="1418" w:type="dxa"/>
            <w:shd w:val="clear" w:color="auto" w:fill="auto"/>
            <w:noWrap/>
            <w:vAlign w:val="bottom"/>
            <w:hideMark/>
          </w:tcPr>
          <w:p w14:paraId="43531625" w14:textId="77777777" w:rsidR="00DE0B75" w:rsidRPr="009A1BB1" w:rsidRDefault="00DE0B75" w:rsidP="00DE0B75">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75+</w:t>
            </w:r>
          </w:p>
        </w:tc>
        <w:tc>
          <w:tcPr>
            <w:tcW w:w="1843" w:type="dxa"/>
            <w:shd w:val="clear" w:color="auto" w:fill="auto"/>
            <w:noWrap/>
            <w:vAlign w:val="bottom"/>
            <w:hideMark/>
          </w:tcPr>
          <w:p w14:paraId="65856321" w14:textId="77777777" w:rsidR="00DE0B75" w:rsidRPr="009A1BB1" w:rsidRDefault="00DE0B75" w:rsidP="00DE0B75">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29.39%</w:t>
            </w:r>
          </w:p>
        </w:tc>
        <w:tc>
          <w:tcPr>
            <w:tcW w:w="1842" w:type="dxa"/>
            <w:shd w:val="clear" w:color="auto" w:fill="auto"/>
            <w:noWrap/>
            <w:vAlign w:val="bottom"/>
            <w:hideMark/>
          </w:tcPr>
          <w:p w14:paraId="4938D316" w14:textId="77777777" w:rsidR="00DE0B75" w:rsidRPr="009A1BB1" w:rsidRDefault="00DE0B75" w:rsidP="00DE0B75">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48.31%</w:t>
            </w:r>
          </w:p>
        </w:tc>
        <w:tc>
          <w:tcPr>
            <w:tcW w:w="1985" w:type="dxa"/>
            <w:shd w:val="clear" w:color="auto" w:fill="auto"/>
            <w:noWrap/>
            <w:vAlign w:val="bottom"/>
            <w:hideMark/>
          </w:tcPr>
          <w:p w14:paraId="2406D4A0" w14:textId="77777777" w:rsidR="00DE0B75" w:rsidRPr="009A1BB1" w:rsidRDefault="00DE0B75" w:rsidP="00DE0B75">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18.58%</w:t>
            </w:r>
          </w:p>
        </w:tc>
        <w:tc>
          <w:tcPr>
            <w:tcW w:w="1701" w:type="dxa"/>
            <w:shd w:val="clear" w:color="auto" w:fill="auto"/>
            <w:noWrap/>
            <w:vAlign w:val="bottom"/>
            <w:hideMark/>
          </w:tcPr>
          <w:p w14:paraId="3517CB9A" w14:textId="77777777" w:rsidR="00DE0B75" w:rsidRPr="009A1BB1" w:rsidRDefault="00DE0B75" w:rsidP="00DE0B75">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3.72%</w:t>
            </w:r>
          </w:p>
        </w:tc>
      </w:tr>
      <w:tr w:rsidR="00567343" w:rsidRPr="009A1BB1" w14:paraId="43C7C164" w14:textId="77777777" w:rsidTr="003647D3">
        <w:trPr>
          <w:trHeight w:val="300"/>
        </w:trPr>
        <w:tc>
          <w:tcPr>
            <w:tcW w:w="8789" w:type="dxa"/>
            <w:gridSpan w:val="5"/>
            <w:shd w:val="clear" w:color="auto" w:fill="DAE9F7" w:themeFill="text2" w:themeFillTint="1A"/>
            <w:noWrap/>
            <w:vAlign w:val="bottom"/>
            <w:hideMark/>
          </w:tcPr>
          <w:p w14:paraId="1B5916AE" w14:textId="6DBF845C" w:rsidR="00567343" w:rsidRPr="009A1BB1" w:rsidRDefault="00567343" w:rsidP="003647D3">
            <w:pPr>
              <w:ind w:left="0" w:firstLine="0"/>
              <w:rPr>
                <w:rFonts w:asciiTheme="minorHAnsi" w:eastAsia="Times New Roman" w:hAnsiTheme="minorHAnsi" w:cs="Calibri"/>
                <w:szCs w:val="24"/>
                <w:lang w:eastAsia="en-GB"/>
              </w:rPr>
            </w:pPr>
            <w:r w:rsidRPr="009A1BB1">
              <w:rPr>
                <w:rFonts w:asciiTheme="minorHAnsi" w:eastAsia="Times New Roman" w:hAnsiTheme="minorHAnsi" w:cs="Calibri"/>
                <w:b/>
                <w:bCs/>
                <w:color w:val="000000"/>
                <w:szCs w:val="24"/>
                <w:lang w:eastAsia="en-GB"/>
              </w:rPr>
              <w:t>I regularly participate in organised physical activity and/or exercise programmes in my local community</w:t>
            </w:r>
          </w:p>
        </w:tc>
      </w:tr>
      <w:tr w:rsidR="00DE0B75" w:rsidRPr="009A1BB1" w14:paraId="620336A3" w14:textId="77777777" w:rsidTr="003647D3">
        <w:trPr>
          <w:trHeight w:val="300"/>
        </w:trPr>
        <w:tc>
          <w:tcPr>
            <w:tcW w:w="1418" w:type="dxa"/>
            <w:shd w:val="clear" w:color="auto" w:fill="auto"/>
            <w:noWrap/>
            <w:vAlign w:val="bottom"/>
            <w:hideMark/>
          </w:tcPr>
          <w:p w14:paraId="6152EB4C" w14:textId="49E5F721" w:rsidR="00DE0B75" w:rsidRPr="009A1BB1" w:rsidRDefault="00567343" w:rsidP="00DE0B75">
            <w:pPr>
              <w:ind w:left="0" w:firstLine="0"/>
              <w:jc w:val="lef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Age category</w:t>
            </w:r>
          </w:p>
        </w:tc>
        <w:tc>
          <w:tcPr>
            <w:tcW w:w="1843" w:type="dxa"/>
            <w:shd w:val="clear" w:color="auto" w:fill="auto"/>
            <w:noWrap/>
            <w:vAlign w:val="bottom"/>
            <w:hideMark/>
          </w:tcPr>
          <w:p w14:paraId="4519B7DF" w14:textId="77777777" w:rsidR="00DE0B75" w:rsidRPr="009A1BB1" w:rsidRDefault="00DE0B75" w:rsidP="00DE0B75">
            <w:pPr>
              <w:ind w:left="0" w:firstLine="0"/>
              <w:jc w:val="righ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Agree</w:t>
            </w:r>
          </w:p>
        </w:tc>
        <w:tc>
          <w:tcPr>
            <w:tcW w:w="1842" w:type="dxa"/>
            <w:shd w:val="clear" w:color="auto" w:fill="auto"/>
            <w:noWrap/>
            <w:vAlign w:val="bottom"/>
            <w:hideMark/>
          </w:tcPr>
          <w:p w14:paraId="06AFCA1F" w14:textId="77777777" w:rsidR="00DE0B75" w:rsidRPr="009A1BB1" w:rsidRDefault="00DE0B75" w:rsidP="00DE0B75">
            <w:pPr>
              <w:ind w:left="0" w:firstLine="0"/>
              <w:jc w:val="righ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Disagree</w:t>
            </w:r>
          </w:p>
        </w:tc>
        <w:tc>
          <w:tcPr>
            <w:tcW w:w="1985" w:type="dxa"/>
            <w:shd w:val="clear" w:color="auto" w:fill="auto"/>
            <w:noWrap/>
            <w:vAlign w:val="bottom"/>
            <w:hideMark/>
          </w:tcPr>
          <w:p w14:paraId="20E9AE27" w14:textId="77777777" w:rsidR="00DE0B75" w:rsidRPr="009A1BB1" w:rsidRDefault="00DE0B75" w:rsidP="00DE0B75">
            <w:pPr>
              <w:ind w:left="0" w:firstLine="0"/>
              <w:jc w:val="righ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Not applicable</w:t>
            </w:r>
          </w:p>
        </w:tc>
        <w:tc>
          <w:tcPr>
            <w:tcW w:w="1701" w:type="dxa"/>
            <w:shd w:val="clear" w:color="auto" w:fill="auto"/>
            <w:noWrap/>
            <w:vAlign w:val="bottom"/>
            <w:hideMark/>
          </w:tcPr>
          <w:p w14:paraId="3FCACC0F" w14:textId="77777777" w:rsidR="00DE0B75" w:rsidRPr="009A1BB1" w:rsidRDefault="00DE0B75" w:rsidP="00DE0B75">
            <w:pPr>
              <w:ind w:left="0" w:firstLine="0"/>
              <w:jc w:val="righ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Not sure</w:t>
            </w:r>
          </w:p>
        </w:tc>
      </w:tr>
      <w:tr w:rsidR="00DE0B75" w:rsidRPr="009A1BB1" w14:paraId="2856DF41" w14:textId="77777777" w:rsidTr="0072032B">
        <w:trPr>
          <w:trHeight w:val="300"/>
        </w:trPr>
        <w:tc>
          <w:tcPr>
            <w:tcW w:w="1418" w:type="dxa"/>
            <w:shd w:val="clear" w:color="auto" w:fill="auto"/>
            <w:noWrap/>
            <w:vAlign w:val="bottom"/>
            <w:hideMark/>
          </w:tcPr>
          <w:p w14:paraId="3053E73A" w14:textId="77777777" w:rsidR="00DE0B75" w:rsidRPr="009A1BB1" w:rsidRDefault="00DE0B75" w:rsidP="00DE0B75">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50-54</w:t>
            </w:r>
          </w:p>
        </w:tc>
        <w:tc>
          <w:tcPr>
            <w:tcW w:w="1843" w:type="dxa"/>
            <w:shd w:val="clear" w:color="auto" w:fill="auto"/>
            <w:noWrap/>
            <w:vAlign w:val="bottom"/>
            <w:hideMark/>
          </w:tcPr>
          <w:p w14:paraId="1DDA7802" w14:textId="77777777" w:rsidR="00DE0B75" w:rsidRPr="009A1BB1" w:rsidRDefault="00DE0B75" w:rsidP="00DE0B75">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26.32%</w:t>
            </w:r>
          </w:p>
        </w:tc>
        <w:tc>
          <w:tcPr>
            <w:tcW w:w="1842" w:type="dxa"/>
            <w:shd w:val="clear" w:color="auto" w:fill="auto"/>
            <w:noWrap/>
            <w:vAlign w:val="bottom"/>
            <w:hideMark/>
          </w:tcPr>
          <w:p w14:paraId="613AB9B2" w14:textId="77777777" w:rsidR="00DE0B75" w:rsidRPr="009A1BB1" w:rsidRDefault="00DE0B75" w:rsidP="00DE0B75">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64.91%</w:t>
            </w:r>
          </w:p>
        </w:tc>
        <w:tc>
          <w:tcPr>
            <w:tcW w:w="1985" w:type="dxa"/>
            <w:shd w:val="clear" w:color="auto" w:fill="auto"/>
            <w:noWrap/>
            <w:vAlign w:val="bottom"/>
            <w:hideMark/>
          </w:tcPr>
          <w:p w14:paraId="24F2BAC1" w14:textId="77777777" w:rsidR="00DE0B75" w:rsidRPr="009A1BB1" w:rsidRDefault="00DE0B75" w:rsidP="00DE0B75">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1.75%</w:t>
            </w:r>
          </w:p>
        </w:tc>
        <w:tc>
          <w:tcPr>
            <w:tcW w:w="1701" w:type="dxa"/>
            <w:shd w:val="clear" w:color="auto" w:fill="auto"/>
            <w:noWrap/>
            <w:vAlign w:val="bottom"/>
            <w:hideMark/>
          </w:tcPr>
          <w:p w14:paraId="0EF356D5" w14:textId="77777777" w:rsidR="00DE0B75" w:rsidRPr="009A1BB1" w:rsidRDefault="00DE0B75" w:rsidP="00DE0B75">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7.02%</w:t>
            </w:r>
          </w:p>
        </w:tc>
      </w:tr>
      <w:tr w:rsidR="00DE0B75" w:rsidRPr="009A1BB1" w14:paraId="541F8E93" w14:textId="77777777" w:rsidTr="0072032B">
        <w:trPr>
          <w:trHeight w:val="300"/>
        </w:trPr>
        <w:tc>
          <w:tcPr>
            <w:tcW w:w="1418" w:type="dxa"/>
            <w:shd w:val="clear" w:color="auto" w:fill="auto"/>
            <w:noWrap/>
            <w:vAlign w:val="bottom"/>
            <w:hideMark/>
          </w:tcPr>
          <w:p w14:paraId="27BF8B18" w14:textId="77777777" w:rsidR="00DE0B75" w:rsidRPr="009A1BB1" w:rsidRDefault="00DE0B75" w:rsidP="00DE0B75">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55-64</w:t>
            </w:r>
          </w:p>
        </w:tc>
        <w:tc>
          <w:tcPr>
            <w:tcW w:w="1843" w:type="dxa"/>
            <w:shd w:val="clear" w:color="auto" w:fill="auto"/>
            <w:noWrap/>
            <w:vAlign w:val="bottom"/>
            <w:hideMark/>
          </w:tcPr>
          <w:p w14:paraId="7A47E052" w14:textId="77777777" w:rsidR="00DE0B75" w:rsidRPr="009A1BB1" w:rsidRDefault="00DE0B75" w:rsidP="00DE0B75">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27.22%</w:t>
            </w:r>
          </w:p>
        </w:tc>
        <w:tc>
          <w:tcPr>
            <w:tcW w:w="1842" w:type="dxa"/>
            <w:shd w:val="clear" w:color="auto" w:fill="auto"/>
            <w:noWrap/>
            <w:vAlign w:val="bottom"/>
            <w:hideMark/>
          </w:tcPr>
          <w:p w14:paraId="3275AA5E" w14:textId="77777777" w:rsidR="00DE0B75" w:rsidRPr="009A1BB1" w:rsidRDefault="00DE0B75" w:rsidP="00DE0B75">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65.19%</w:t>
            </w:r>
          </w:p>
        </w:tc>
        <w:tc>
          <w:tcPr>
            <w:tcW w:w="1985" w:type="dxa"/>
            <w:shd w:val="clear" w:color="auto" w:fill="auto"/>
            <w:noWrap/>
            <w:vAlign w:val="bottom"/>
            <w:hideMark/>
          </w:tcPr>
          <w:p w14:paraId="6715A64C" w14:textId="77777777" w:rsidR="00DE0B75" w:rsidRPr="009A1BB1" w:rsidRDefault="00DE0B75" w:rsidP="00DE0B75">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6.33%</w:t>
            </w:r>
          </w:p>
        </w:tc>
        <w:tc>
          <w:tcPr>
            <w:tcW w:w="1701" w:type="dxa"/>
            <w:shd w:val="clear" w:color="auto" w:fill="auto"/>
            <w:noWrap/>
            <w:vAlign w:val="bottom"/>
            <w:hideMark/>
          </w:tcPr>
          <w:p w14:paraId="44999CC2" w14:textId="77777777" w:rsidR="00DE0B75" w:rsidRPr="009A1BB1" w:rsidRDefault="00DE0B75" w:rsidP="00DE0B75">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1.27%</w:t>
            </w:r>
          </w:p>
        </w:tc>
      </w:tr>
      <w:tr w:rsidR="00DE0B75" w:rsidRPr="009A1BB1" w14:paraId="18C2F803" w14:textId="77777777" w:rsidTr="0072032B">
        <w:trPr>
          <w:trHeight w:val="300"/>
        </w:trPr>
        <w:tc>
          <w:tcPr>
            <w:tcW w:w="1418" w:type="dxa"/>
            <w:shd w:val="clear" w:color="auto" w:fill="auto"/>
            <w:noWrap/>
            <w:vAlign w:val="bottom"/>
            <w:hideMark/>
          </w:tcPr>
          <w:p w14:paraId="59AD7DE9" w14:textId="77777777" w:rsidR="00DE0B75" w:rsidRPr="009A1BB1" w:rsidRDefault="00DE0B75" w:rsidP="00DE0B75">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65-74+</w:t>
            </w:r>
          </w:p>
        </w:tc>
        <w:tc>
          <w:tcPr>
            <w:tcW w:w="1843" w:type="dxa"/>
            <w:shd w:val="clear" w:color="auto" w:fill="auto"/>
            <w:noWrap/>
            <w:vAlign w:val="bottom"/>
            <w:hideMark/>
          </w:tcPr>
          <w:p w14:paraId="6FC42BAF" w14:textId="77777777" w:rsidR="00DE0B75" w:rsidRPr="009A1BB1" w:rsidRDefault="00DE0B75" w:rsidP="00DE0B75">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32.92%</w:t>
            </w:r>
          </w:p>
        </w:tc>
        <w:tc>
          <w:tcPr>
            <w:tcW w:w="1842" w:type="dxa"/>
            <w:shd w:val="clear" w:color="auto" w:fill="auto"/>
            <w:noWrap/>
            <w:vAlign w:val="bottom"/>
            <w:hideMark/>
          </w:tcPr>
          <w:p w14:paraId="53CCC2D2" w14:textId="77777777" w:rsidR="00DE0B75" w:rsidRPr="009A1BB1" w:rsidRDefault="00DE0B75" w:rsidP="00DE0B75">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49.58%</w:t>
            </w:r>
          </w:p>
        </w:tc>
        <w:tc>
          <w:tcPr>
            <w:tcW w:w="1985" w:type="dxa"/>
            <w:shd w:val="clear" w:color="auto" w:fill="auto"/>
            <w:noWrap/>
            <w:vAlign w:val="bottom"/>
            <w:hideMark/>
          </w:tcPr>
          <w:p w14:paraId="715AE201" w14:textId="77777777" w:rsidR="00DE0B75" w:rsidRPr="009A1BB1" w:rsidRDefault="00DE0B75" w:rsidP="00DE0B75">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12.92%</w:t>
            </w:r>
          </w:p>
        </w:tc>
        <w:tc>
          <w:tcPr>
            <w:tcW w:w="1701" w:type="dxa"/>
            <w:shd w:val="clear" w:color="auto" w:fill="auto"/>
            <w:noWrap/>
            <w:vAlign w:val="bottom"/>
            <w:hideMark/>
          </w:tcPr>
          <w:p w14:paraId="469D39E6" w14:textId="77777777" w:rsidR="00DE0B75" w:rsidRPr="009A1BB1" w:rsidRDefault="00DE0B75" w:rsidP="00DE0B75">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4.58%</w:t>
            </w:r>
          </w:p>
        </w:tc>
      </w:tr>
      <w:tr w:rsidR="00DE0B75" w:rsidRPr="009A1BB1" w14:paraId="0AF99A75" w14:textId="77777777" w:rsidTr="0072032B">
        <w:trPr>
          <w:trHeight w:val="300"/>
        </w:trPr>
        <w:tc>
          <w:tcPr>
            <w:tcW w:w="1418" w:type="dxa"/>
            <w:shd w:val="clear" w:color="auto" w:fill="auto"/>
            <w:noWrap/>
            <w:vAlign w:val="bottom"/>
            <w:hideMark/>
          </w:tcPr>
          <w:p w14:paraId="0AB13B33" w14:textId="77777777" w:rsidR="00DE0B75" w:rsidRPr="009A1BB1" w:rsidRDefault="00DE0B75" w:rsidP="00DE0B75">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75+</w:t>
            </w:r>
          </w:p>
        </w:tc>
        <w:tc>
          <w:tcPr>
            <w:tcW w:w="1843" w:type="dxa"/>
            <w:shd w:val="clear" w:color="auto" w:fill="auto"/>
            <w:noWrap/>
            <w:vAlign w:val="bottom"/>
            <w:hideMark/>
          </w:tcPr>
          <w:p w14:paraId="4C38B82B" w14:textId="77777777" w:rsidR="00DE0B75" w:rsidRPr="009A1BB1" w:rsidRDefault="00DE0B75" w:rsidP="00DE0B75">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30.74%</w:t>
            </w:r>
          </w:p>
        </w:tc>
        <w:tc>
          <w:tcPr>
            <w:tcW w:w="1842" w:type="dxa"/>
            <w:shd w:val="clear" w:color="auto" w:fill="auto"/>
            <w:noWrap/>
            <w:vAlign w:val="bottom"/>
            <w:hideMark/>
          </w:tcPr>
          <w:p w14:paraId="36FE1CA4" w14:textId="77777777" w:rsidR="00DE0B75" w:rsidRPr="009A1BB1" w:rsidRDefault="00DE0B75" w:rsidP="00DE0B75">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47.64%</w:t>
            </w:r>
          </w:p>
        </w:tc>
        <w:tc>
          <w:tcPr>
            <w:tcW w:w="1985" w:type="dxa"/>
            <w:shd w:val="clear" w:color="auto" w:fill="auto"/>
            <w:noWrap/>
            <w:vAlign w:val="bottom"/>
            <w:hideMark/>
          </w:tcPr>
          <w:p w14:paraId="4D9DA34F" w14:textId="77777777" w:rsidR="00DE0B75" w:rsidRPr="009A1BB1" w:rsidRDefault="00DE0B75" w:rsidP="00DE0B75">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18.58%</w:t>
            </w:r>
          </w:p>
        </w:tc>
        <w:tc>
          <w:tcPr>
            <w:tcW w:w="1701" w:type="dxa"/>
            <w:shd w:val="clear" w:color="auto" w:fill="auto"/>
            <w:noWrap/>
            <w:vAlign w:val="bottom"/>
            <w:hideMark/>
          </w:tcPr>
          <w:p w14:paraId="338EDE79" w14:textId="77777777" w:rsidR="00DE0B75" w:rsidRPr="009A1BB1" w:rsidRDefault="00DE0B75" w:rsidP="00DE0B75">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3.04%</w:t>
            </w:r>
          </w:p>
        </w:tc>
      </w:tr>
    </w:tbl>
    <w:p w14:paraId="044600D0" w14:textId="77777777" w:rsidR="00DE0B75" w:rsidRPr="009A1BB1" w:rsidRDefault="00DE0B75" w:rsidP="00396819">
      <w:pPr>
        <w:ind w:left="0" w:firstLine="0"/>
        <w:rPr>
          <w:rFonts w:asciiTheme="minorHAnsi" w:hAnsiTheme="minorHAnsi" w:cs="Calibri"/>
          <w:szCs w:val="24"/>
          <w:lang w:val="en-US"/>
        </w:rPr>
      </w:pPr>
    </w:p>
    <w:tbl>
      <w:tblPr>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843"/>
        <w:gridCol w:w="1842"/>
        <w:gridCol w:w="1985"/>
        <w:gridCol w:w="1701"/>
      </w:tblGrid>
      <w:tr w:rsidR="00567343" w:rsidRPr="009A1BB1" w14:paraId="7F7D9F5C" w14:textId="77777777" w:rsidTr="003647D3">
        <w:trPr>
          <w:trHeight w:val="300"/>
        </w:trPr>
        <w:tc>
          <w:tcPr>
            <w:tcW w:w="8789" w:type="dxa"/>
            <w:gridSpan w:val="5"/>
            <w:shd w:val="clear" w:color="auto" w:fill="DAE9F7" w:themeFill="text2" w:themeFillTint="1A"/>
            <w:noWrap/>
            <w:vAlign w:val="bottom"/>
            <w:hideMark/>
          </w:tcPr>
          <w:p w14:paraId="28A93C5E" w14:textId="070BE0E6" w:rsidR="00567343" w:rsidRPr="009A1BB1" w:rsidRDefault="00567343" w:rsidP="004C2F16">
            <w:pPr>
              <w:ind w:left="0" w:firstLine="0"/>
              <w:jc w:val="left"/>
              <w:rPr>
                <w:rFonts w:asciiTheme="minorHAnsi" w:eastAsia="Times New Roman" w:hAnsiTheme="minorHAnsi" w:cs="Calibri"/>
                <w:szCs w:val="24"/>
                <w:lang w:eastAsia="en-GB"/>
              </w:rPr>
            </w:pPr>
            <w:r w:rsidRPr="009A1BB1">
              <w:rPr>
                <w:rFonts w:asciiTheme="minorHAnsi" w:eastAsia="Times New Roman" w:hAnsiTheme="minorHAnsi" w:cs="Calibri"/>
                <w:b/>
                <w:bCs/>
                <w:color w:val="000000"/>
                <w:szCs w:val="24"/>
                <w:lang w:eastAsia="en-GB"/>
              </w:rPr>
              <w:t>I would like to see more organised physical activity in my local community</w:t>
            </w:r>
          </w:p>
        </w:tc>
      </w:tr>
      <w:tr w:rsidR="00DE0B75" w:rsidRPr="009A1BB1" w14:paraId="655518D2" w14:textId="77777777" w:rsidTr="003647D3">
        <w:trPr>
          <w:trHeight w:val="300"/>
        </w:trPr>
        <w:tc>
          <w:tcPr>
            <w:tcW w:w="1418" w:type="dxa"/>
            <w:shd w:val="clear" w:color="auto" w:fill="auto"/>
            <w:noWrap/>
            <w:vAlign w:val="bottom"/>
            <w:hideMark/>
          </w:tcPr>
          <w:p w14:paraId="11579BFD" w14:textId="56ABC2AB" w:rsidR="00DE0B75" w:rsidRPr="009A1BB1" w:rsidRDefault="00567343" w:rsidP="00DE0B75">
            <w:pPr>
              <w:ind w:left="0" w:firstLine="0"/>
              <w:jc w:val="lef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Age category</w:t>
            </w:r>
          </w:p>
        </w:tc>
        <w:tc>
          <w:tcPr>
            <w:tcW w:w="1843" w:type="dxa"/>
            <w:shd w:val="clear" w:color="auto" w:fill="auto"/>
            <w:noWrap/>
            <w:vAlign w:val="bottom"/>
            <w:hideMark/>
          </w:tcPr>
          <w:p w14:paraId="6907ED48" w14:textId="77777777" w:rsidR="00DE0B75" w:rsidRPr="009A1BB1" w:rsidRDefault="00DE0B75" w:rsidP="00DE0B75">
            <w:pPr>
              <w:ind w:left="0" w:firstLine="0"/>
              <w:jc w:val="righ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Agree</w:t>
            </w:r>
          </w:p>
        </w:tc>
        <w:tc>
          <w:tcPr>
            <w:tcW w:w="1842" w:type="dxa"/>
            <w:shd w:val="clear" w:color="auto" w:fill="auto"/>
            <w:noWrap/>
            <w:vAlign w:val="bottom"/>
            <w:hideMark/>
          </w:tcPr>
          <w:p w14:paraId="7026E215" w14:textId="77777777" w:rsidR="00DE0B75" w:rsidRPr="009A1BB1" w:rsidRDefault="00DE0B75" w:rsidP="00DE0B75">
            <w:pPr>
              <w:ind w:left="0" w:firstLine="0"/>
              <w:jc w:val="righ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Disagree</w:t>
            </w:r>
          </w:p>
        </w:tc>
        <w:tc>
          <w:tcPr>
            <w:tcW w:w="1985" w:type="dxa"/>
            <w:shd w:val="clear" w:color="auto" w:fill="auto"/>
            <w:noWrap/>
            <w:vAlign w:val="bottom"/>
            <w:hideMark/>
          </w:tcPr>
          <w:p w14:paraId="1EBC344B" w14:textId="77777777" w:rsidR="00DE0B75" w:rsidRPr="009A1BB1" w:rsidRDefault="00DE0B75" w:rsidP="00DE0B75">
            <w:pPr>
              <w:ind w:left="0" w:firstLine="0"/>
              <w:jc w:val="righ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Not applicable</w:t>
            </w:r>
          </w:p>
        </w:tc>
        <w:tc>
          <w:tcPr>
            <w:tcW w:w="1701" w:type="dxa"/>
            <w:shd w:val="clear" w:color="auto" w:fill="auto"/>
            <w:noWrap/>
            <w:vAlign w:val="bottom"/>
            <w:hideMark/>
          </w:tcPr>
          <w:p w14:paraId="352EF40B" w14:textId="77777777" w:rsidR="00DE0B75" w:rsidRPr="009A1BB1" w:rsidRDefault="00DE0B75" w:rsidP="00DE0B75">
            <w:pPr>
              <w:ind w:left="0" w:firstLine="0"/>
              <w:jc w:val="righ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Not sure</w:t>
            </w:r>
          </w:p>
        </w:tc>
      </w:tr>
      <w:tr w:rsidR="00DE0B75" w:rsidRPr="009A1BB1" w14:paraId="37851CE7" w14:textId="77777777" w:rsidTr="0072032B">
        <w:trPr>
          <w:trHeight w:val="300"/>
        </w:trPr>
        <w:tc>
          <w:tcPr>
            <w:tcW w:w="1418" w:type="dxa"/>
            <w:shd w:val="clear" w:color="auto" w:fill="auto"/>
            <w:noWrap/>
            <w:vAlign w:val="bottom"/>
            <w:hideMark/>
          </w:tcPr>
          <w:p w14:paraId="0CA60D6E" w14:textId="77777777" w:rsidR="00DE0B75" w:rsidRPr="009A1BB1" w:rsidRDefault="00DE0B75" w:rsidP="00DE0B75">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50-54</w:t>
            </w:r>
          </w:p>
        </w:tc>
        <w:tc>
          <w:tcPr>
            <w:tcW w:w="1843" w:type="dxa"/>
            <w:shd w:val="clear" w:color="auto" w:fill="auto"/>
            <w:noWrap/>
            <w:vAlign w:val="bottom"/>
            <w:hideMark/>
          </w:tcPr>
          <w:p w14:paraId="595DDFF8" w14:textId="77777777" w:rsidR="00DE0B75" w:rsidRPr="009A1BB1" w:rsidRDefault="00DE0B75" w:rsidP="00DE0B75">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70.18%</w:t>
            </w:r>
          </w:p>
        </w:tc>
        <w:tc>
          <w:tcPr>
            <w:tcW w:w="1842" w:type="dxa"/>
            <w:shd w:val="clear" w:color="auto" w:fill="auto"/>
            <w:noWrap/>
            <w:vAlign w:val="bottom"/>
            <w:hideMark/>
          </w:tcPr>
          <w:p w14:paraId="016610FA" w14:textId="77777777" w:rsidR="00DE0B75" w:rsidRPr="009A1BB1" w:rsidRDefault="00DE0B75" w:rsidP="00DE0B75">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5.26%</w:t>
            </w:r>
          </w:p>
        </w:tc>
        <w:tc>
          <w:tcPr>
            <w:tcW w:w="1985" w:type="dxa"/>
            <w:shd w:val="clear" w:color="auto" w:fill="auto"/>
            <w:noWrap/>
            <w:vAlign w:val="bottom"/>
            <w:hideMark/>
          </w:tcPr>
          <w:p w14:paraId="43A5FF2B" w14:textId="77777777" w:rsidR="00DE0B75" w:rsidRPr="009A1BB1" w:rsidRDefault="00DE0B75" w:rsidP="00DE0B75">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5.26%</w:t>
            </w:r>
          </w:p>
        </w:tc>
        <w:tc>
          <w:tcPr>
            <w:tcW w:w="1701" w:type="dxa"/>
            <w:shd w:val="clear" w:color="auto" w:fill="auto"/>
            <w:noWrap/>
            <w:vAlign w:val="bottom"/>
            <w:hideMark/>
          </w:tcPr>
          <w:p w14:paraId="523ADEE0" w14:textId="77777777" w:rsidR="00DE0B75" w:rsidRPr="009A1BB1" w:rsidRDefault="00DE0B75" w:rsidP="00DE0B75">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19.30%</w:t>
            </w:r>
          </w:p>
        </w:tc>
      </w:tr>
      <w:tr w:rsidR="00DE0B75" w:rsidRPr="009A1BB1" w14:paraId="7C067EDC" w14:textId="77777777" w:rsidTr="0072032B">
        <w:trPr>
          <w:trHeight w:val="300"/>
        </w:trPr>
        <w:tc>
          <w:tcPr>
            <w:tcW w:w="1418" w:type="dxa"/>
            <w:shd w:val="clear" w:color="auto" w:fill="auto"/>
            <w:noWrap/>
            <w:vAlign w:val="bottom"/>
            <w:hideMark/>
          </w:tcPr>
          <w:p w14:paraId="08B2A87B" w14:textId="77777777" w:rsidR="00DE0B75" w:rsidRPr="009A1BB1" w:rsidRDefault="00DE0B75" w:rsidP="00DE0B75">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55-64</w:t>
            </w:r>
          </w:p>
        </w:tc>
        <w:tc>
          <w:tcPr>
            <w:tcW w:w="1843" w:type="dxa"/>
            <w:shd w:val="clear" w:color="auto" w:fill="auto"/>
            <w:noWrap/>
            <w:vAlign w:val="bottom"/>
            <w:hideMark/>
          </w:tcPr>
          <w:p w14:paraId="48F63300" w14:textId="77777777" w:rsidR="00DE0B75" w:rsidRPr="009A1BB1" w:rsidRDefault="00DE0B75" w:rsidP="00DE0B75">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61.39%</w:t>
            </w:r>
          </w:p>
        </w:tc>
        <w:tc>
          <w:tcPr>
            <w:tcW w:w="1842" w:type="dxa"/>
            <w:shd w:val="clear" w:color="auto" w:fill="auto"/>
            <w:noWrap/>
            <w:vAlign w:val="bottom"/>
            <w:hideMark/>
          </w:tcPr>
          <w:p w14:paraId="280F694F" w14:textId="77777777" w:rsidR="00DE0B75" w:rsidRPr="009A1BB1" w:rsidRDefault="00DE0B75" w:rsidP="00DE0B75">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10.13%</w:t>
            </w:r>
          </w:p>
        </w:tc>
        <w:tc>
          <w:tcPr>
            <w:tcW w:w="1985" w:type="dxa"/>
            <w:shd w:val="clear" w:color="auto" w:fill="auto"/>
            <w:noWrap/>
            <w:vAlign w:val="bottom"/>
            <w:hideMark/>
          </w:tcPr>
          <w:p w14:paraId="7247BB29" w14:textId="77777777" w:rsidR="00DE0B75" w:rsidRPr="009A1BB1" w:rsidRDefault="00DE0B75" w:rsidP="00DE0B75">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9.49%</w:t>
            </w:r>
          </w:p>
        </w:tc>
        <w:tc>
          <w:tcPr>
            <w:tcW w:w="1701" w:type="dxa"/>
            <w:shd w:val="clear" w:color="auto" w:fill="auto"/>
            <w:noWrap/>
            <w:vAlign w:val="bottom"/>
            <w:hideMark/>
          </w:tcPr>
          <w:p w14:paraId="44E40E54" w14:textId="77777777" w:rsidR="00DE0B75" w:rsidRPr="009A1BB1" w:rsidRDefault="00DE0B75" w:rsidP="00DE0B75">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18.99%</w:t>
            </w:r>
          </w:p>
        </w:tc>
      </w:tr>
      <w:tr w:rsidR="00DE0B75" w:rsidRPr="009A1BB1" w14:paraId="3C9A8A35" w14:textId="77777777" w:rsidTr="0072032B">
        <w:trPr>
          <w:trHeight w:val="300"/>
        </w:trPr>
        <w:tc>
          <w:tcPr>
            <w:tcW w:w="1418" w:type="dxa"/>
            <w:shd w:val="clear" w:color="auto" w:fill="auto"/>
            <w:noWrap/>
            <w:vAlign w:val="bottom"/>
            <w:hideMark/>
          </w:tcPr>
          <w:p w14:paraId="203DAFAA" w14:textId="77777777" w:rsidR="00DE0B75" w:rsidRPr="009A1BB1" w:rsidRDefault="00DE0B75" w:rsidP="00DE0B75">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65-74+</w:t>
            </w:r>
          </w:p>
        </w:tc>
        <w:tc>
          <w:tcPr>
            <w:tcW w:w="1843" w:type="dxa"/>
            <w:shd w:val="clear" w:color="auto" w:fill="auto"/>
            <w:noWrap/>
            <w:vAlign w:val="bottom"/>
            <w:hideMark/>
          </w:tcPr>
          <w:p w14:paraId="7988DC67" w14:textId="77777777" w:rsidR="00DE0B75" w:rsidRPr="009A1BB1" w:rsidRDefault="00DE0B75" w:rsidP="00DE0B75">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65.00%</w:t>
            </w:r>
          </w:p>
        </w:tc>
        <w:tc>
          <w:tcPr>
            <w:tcW w:w="1842" w:type="dxa"/>
            <w:shd w:val="clear" w:color="auto" w:fill="auto"/>
            <w:noWrap/>
            <w:vAlign w:val="bottom"/>
            <w:hideMark/>
          </w:tcPr>
          <w:p w14:paraId="127C5ED8" w14:textId="77777777" w:rsidR="00DE0B75" w:rsidRPr="009A1BB1" w:rsidRDefault="00DE0B75" w:rsidP="00DE0B75">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11.67%</w:t>
            </w:r>
          </w:p>
        </w:tc>
        <w:tc>
          <w:tcPr>
            <w:tcW w:w="1985" w:type="dxa"/>
            <w:shd w:val="clear" w:color="auto" w:fill="auto"/>
            <w:noWrap/>
            <w:vAlign w:val="bottom"/>
            <w:hideMark/>
          </w:tcPr>
          <w:p w14:paraId="484F4F06" w14:textId="77777777" w:rsidR="00DE0B75" w:rsidRPr="009A1BB1" w:rsidRDefault="00DE0B75" w:rsidP="00DE0B75">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10.42%</w:t>
            </w:r>
          </w:p>
        </w:tc>
        <w:tc>
          <w:tcPr>
            <w:tcW w:w="1701" w:type="dxa"/>
            <w:shd w:val="clear" w:color="auto" w:fill="auto"/>
            <w:noWrap/>
            <w:vAlign w:val="bottom"/>
            <w:hideMark/>
          </w:tcPr>
          <w:p w14:paraId="259768C1" w14:textId="77777777" w:rsidR="00DE0B75" w:rsidRPr="009A1BB1" w:rsidRDefault="00DE0B75" w:rsidP="00DE0B75">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12.92%</w:t>
            </w:r>
          </w:p>
        </w:tc>
      </w:tr>
      <w:tr w:rsidR="00DE0B75" w:rsidRPr="009A1BB1" w14:paraId="4FF79D5A" w14:textId="77777777" w:rsidTr="0072032B">
        <w:trPr>
          <w:trHeight w:val="300"/>
        </w:trPr>
        <w:tc>
          <w:tcPr>
            <w:tcW w:w="1418" w:type="dxa"/>
            <w:shd w:val="clear" w:color="auto" w:fill="auto"/>
            <w:noWrap/>
            <w:vAlign w:val="bottom"/>
            <w:hideMark/>
          </w:tcPr>
          <w:p w14:paraId="0FB4E1C8" w14:textId="77777777" w:rsidR="00DE0B75" w:rsidRPr="009A1BB1" w:rsidRDefault="00DE0B75" w:rsidP="00DE0B75">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75+</w:t>
            </w:r>
          </w:p>
        </w:tc>
        <w:tc>
          <w:tcPr>
            <w:tcW w:w="1843" w:type="dxa"/>
            <w:shd w:val="clear" w:color="auto" w:fill="auto"/>
            <w:noWrap/>
            <w:vAlign w:val="bottom"/>
            <w:hideMark/>
          </w:tcPr>
          <w:p w14:paraId="294676EC" w14:textId="77777777" w:rsidR="00DE0B75" w:rsidRPr="009A1BB1" w:rsidRDefault="00DE0B75" w:rsidP="00DE0B75">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53.04%</w:t>
            </w:r>
          </w:p>
        </w:tc>
        <w:tc>
          <w:tcPr>
            <w:tcW w:w="1842" w:type="dxa"/>
            <w:shd w:val="clear" w:color="auto" w:fill="auto"/>
            <w:noWrap/>
            <w:vAlign w:val="bottom"/>
            <w:hideMark/>
          </w:tcPr>
          <w:p w14:paraId="0F4CF73B" w14:textId="77777777" w:rsidR="00DE0B75" w:rsidRPr="009A1BB1" w:rsidRDefault="00DE0B75" w:rsidP="00DE0B75">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13.85%</w:t>
            </w:r>
          </w:p>
        </w:tc>
        <w:tc>
          <w:tcPr>
            <w:tcW w:w="1985" w:type="dxa"/>
            <w:shd w:val="clear" w:color="auto" w:fill="auto"/>
            <w:noWrap/>
            <w:vAlign w:val="bottom"/>
            <w:hideMark/>
          </w:tcPr>
          <w:p w14:paraId="16B54E74" w14:textId="77777777" w:rsidR="00DE0B75" w:rsidRPr="009A1BB1" w:rsidRDefault="00DE0B75" w:rsidP="00DE0B75">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21.62%</w:t>
            </w:r>
          </w:p>
        </w:tc>
        <w:tc>
          <w:tcPr>
            <w:tcW w:w="1701" w:type="dxa"/>
            <w:shd w:val="clear" w:color="auto" w:fill="auto"/>
            <w:noWrap/>
            <w:vAlign w:val="bottom"/>
            <w:hideMark/>
          </w:tcPr>
          <w:p w14:paraId="448F7E93" w14:textId="77777777" w:rsidR="00DE0B75" w:rsidRPr="009A1BB1" w:rsidRDefault="00DE0B75" w:rsidP="00DE0B75">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11.49%</w:t>
            </w:r>
          </w:p>
        </w:tc>
      </w:tr>
    </w:tbl>
    <w:p w14:paraId="5541B8DC" w14:textId="77777777" w:rsidR="00DE0B75" w:rsidRPr="009A1BB1" w:rsidRDefault="00DE0B75" w:rsidP="00396819">
      <w:pPr>
        <w:ind w:left="0" w:firstLine="0"/>
        <w:rPr>
          <w:rFonts w:asciiTheme="minorHAnsi" w:hAnsiTheme="minorHAnsi"/>
          <w:lang w:val="en-US"/>
        </w:rPr>
      </w:pPr>
    </w:p>
    <w:p w14:paraId="046BF958" w14:textId="47C1A276" w:rsidR="00DE0B75" w:rsidRPr="009A1BB1" w:rsidRDefault="009F7BD5" w:rsidP="00396819">
      <w:pPr>
        <w:ind w:left="0" w:firstLine="0"/>
        <w:rPr>
          <w:rFonts w:asciiTheme="minorHAnsi" w:hAnsiTheme="minorHAnsi"/>
          <w:lang w:val="en-US"/>
        </w:rPr>
      </w:pPr>
      <w:r w:rsidRPr="009A1BB1">
        <w:rPr>
          <w:rFonts w:asciiTheme="minorHAnsi" w:hAnsiTheme="minorHAnsi"/>
          <w:lang w:val="en-US"/>
        </w:rPr>
        <w:t xml:space="preserve">Given the level of concerns illustrated below in relation to falling, such activities will meet evidenced demand in addition to supporting policy initiatives relating to </w:t>
      </w:r>
      <w:proofErr w:type="gramStart"/>
      <w:r w:rsidRPr="009A1BB1">
        <w:rPr>
          <w:rFonts w:asciiTheme="minorHAnsi" w:hAnsiTheme="minorHAnsi"/>
          <w:lang w:val="en-US"/>
        </w:rPr>
        <w:t>falls</w:t>
      </w:r>
      <w:proofErr w:type="gramEnd"/>
      <w:r w:rsidRPr="009A1BB1">
        <w:rPr>
          <w:rFonts w:asciiTheme="minorHAnsi" w:hAnsiTheme="minorHAnsi"/>
          <w:lang w:val="en-US"/>
        </w:rPr>
        <w:t xml:space="preserve"> prevention. </w:t>
      </w:r>
    </w:p>
    <w:p w14:paraId="42B31500" w14:textId="77777777" w:rsidR="00DE0B75" w:rsidRPr="009A1BB1" w:rsidRDefault="00DE0B75" w:rsidP="00396819">
      <w:pPr>
        <w:ind w:left="0" w:firstLine="0"/>
        <w:rPr>
          <w:rFonts w:asciiTheme="minorHAnsi" w:hAnsiTheme="minorHAnsi"/>
          <w:lang w:val="en-US"/>
        </w:rPr>
      </w:pPr>
    </w:p>
    <w:p w14:paraId="5F9C2813" w14:textId="0AEAF5CC" w:rsidR="0077267D" w:rsidRPr="009A1BB1" w:rsidRDefault="0077267D" w:rsidP="00396819">
      <w:pPr>
        <w:ind w:left="0" w:firstLine="0"/>
        <w:rPr>
          <w:rFonts w:asciiTheme="minorHAnsi" w:hAnsiTheme="minorHAnsi"/>
          <w:b/>
          <w:bCs/>
          <w:color w:val="FF0000"/>
          <w:lang w:val="en-US"/>
        </w:rPr>
      </w:pPr>
    </w:p>
    <w:p w14:paraId="298380EC" w14:textId="77777777" w:rsidR="00396819" w:rsidRPr="009A1BB1" w:rsidRDefault="00396819" w:rsidP="004511C4">
      <w:pPr>
        <w:ind w:left="0" w:firstLine="0"/>
        <w:jc w:val="left"/>
        <w:rPr>
          <w:rFonts w:asciiTheme="minorHAnsi" w:eastAsia="Times New Roman" w:hAnsiTheme="minorHAnsi" w:cs="Calibri"/>
          <w:szCs w:val="24"/>
          <w:lang w:eastAsia="en-GB"/>
        </w:rPr>
      </w:pPr>
    </w:p>
    <w:p w14:paraId="4EB0752E" w14:textId="3EAA6DB1" w:rsidR="00B76162" w:rsidRPr="009A1BB1" w:rsidRDefault="00B76162">
      <w:pPr>
        <w:rPr>
          <w:rFonts w:asciiTheme="minorHAnsi" w:eastAsia="Times New Roman" w:hAnsiTheme="minorHAnsi" w:cs="Calibri"/>
          <w:szCs w:val="24"/>
          <w:lang w:eastAsia="en-GB"/>
        </w:rPr>
      </w:pPr>
      <w:r w:rsidRPr="009A1BB1">
        <w:rPr>
          <w:rFonts w:asciiTheme="minorHAnsi" w:eastAsia="Times New Roman" w:hAnsiTheme="minorHAnsi" w:cs="Calibri"/>
          <w:szCs w:val="24"/>
          <w:lang w:eastAsia="en-GB"/>
        </w:rPr>
        <w:br w:type="page"/>
      </w:r>
    </w:p>
    <w:p w14:paraId="788B09B6" w14:textId="77777777" w:rsidR="00B76162" w:rsidRPr="009A1BB1" w:rsidRDefault="00B76162" w:rsidP="004511C4">
      <w:pPr>
        <w:ind w:left="0" w:firstLine="0"/>
        <w:jc w:val="left"/>
        <w:rPr>
          <w:rFonts w:asciiTheme="minorHAnsi" w:eastAsia="Times New Roman" w:hAnsiTheme="minorHAnsi" w:cs="Calibri"/>
          <w:szCs w:val="24"/>
          <w:lang w:eastAsia="en-GB"/>
        </w:rPr>
        <w:sectPr w:rsidR="00B76162" w:rsidRPr="009A1BB1" w:rsidSect="00FC5E5D">
          <w:pgSz w:w="11906" w:h="16838"/>
          <w:pgMar w:top="1440" w:right="1440" w:bottom="1440" w:left="1440" w:header="709" w:footer="709" w:gutter="0"/>
          <w:cols w:space="708"/>
          <w:docGrid w:linePitch="360"/>
        </w:sectPr>
      </w:pPr>
    </w:p>
    <w:p w14:paraId="4A0202BD" w14:textId="0684627D" w:rsidR="002A231B" w:rsidRPr="009A1BB1" w:rsidRDefault="002A231B" w:rsidP="00396819">
      <w:pPr>
        <w:ind w:left="0" w:firstLine="0"/>
        <w:rPr>
          <w:rFonts w:asciiTheme="minorHAnsi" w:hAnsiTheme="minorHAnsi"/>
          <w:b/>
          <w:bCs/>
          <w:color w:val="FF0000"/>
          <w:lang w:val="en-US"/>
        </w:rPr>
      </w:pPr>
      <w:r w:rsidRPr="009A1BB1">
        <w:rPr>
          <w:rFonts w:asciiTheme="minorHAnsi" w:hAnsiTheme="minorHAnsi"/>
          <w:lang w:val="en-US"/>
        </w:rPr>
        <w:lastRenderedPageBreak/>
        <w:t xml:space="preserve">Respondents </w:t>
      </w:r>
      <w:r w:rsidR="003A1E0A" w:rsidRPr="009A1BB1">
        <w:rPr>
          <w:rFonts w:asciiTheme="minorHAnsi" w:hAnsiTheme="minorHAnsi"/>
          <w:lang w:val="en-US"/>
        </w:rPr>
        <w:t xml:space="preserve">across all ages </w:t>
      </w:r>
      <w:r w:rsidRPr="009A1BB1">
        <w:rPr>
          <w:rFonts w:asciiTheme="minorHAnsi" w:hAnsiTheme="minorHAnsi"/>
          <w:lang w:val="en-US"/>
        </w:rPr>
        <w:t xml:space="preserve">were </w:t>
      </w:r>
      <w:r w:rsidR="007C5334" w:rsidRPr="009A1BB1">
        <w:rPr>
          <w:rFonts w:asciiTheme="minorHAnsi" w:hAnsiTheme="minorHAnsi"/>
          <w:lang w:val="en-US"/>
        </w:rPr>
        <w:t xml:space="preserve">generally positive about </w:t>
      </w:r>
      <w:r w:rsidR="00DA5709" w:rsidRPr="009A1BB1">
        <w:rPr>
          <w:rFonts w:asciiTheme="minorHAnsi" w:hAnsiTheme="minorHAnsi"/>
          <w:lang w:val="en-US"/>
        </w:rPr>
        <w:t>the</w:t>
      </w:r>
      <w:r w:rsidR="007C5334" w:rsidRPr="009A1BB1">
        <w:rPr>
          <w:rFonts w:asciiTheme="minorHAnsi" w:hAnsiTheme="minorHAnsi"/>
          <w:lang w:val="en-US"/>
        </w:rPr>
        <w:t xml:space="preserve"> </w:t>
      </w:r>
      <w:r w:rsidR="003647D3" w:rsidRPr="009A1BB1">
        <w:rPr>
          <w:rFonts w:asciiTheme="minorHAnsi" w:hAnsiTheme="minorHAnsi"/>
          <w:lang w:val="en-US"/>
        </w:rPr>
        <w:t xml:space="preserve">lifestyle </w:t>
      </w:r>
      <w:r w:rsidR="007C5334" w:rsidRPr="009A1BB1">
        <w:rPr>
          <w:rFonts w:asciiTheme="minorHAnsi" w:hAnsiTheme="minorHAnsi"/>
          <w:lang w:val="en-US"/>
        </w:rPr>
        <w:t xml:space="preserve">aspects outlined below with </w:t>
      </w:r>
      <w:r w:rsidR="003A1E0A" w:rsidRPr="009A1BB1">
        <w:rPr>
          <w:rFonts w:asciiTheme="minorHAnsi" w:hAnsiTheme="minorHAnsi"/>
          <w:lang w:val="en-US"/>
        </w:rPr>
        <w:t>living accommodation performing strongly with responses drawn from all ages in relation to phone/broadband connectivity and financial situation were also positive. Mo</w:t>
      </w:r>
      <w:r w:rsidR="007C5334" w:rsidRPr="009A1BB1">
        <w:rPr>
          <w:rFonts w:asciiTheme="minorHAnsi" w:hAnsiTheme="minorHAnsi"/>
          <w:lang w:val="en-US"/>
        </w:rPr>
        <w:t>st concern</w:t>
      </w:r>
      <w:r w:rsidR="003A1E0A" w:rsidRPr="009A1BB1">
        <w:rPr>
          <w:rFonts w:asciiTheme="minorHAnsi" w:hAnsiTheme="minorHAnsi"/>
          <w:lang w:val="en-US"/>
        </w:rPr>
        <w:t xml:space="preserve"> was </w:t>
      </w:r>
      <w:r w:rsidR="007C5334" w:rsidRPr="009A1BB1">
        <w:rPr>
          <w:rFonts w:asciiTheme="minorHAnsi" w:hAnsiTheme="minorHAnsi"/>
          <w:lang w:val="en-US"/>
        </w:rPr>
        <w:t>expressed in relation to physical connectivity, reflecting wider consultation concerns around transport and access to services</w:t>
      </w:r>
      <w:r w:rsidR="00D82ACC" w:rsidRPr="009A1BB1">
        <w:rPr>
          <w:rFonts w:asciiTheme="minorHAnsi" w:hAnsiTheme="minorHAnsi"/>
          <w:lang w:val="en-US"/>
        </w:rPr>
        <w:t xml:space="preserve"> across the </w:t>
      </w:r>
      <w:proofErr w:type="gramStart"/>
      <w:r w:rsidR="00D82ACC" w:rsidRPr="009A1BB1">
        <w:rPr>
          <w:rFonts w:asciiTheme="minorHAnsi" w:hAnsiTheme="minorHAnsi"/>
          <w:lang w:val="en-US"/>
        </w:rPr>
        <w:t>District</w:t>
      </w:r>
      <w:proofErr w:type="gramEnd"/>
      <w:r w:rsidR="007C5334" w:rsidRPr="009A1BB1">
        <w:rPr>
          <w:rFonts w:asciiTheme="minorHAnsi" w:hAnsiTheme="minorHAnsi"/>
          <w:lang w:val="en-US"/>
        </w:rPr>
        <w:t xml:space="preserve">. </w:t>
      </w:r>
      <w:r w:rsidR="00DA5709" w:rsidRPr="009A1BB1">
        <w:rPr>
          <w:rFonts w:asciiTheme="minorHAnsi" w:hAnsiTheme="minorHAnsi"/>
          <w:lang w:val="en-US"/>
        </w:rPr>
        <w:t xml:space="preserve">Addressing this issue will be central to the Age Friendly strategy and action plan and establishing Fermanagh and Omagh as an Age Friendly District. </w:t>
      </w:r>
      <w:r w:rsidR="007C5334" w:rsidRPr="009A1BB1">
        <w:rPr>
          <w:rFonts w:asciiTheme="minorHAnsi" w:hAnsiTheme="minorHAnsi"/>
          <w:lang w:val="en-US"/>
        </w:rPr>
        <w:t xml:space="preserve"> </w:t>
      </w:r>
    </w:p>
    <w:p w14:paraId="2937BEDB" w14:textId="77777777" w:rsidR="002A231B" w:rsidRPr="009A1BB1" w:rsidRDefault="002A231B" w:rsidP="00396819">
      <w:pPr>
        <w:ind w:left="0" w:firstLine="0"/>
        <w:rPr>
          <w:rFonts w:asciiTheme="minorHAnsi" w:hAnsiTheme="minorHAnsi"/>
          <w:b/>
          <w:bCs/>
          <w:color w:val="FF0000"/>
          <w:lang w:val="en-US"/>
        </w:rPr>
      </w:pPr>
    </w:p>
    <w:tbl>
      <w:tblPr>
        <w:tblW w:w="14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8"/>
        <w:gridCol w:w="868"/>
        <w:gridCol w:w="868"/>
        <w:gridCol w:w="868"/>
        <w:gridCol w:w="868"/>
        <w:gridCol w:w="868"/>
        <w:gridCol w:w="996"/>
        <w:gridCol w:w="996"/>
        <w:gridCol w:w="1048"/>
        <w:gridCol w:w="1048"/>
        <w:gridCol w:w="1048"/>
        <w:gridCol w:w="1048"/>
      </w:tblGrid>
      <w:tr w:rsidR="00396819" w:rsidRPr="009A1BB1" w14:paraId="1230C8B7" w14:textId="77777777" w:rsidTr="00AB6933">
        <w:trPr>
          <w:trHeight w:val="288"/>
        </w:trPr>
        <w:tc>
          <w:tcPr>
            <w:tcW w:w="14916" w:type="dxa"/>
            <w:gridSpan w:val="12"/>
            <w:shd w:val="clear" w:color="auto" w:fill="DAE9F7" w:themeFill="text2" w:themeFillTint="1A"/>
            <w:noWrap/>
            <w:vAlign w:val="bottom"/>
          </w:tcPr>
          <w:p w14:paraId="0D1FA605" w14:textId="77777777" w:rsidR="00396819" w:rsidRPr="009A1BB1" w:rsidRDefault="00396819" w:rsidP="00CB11CB">
            <w:pPr>
              <w:ind w:left="0" w:firstLine="0"/>
              <w:jc w:val="center"/>
              <w:rPr>
                <w:rFonts w:asciiTheme="minorHAnsi" w:eastAsia="Times New Roman" w:hAnsiTheme="minorHAnsi" w:cs="Calibri"/>
                <w:color w:val="333333"/>
                <w:szCs w:val="24"/>
                <w:lang w:eastAsia="en-GB"/>
              </w:rPr>
            </w:pPr>
            <w:r w:rsidRPr="009A1BB1">
              <w:rPr>
                <w:rFonts w:asciiTheme="minorHAnsi" w:eastAsia="Times New Roman" w:hAnsiTheme="minorHAnsi" w:cs="Calibri"/>
                <w:b/>
                <w:bCs/>
                <w:color w:val="333333"/>
                <w:szCs w:val="24"/>
                <w:lang w:eastAsia="en-GB"/>
              </w:rPr>
              <w:t>Please give a score on how you feel about the following where 0 = ‘not at all satisfied’ and 10 = ‘completely satisfied’</w:t>
            </w:r>
          </w:p>
        </w:tc>
      </w:tr>
      <w:tr w:rsidR="00396819" w:rsidRPr="009A1BB1" w14:paraId="070EFCA1" w14:textId="77777777" w:rsidTr="00CB11CB">
        <w:trPr>
          <w:trHeight w:val="288"/>
        </w:trPr>
        <w:tc>
          <w:tcPr>
            <w:tcW w:w="4748" w:type="dxa"/>
            <w:shd w:val="clear" w:color="auto" w:fill="auto"/>
            <w:noWrap/>
            <w:vAlign w:val="bottom"/>
            <w:hideMark/>
          </w:tcPr>
          <w:p w14:paraId="7490D61B" w14:textId="77777777" w:rsidR="00396819" w:rsidRPr="009A1BB1" w:rsidRDefault="00396819" w:rsidP="00CB11CB">
            <w:pPr>
              <w:ind w:left="0" w:firstLine="0"/>
              <w:jc w:val="center"/>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 </w:t>
            </w:r>
          </w:p>
        </w:tc>
        <w:tc>
          <w:tcPr>
            <w:tcW w:w="814" w:type="dxa"/>
            <w:shd w:val="clear" w:color="auto" w:fill="auto"/>
            <w:noWrap/>
            <w:vAlign w:val="bottom"/>
            <w:hideMark/>
          </w:tcPr>
          <w:p w14:paraId="7372BF42" w14:textId="77777777" w:rsidR="00396819" w:rsidRPr="009A1BB1" w:rsidRDefault="00396819" w:rsidP="00CB11CB">
            <w:pPr>
              <w:ind w:left="0" w:firstLine="0"/>
              <w:jc w:val="center"/>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0</w:t>
            </w:r>
          </w:p>
        </w:tc>
        <w:tc>
          <w:tcPr>
            <w:tcW w:w="814" w:type="dxa"/>
            <w:shd w:val="clear" w:color="auto" w:fill="auto"/>
            <w:noWrap/>
            <w:vAlign w:val="bottom"/>
            <w:hideMark/>
          </w:tcPr>
          <w:p w14:paraId="1420295C" w14:textId="77777777" w:rsidR="00396819" w:rsidRPr="009A1BB1" w:rsidRDefault="00396819" w:rsidP="00CB11CB">
            <w:pPr>
              <w:ind w:left="0" w:firstLine="0"/>
              <w:jc w:val="center"/>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1</w:t>
            </w:r>
          </w:p>
        </w:tc>
        <w:tc>
          <w:tcPr>
            <w:tcW w:w="814" w:type="dxa"/>
            <w:shd w:val="clear" w:color="auto" w:fill="auto"/>
            <w:noWrap/>
            <w:vAlign w:val="bottom"/>
            <w:hideMark/>
          </w:tcPr>
          <w:p w14:paraId="30DF74EE" w14:textId="77777777" w:rsidR="00396819" w:rsidRPr="009A1BB1" w:rsidRDefault="00396819" w:rsidP="00CB11CB">
            <w:pPr>
              <w:ind w:left="0" w:firstLine="0"/>
              <w:jc w:val="center"/>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2</w:t>
            </w:r>
          </w:p>
        </w:tc>
        <w:tc>
          <w:tcPr>
            <w:tcW w:w="814" w:type="dxa"/>
            <w:shd w:val="clear" w:color="auto" w:fill="auto"/>
            <w:noWrap/>
            <w:vAlign w:val="bottom"/>
            <w:hideMark/>
          </w:tcPr>
          <w:p w14:paraId="0795A562" w14:textId="77777777" w:rsidR="00396819" w:rsidRPr="009A1BB1" w:rsidRDefault="00396819" w:rsidP="00CB11CB">
            <w:pPr>
              <w:ind w:left="0" w:firstLine="0"/>
              <w:jc w:val="center"/>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3</w:t>
            </w:r>
          </w:p>
        </w:tc>
        <w:tc>
          <w:tcPr>
            <w:tcW w:w="814" w:type="dxa"/>
            <w:shd w:val="clear" w:color="auto" w:fill="auto"/>
            <w:noWrap/>
            <w:vAlign w:val="bottom"/>
            <w:hideMark/>
          </w:tcPr>
          <w:p w14:paraId="12F648B1" w14:textId="77777777" w:rsidR="00396819" w:rsidRPr="009A1BB1" w:rsidRDefault="00396819" w:rsidP="00CB11CB">
            <w:pPr>
              <w:ind w:left="0" w:firstLine="0"/>
              <w:jc w:val="center"/>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4</w:t>
            </w:r>
          </w:p>
        </w:tc>
        <w:tc>
          <w:tcPr>
            <w:tcW w:w="953" w:type="dxa"/>
            <w:shd w:val="clear" w:color="auto" w:fill="auto"/>
            <w:noWrap/>
            <w:vAlign w:val="bottom"/>
            <w:hideMark/>
          </w:tcPr>
          <w:p w14:paraId="0D4F6899" w14:textId="77777777" w:rsidR="00396819" w:rsidRPr="009A1BB1" w:rsidRDefault="00396819" w:rsidP="00CB11CB">
            <w:pPr>
              <w:ind w:left="0" w:firstLine="0"/>
              <w:jc w:val="center"/>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5</w:t>
            </w:r>
          </w:p>
        </w:tc>
        <w:tc>
          <w:tcPr>
            <w:tcW w:w="953" w:type="dxa"/>
            <w:shd w:val="clear" w:color="auto" w:fill="auto"/>
            <w:noWrap/>
            <w:vAlign w:val="bottom"/>
            <w:hideMark/>
          </w:tcPr>
          <w:p w14:paraId="3A6C7532" w14:textId="77777777" w:rsidR="00396819" w:rsidRPr="009A1BB1" w:rsidRDefault="00396819" w:rsidP="00CB11CB">
            <w:pPr>
              <w:ind w:left="0" w:firstLine="0"/>
              <w:jc w:val="center"/>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6</w:t>
            </w:r>
          </w:p>
        </w:tc>
        <w:tc>
          <w:tcPr>
            <w:tcW w:w="1048" w:type="dxa"/>
            <w:shd w:val="clear" w:color="auto" w:fill="auto"/>
            <w:noWrap/>
            <w:vAlign w:val="bottom"/>
            <w:hideMark/>
          </w:tcPr>
          <w:p w14:paraId="6DD8E12B" w14:textId="77777777" w:rsidR="00396819" w:rsidRPr="009A1BB1" w:rsidRDefault="00396819" w:rsidP="00CB11CB">
            <w:pPr>
              <w:ind w:left="0" w:firstLine="0"/>
              <w:jc w:val="center"/>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7</w:t>
            </w:r>
          </w:p>
        </w:tc>
        <w:tc>
          <w:tcPr>
            <w:tcW w:w="1048" w:type="dxa"/>
            <w:shd w:val="clear" w:color="auto" w:fill="auto"/>
            <w:noWrap/>
            <w:vAlign w:val="bottom"/>
            <w:hideMark/>
          </w:tcPr>
          <w:p w14:paraId="34431EF1" w14:textId="77777777" w:rsidR="00396819" w:rsidRPr="009A1BB1" w:rsidRDefault="00396819" w:rsidP="00CB11CB">
            <w:pPr>
              <w:ind w:left="0" w:firstLine="0"/>
              <w:jc w:val="center"/>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8</w:t>
            </w:r>
          </w:p>
        </w:tc>
        <w:tc>
          <w:tcPr>
            <w:tcW w:w="1048" w:type="dxa"/>
            <w:shd w:val="clear" w:color="auto" w:fill="auto"/>
            <w:noWrap/>
            <w:vAlign w:val="bottom"/>
            <w:hideMark/>
          </w:tcPr>
          <w:p w14:paraId="0E06C1D2" w14:textId="77777777" w:rsidR="00396819" w:rsidRPr="009A1BB1" w:rsidRDefault="00396819" w:rsidP="00CB11CB">
            <w:pPr>
              <w:ind w:left="0" w:firstLine="0"/>
              <w:jc w:val="center"/>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9</w:t>
            </w:r>
          </w:p>
        </w:tc>
        <w:tc>
          <w:tcPr>
            <w:tcW w:w="1048" w:type="dxa"/>
            <w:shd w:val="clear" w:color="auto" w:fill="auto"/>
            <w:noWrap/>
            <w:vAlign w:val="bottom"/>
            <w:hideMark/>
          </w:tcPr>
          <w:p w14:paraId="34464698" w14:textId="77777777" w:rsidR="00396819" w:rsidRPr="009A1BB1" w:rsidRDefault="00396819" w:rsidP="00CB11CB">
            <w:pPr>
              <w:ind w:left="0" w:firstLine="0"/>
              <w:jc w:val="center"/>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10</w:t>
            </w:r>
          </w:p>
        </w:tc>
      </w:tr>
      <w:tr w:rsidR="00396819" w:rsidRPr="009A1BB1" w14:paraId="7D38467C" w14:textId="77777777" w:rsidTr="00CB11CB">
        <w:trPr>
          <w:trHeight w:val="288"/>
        </w:trPr>
        <w:tc>
          <w:tcPr>
            <w:tcW w:w="4748" w:type="dxa"/>
            <w:shd w:val="clear" w:color="auto" w:fill="auto"/>
            <w:noWrap/>
            <w:vAlign w:val="bottom"/>
            <w:hideMark/>
          </w:tcPr>
          <w:p w14:paraId="64FE63EF" w14:textId="77777777" w:rsidR="00396819" w:rsidRPr="009A1BB1" w:rsidRDefault="00396819" w:rsidP="00CB11CB">
            <w:pPr>
              <w:ind w:left="0" w:firstLine="0"/>
              <w:jc w:val="lef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Your life nowadays</w:t>
            </w:r>
          </w:p>
        </w:tc>
        <w:tc>
          <w:tcPr>
            <w:tcW w:w="814" w:type="dxa"/>
            <w:shd w:val="clear" w:color="auto" w:fill="auto"/>
            <w:noWrap/>
            <w:vAlign w:val="bottom"/>
            <w:hideMark/>
          </w:tcPr>
          <w:p w14:paraId="0E4CB18D" w14:textId="77777777" w:rsidR="00396819" w:rsidRPr="009A1BB1" w:rsidRDefault="00396819"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1.02%</w:t>
            </w:r>
          </w:p>
        </w:tc>
        <w:tc>
          <w:tcPr>
            <w:tcW w:w="814" w:type="dxa"/>
            <w:shd w:val="clear" w:color="auto" w:fill="auto"/>
            <w:noWrap/>
            <w:vAlign w:val="bottom"/>
            <w:hideMark/>
          </w:tcPr>
          <w:p w14:paraId="2F442D04" w14:textId="77777777" w:rsidR="00396819" w:rsidRPr="009A1BB1" w:rsidRDefault="00396819"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0.26%</w:t>
            </w:r>
          </w:p>
        </w:tc>
        <w:tc>
          <w:tcPr>
            <w:tcW w:w="814" w:type="dxa"/>
            <w:shd w:val="clear" w:color="auto" w:fill="auto"/>
            <w:noWrap/>
            <w:vAlign w:val="bottom"/>
            <w:hideMark/>
          </w:tcPr>
          <w:p w14:paraId="657FAE2B" w14:textId="77777777" w:rsidR="00396819" w:rsidRPr="009A1BB1" w:rsidRDefault="00396819"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1.53%</w:t>
            </w:r>
          </w:p>
        </w:tc>
        <w:tc>
          <w:tcPr>
            <w:tcW w:w="814" w:type="dxa"/>
            <w:shd w:val="clear" w:color="auto" w:fill="auto"/>
            <w:noWrap/>
            <w:vAlign w:val="bottom"/>
            <w:hideMark/>
          </w:tcPr>
          <w:p w14:paraId="6E499EE8" w14:textId="77777777" w:rsidR="00396819" w:rsidRPr="009A1BB1" w:rsidRDefault="00396819"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0.51%</w:t>
            </w:r>
          </w:p>
        </w:tc>
        <w:tc>
          <w:tcPr>
            <w:tcW w:w="814" w:type="dxa"/>
            <w:shd w:val="clear" w:color="auto" w:fill="auto"/>
            <w:noWrap/>
            <w:vAlign w:val="bottom"/>
            <w:hideMark/>
          </w:tcPr>
          <w:p w14:paraId="19620AB7" w14:textId="77777777" w:rsidR="00396819" w:rsidRPr="009A1BB1" w:rsidRDefault="00396819"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2.43%</w:t>
            </w:r>
          </w:p>
        </w:tc>
        <w:tc>
          <w:tcPr>
            <w:tcW w:w="953" w:type="dxa"/>
            <w:shd w:val="clear" w:color="auto" w:fill="auto"/>
            <w:noWrap/>
            <w:vAlign w:val="bottom"/>
            <w:hideMark/>
          </w:tcPr>
          <w:p w14:paraId="6141DFA0" w14:textId="77777777" w:rsidR="00396819" w:rsidRPr="009A1BB1" w:rsidRDefault="00396819"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16.88%</w:t>
            </w:r>
          </w:p>
        </w:tc>
        <w:tc>
          <w:tcPr>
            <w:tcW w:w="953" w:type="dxa"/>
            <w:shd w:val="clear" w:color="auto" w:fill="auto"/>
            <w:noWrap/>
            <w:vAlign w:val="bottom"/>
            <w:hideMark/>
          </w:tcPr>
          <w:p w14:paraId="372CF277" w14:textId="77777777" w:rsidR="00396819" w:rsidRPr="009A1BB1" w:rsidRDefault="00396819"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6.27%</w:t>
            </w:r>
          </w:p>
        </w:tc>
        <w:tc>
          <w:tcPr>
            <w:tcW w:w="1048" w:type="dxa"/>
            <w:shd w:val="clear" w:color="auto" w:fill="auto"/>
            <w:noWrap/>
            <w:vAlign w:val="bottom"/>
            <w:hideMark/>
          </w:tcPr>
          <w:p w14:paraId="525E83F0" w14:textId="77777777" w:rsidR="00396819" w:rsidRPr="009A1BB1" w:rsidRDefault="00396819"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13.43%</w:t>
            </w:r>
          </w:p>
        </w:tc>
        <w:tc>
          <w:tcPr>
            <w:tcW w:w="1048" w:type="dxa"/>
            <w:shd w:val="clear" w:color="auto" w:fill="auto"/>
            <w:noWrap/>
            <w:vAlign w:val="bottom"/>
            <w:hideMark/>
          </w:tcPr>
          <w:p w14:paraId="0EF87DAF" w14:textId="77777777" w:rsidR="00396819" w:rsidRPr="009A1BB1" w:rsidRDefault="00396819"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27.11%</w:t>
            </w:r>
          </w:p>
        </w:tc>
        <w:tc>
          <w:tcPr>
            <w:tcW w:w="1048" w:type="dxa"/>
            <w:shd w:val="clear" w:color="auto" w:fill="auto"/>
            <w:noWrap/>
            <w:vAlign w:val="bottom"/>
            <w:hideMark/>
          </w:tcPr>
          <w:p w14:paraId="6DFA60D6" w14:textId="77777777" w:rsidR="00396819" w:rsidRPr="009A1BB1" w:rsidRDefault="00396819"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13.04%</w:t>
            </w:r>
          </w:p>
        </w:tc>
        <w:tc>
          <w:tcPr>
            <w:tcW w:w="1048" w:type="dxa"/>
            <w:shd w:val="clear" w:color="auto" w:fill="auto"/>
            <w:noWrap/>
            <w:vAlign w:val="bottom"/>
            <w:hideMark/>
          </w:tcPr>
          <w:p w14:paraId="3961EFC6" w14:textId="77777777" w:rsidR="00396819" w:rsidRPr="009A1BB1" w:rsidRDefault="00396819"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18.03%</w:t>
            </w:r>
          </w:p>
        </w:tc>
      </w:tr>
      <w:tr w:rsidR="00396819" w:rsidRPr="009A1BB1" w14:paraId="4D9C7CDD" w14:textId="77777777" w:rsidTr="00CB11CB">
        <w:trPr>
          <w:trHeight w:val="288"/>
        </w:trPr>
        <w:tc>
          <w:tcPr>
            <w:tcW w:w="4748" w:type="dxa"/>
            <w:shd w:val="clear" w:color="auto" w:fill="auto"/>
            <w:noWrap/>
            <w:vAlign w:val="bottom"/>
            <w:hideMark/>
          </w:tcPr>
          <w:p w14:paraId="72F4EECA" w14:textId="0C70414A" w:rsidR="00396819" w:rsidRPr="009A1BB1" w:rsidRDefault="00396819" w:rsidP="00CB11CB">
            <w:pPr>
              <w:ind w:left="0" w:firstLine="0"/>
              <w:jc w:val="lef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 xml:space="preserve">Your physical </w:t>
            </w:r>
            <w:r w:rsidR="007C5334" w:rsidRPr="009A1BB1">
              <w:rPr>
                <w:rFonts w:asciiTheme="minorHAnsi" w:eastAsia="Times New Roman" w:hAnsiTheme="minorHAnsi" w:cs="Calibri"/>
                <w:color w:val="333333"/>
                <w:szCs w:val="24"/>
                <w:lang w:eastAsia="en-GB"/>
              </w:rPr>
              <w:t>h</w:t>
            </w:r>
            <w:r w:rsidRPr="009A1BB1">
              <w:rPr>
                <w:rFonts w:asciiTheme="minorHAnsi" w:eastAsia="Times New Roman" w:hAnsiTheme="minorHAnsi" w:cs="Calibri"/>
                <w:color w:val="333333"/>
                <w:szCs w:val="24"/>
                <w:lang w:eastAsia="en-GB"/>
              </w:rPr>
              <w:t>ealth</w:t>
            </w:r>
          </w:p>
        </w:tc>
        <w:tc>
          <w:tcPr>
            <w:tcW w:w="814" w:type="dxa"/>
            <w:shd w:val="clear" w:color="auto" w:fill="auto"/>
            <w:noWrap/>
            <w:vAlign w:val="bottom"/>
            <w:hideMark/>
          </w:tcPr>
          <w:p w14:paraId="3979C361" w14:textId="77777777" w:rsidR="00396819" w:rsidRPr="009A1BB1" w:rsidRDefault="00396819"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1.02%</w:t>
            </w:r>
          </w:p>
        </w:tc>
        <w:tc>
          <w:tcPr>
            <w:tcW w:w="814" w:type="dxa"/>
            <w:shd w:val="clear" w:color="auto" w:fill="auto"/>
            <w:noWrap/>
            <w:vAlign w:val="bottom"/>
            <w:hideMark/>
          </w:tcPr>
          <w:p w14:paraId="0F492DCB" w14:textId="77777777" w:rsidR="00396819" w:rsidRPr="009A1BB1" w:rsidRDefault="00396819"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0.64%</w:t>
            </w:r>
          </w:p>
        </w:tc>
        <w:tc>
          <w:tcPr>
            <w:tcW w:w="814" w:type="dxa"/>
            <w:shd w:val="clear" w:color="auto" w:fill="auto"/>
            <w:noWrap/>
            <w:vAlign w:val="bottom"/>
            <w:hideMark/>
          </w:tcPr>
          <w:p w14:paraId="056E7827" w14:textId="77777777" w:rsidR="00396819" w:rsidRPr="009A1BB1" w:rsidRDefault="00396819"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2.05%</w:t>
            </w:r>
          </w:p>
        </w:tc>
        <w:tc>
          <w:tcPr>
            <w:tcW w:w="814" w:type="dxa"/>
            <w:shd w:val="clear" w:color="auto" w:fill="auto"/>
            <w:noWrap/>
            <w:vAlign w:val="bottom"/>
            <w:hideMark/>
          </w:tcPr>
          <w:p w14:paraId="7A041481" w14:textId="77777777" w:rsidR="00396819" w:rsidRPr="009A1BB1" w:rsidRDefault="00396819"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2.94%</w:t>
            </w:r>
          </w:p>
        </w:tc>
        <w:tc>
          <w:tcPr>
            <w:tcW w:w="814" w:type="dxa"/>
            <w:shd w:val="clear" w:color="auto" w:fill="auto"/>
            <w:noWrap/>
            <w:vAlign w:val="bottom"/>
            <w:hideMark/>
          </w:tcPr>
          <w:p w14:paraId="09939CBE" w14:textId="77777777" w:rsidR="00396819" w:rsidRPr="009A1BB1" w:rsidRDefault="00396819"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5.37%</w:t>
            </w:r>
          </w:p>
        </w:tc>
        <w:tc>
          <w:tcPr>
            <w:tcW w:w="953" w:type="dxa"/>
            <w:shd w:val="clear" w:color="auto" w:fill="auto"/>
            <w:noWrap/>
            <w:vAlign w:val="bottom"/>
            <w:hideMark/>
          </w:tcPr>
          <w:p w14:paraId="7EF0CC82" w14:textId="77777777" w:rsidR="00396819" w:rsidRPr="009A1BB1" w:rsidRDefault="00396819"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17.01%</w:t>
            </w:r>
          </w:p>
        </w:tc>
        <w:tc>
          <w:tcPr>
            <w:tcW w:w="953" w:type="dxa"/>
            <w:shd w:val="clear" w:color="auto" w:fill="auto"/>
            <w:noWrap/>
            <w:vAlign w:val="bottom"/>
            <w:hideMark/>
          </w:tcPr>
          <w:p w14:paraId="76E28CDC" w14:textId="77777777" w:rsidR="00396819" w:rsidRPr="009A1BB1" w:rsidRDefault="00396819"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11.13%</w:t>
            </w:r>
          </w:p>
        </w:tc>
        <w:tc>
          <w:tcPr>
            <w:tcW w:w="1048" w:type="dxa"/>
            <w:shd w:val="clear" w:color="auto" w:fill="auto"/>
            <w:noWrap/>
            <w:vAlign w:val="bottom"/>
            <w:hideMark/>
          </w:tcPr>
          <w:p w14:paraId="6C42DB04" w14:textId="77777777" w:rsidR="00396819" w:rsidRPr="009A1BB1" w:rsidRDefault="00396819"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14.71%</w:t>
            </w:r>
          </w:p>
        </w:tc>
        <w:tc>
          <w:tcPr>
            <w:tcW w:w="1048" w:type="dxa"/>
            <w:shd w:val="clear" w:color="auto" w:fill="auto"/>
            <w:noWrap/>
            <w:vAlign w:val="bottom"/>
            <w:hideMark/>
          </w:tcPr>
          <w:p w14:paraId="5BD91579" w14:textId="77777777" w:rsidR="00396819" w:rsidRPr="009A1BB1" w:rsidRDefault="00396819"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24.17%</w:t>
            </w:r>
          </w:p>
        </w:tc>
        <w:tc>
          <w:tcPr>
            <w:tcW w:w="1048" w:type="dxa"/>
            <w:shd w:val="clear" w:color="auto" w:fill="auto"/>
            <w:noWrap/>
            <w:vAlign w:val="bottom"/>
            <w:hideMark/>
          </w:tcPr>
          <w:p w14:paraId="3219A7E3" w14:textId="77777777" w:rsidR="00396819" w:rsidRPr="009A1BB1" w:rsidRDefault="00396819"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11.38%</w:t>
            </w:r>
          </w:p>
        </w:tc>
        <w:tc>
          <w:tcPr>
            <w:tcW w:w="1048" w:type="dxa"/>
            <w:shd w:val="clear" w:color="auto" w:fill="auto"/>
            <w:noWrap/>
            <w:vAlign w:val="bottom"/>
            <w:hideMark/>
          </w:tcPr>
          <w:p w14:paraId="1D4A7CA5" w14:textId="77777777" w:rsidR="00396819" w:rsidRPr="009A1BB1" w:rsidRDefault="00396819"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9.85%</w:t>
            </w:r>
          </w:p>
        </w:tc>
      </w:tr>
      <w:tr w:rsidR="00396819" w:rsidRPr="009A1BB1" w14:paraId="3F6CE022" w14:textId="77777777" w:rsidTr="00CB11CB">
        <w:trPr>
          <w:trHeight w:val="288"/>
        </w:trPr>
        <w:tc>
          <w:tcPr>
            <w:tcW w:w="4748" w:type="dxa"/>
            <w:shd w:val="clear" w:color="auto" w:fill="auto"/>
            <w:noWrap/>
            <w:vAlign w:val="bottom"/>
            <w:hideMark/>
          </w:tcPr>
          <w:p w14:paraId="076F0999" w14:textId="77777777" w:rsidR="00396819" w:rsidRPr="009A1BB1" w:rsidRDefault="00396819" w:rsidP="00CB11CB">
            <w:pPr>
              <w:ind w:left="0" w:firstLine="0"/>
              <w:jc w:val="lef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Your mental health emotional wellbeing</w:t>
            </w:r>
          </w:p>
        </w:tc>
        <w:tc>
          <w:tcPr>
            <w:tcW w:w="814" w:type="dxa"/>
            <w:shd w:val="clear" w:color="auto" w:fill="auto"/>
            <w:noWrap/>
            <w:vAlign w:val="bottom"/>
            <w:hideMark/>
          </w:tcPr>
          <w:p w14:paraId="49CFE7DB" w14:textId="77777777" w:rsidR="00396819" w:rsidRPr="009A1BB1" w:rsidRDefault="00396819"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1.15%</w:t>
            </w:r>
          </w:p>
        </w:tc>
        <w:tc>
          <w:tcPr>
            <w:tcW w:w="814" w:type="dxa"/>
            <w:shd w:val="clear" w:color="auto" w:fill="auto"/>
            <w:noWrap/>
            <w:vAlign w:val="bottom"/>
            <w:hideMark/>
          </w:tcPr>
          <w:p w14:paraId="47FE9C04" w14:textId="77777777" w:rsidR="00396819" w:rsidRPr="009A1BB1" w:rsidRDefault="00396819"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0.38%</w:t>
            </w:r>
          </w:p>
        </w:tc>
        <w:tc>
          <w:tcPr>
            <w:tcW w:w="814" w:type="dxa"/>
            <w:shd w:val="clear" w:color="auto" w:fill="auto"/>
            <w:noWrap/>
            <w:vAlign w:val="bottom"/>
            <w:hideMark/>
          </w:tcPr>
          <w:p w14:paraId="0DB42F08" w14:textId="77777777" w:rsidR="00396819" w:rsidRPr="009A1BB1" w:rsidRDefault="00396819"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2.05%</w:t>
            </w:r>
          </w:p>
        </w:tc>
        <w:tc>
          <w:tcPr>
            <w:tcW w:w="814" w:type="dxa"/>
            <w:shd w:val="clear" w:color="auto" w:fill="auto"/>
            <w:noWrap/>
            <w:vAlign w:val="bottom"/>
            <w:hideMark/>
          </w:tcPr>
          <w:p w14:paraId="547CF6C2" w14:textId="77777777" w:rsidR="00396819" w:rsidRPr="009A1BB1" w:rsidRDefault="00396819"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2.43%</w:t>
            </w:r>
          </w:p>
        </w:tc>
        <w:tc>
          <w:tcPr>
            <w:tcW w:w="814" w:type="dxa"/>
            <w:shd w:val="clear" w:color="auto" w:fill="auto"/>
            <w:noWrap/>
            <w:vAlign w:val="bottom"/>
            <w:hideMark/>
          </w:tcPr>
          <w:p w14:paraId="59135ACC" w14:textId="77777777" w:rsidR="00396819" w:rsidRPr="009A1BB1" w:rsidRDefault="00396819"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3.71%</w:t>
            </w:r>
          </w:p>
        </w:tc>
        <w:tc>
          <w:tcPr>
            <w:tcW w:w="953" w:type="dxa"/>
            <w:shd w:val="clear" w:color="auto" w:fill="auto"/>
            <w:noWrap/>
            <w:vAlign w:val="bottom"/>
            <w:hideMark/>
          </w:tcPr>
          <w:p w14:paraId="568F3AA5" w14:textId="77777777" w:rsidR="00396819" w:rsidRPr="009A1BB1" w:rsidRDefault="00396819"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11.76%</w:t>
            </w:r>
          </w:p>
        </w:tc>
        <w:tc>
          <w:tcPr>
            <w:tcW w:w="953" w:type="dxa"/>
            <w:shd w:val="clear" w:color="auto" w:fill="auto"/>
            <w:noWrap/>
            <w:vAlign w:val="bottom"/>
            <w:hideMark/>
          </w:tcPr>
          <w:p w14:paraId="4FC9B36B" w14:textId="77777777" w:rsidR="00396819" w:rsidRPr="009A1BB1" w:rsidRDefault="00396819"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6.91%</w:t>
            </w:r>
          </w:p>
        </w:tc>
        <w:tc>
          <w:tcPr>
            <w:tcW w:w="1048" w:type="dxa"/>
            <w:shd w:val="clear" w:color="auto" w:fill="auto"/>
            <w:noWrap/>
            <w:vAlign w:val="bottom"/>
            <w:hideMark/>
          </w:tcPr>
          <w:p w14:paraId="07F4E3CB" w14:textId="77777777" w:rsidR="00396819" w:rsidRPr="009A1BB1" w:rsidRDefault="00396819"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10.61%</w:t>
            </w:r>
          </w:p>
        </w:tc>
        <w:tc>
          <w:tcPr>
            <w:tcW w:w="1048" w:type="dxa"/>
            <w:shd w:val="clear" w:color="auto" w:fill="auto"/>
            <w:noWrap/>
            <w:vAlign w:val="bottom"/>
            <w:hideMark/>
          </w:tcPr>
          <w:p w14:paraId="58D3A701" w14:textId="77777777" w:rsidR="00396819" w:rsidRPr="009A1BB1" w:rsidRDefault="00396819"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23.02%</w:t>
            </w:r>
          </w:p>
        </w:tc>
        <w:tc>
          <w:tcPr>
            <w:tcW w:w="1048" w:type="dxa"/>
            <w:shd w:val="clear" w:color="auto" w:fill="auto"/>
            <w:noWrap/>
            <w:vAlign w:val="bottom"/>
            <w:hideMark/>
          </w:tcPr>
          <w:p w14:paraId="4ABABD69" w14:textId="77777777" w:rsidR="00396819" w:rsidRPr="009A1BB1" w:rsidRDefault="00396819"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16.88%</w:t>
            </w:r>
          </w:p>
        </w:tc>
        <w:tc>
          <w:tcPr>
            <w:tcW w:w="1048" w:type="dxa"/>
            <w:shd w:val="clear" w:color="auto" w:fill="auto"/>
            <w:noWrap/>
            <w:vAlign w:val="bottom"/>
            <w:hideMark/>
          </w:tcPr>
          <w:p w14:paraId="79013C22" w14:textId="77777777" w:rsidR="00396819" w:rsidRPr="009A1BB1" w:rsidRDefault="00396819"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21.36%</w:t>
            </w:r>
          </w:p>
        </w:tc>
      </w:tr>
      <w:tr w:rsidR="00396819" w:rsidRPr="009A1BB1" w14:paraId="005DBE9D" w14:textId="77777777" w:rsidTr="00CB11CB">
        <w:trPr>
          <w:trHeight w:val="288"/>
        </w:trPr>
        <w:tc>
          <w:tcPr>
            <w:tcW w:w="4748" w:type="dxa"/>
            <w:shd w:val="clear" w:color="auto" w:fill="auto"/>
            <w:noWrap/>
            <w:vAlign w:val="bottom"/>
            <w:hideMark/>
          </w:tcPr>
          <w:p w14:paraId="4EDF54E3" w14:textId="77777777" w:rsidR="00396819" w:rsidRPr="009A1BB1" w:rsidRDefault="00396819" w:rsidP="00CB11CB">
            <w:pPr>
              <w:ind w:left="0" w:firstLine="0"/>
              <w:jc w:val="lef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Your financial situation</w:t>
            </w:r>
          </w:p>
        </w:tc>
        <w:tc>
          <w:tcPr>
            <w:tcW w:w="814" w:type="dxa"/>
            <w:shd w:val="clear" w:color="auto" w:fill="auto"/>
            <w:noWrap/>
            <w:vAlign w:val="bottom"/>
            <w:hideMark/>
          </w:tcPr>
          <w:p w14:paraId="68C86ED1" w14:textId="77777777" w:rsidR="00396819" w:rsidRPr="009A1BB1" w:rsidRDefault="00396819"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1.53%</w:t>
            </w:r>
          </w:p>
        </w:tc>
        <w:tc>
          <w:tcPr>
            <w:tcW w:w="814" w:type="dxa"/>
            <w:shd w:val="clear" w:color="auto" w:fill="auto"/>
            <w:noWrap/>
            <w:vAlign w:val="bottom"/>
            <w:hideMark/>
          </w:tcPr>
          <w:p w14:paraId="6C502668" w14:textId="77777777" w:rsidR="00396819" w:rsidRPr="009A1BB1" w:rsidRDefault="00396819"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0.51%</w:t>
            </w:r>
          </w:p>
        </w:tc>
        <w:tc>
          <w:tcPr>
            <w:tcW w:w="814" w:type="dxa"/>
            <w:shd w:val="clear" w:color="auto" w:fill="auto"/>
            <w:noWrap/>
            <w:vAlign w:val="bottom"/>
            <w:hideMark/>
          </w:tcPr>
          <w:p w14:paraId="59DE65DB" w14:textId="77777777" w:rsidR="00396819" w:rsidRPr="009A1BB1" w:rsidRDefault="00396819"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1.28%</w:t>
            </w:r>
          </w:p>
        </w:tc>
        <w:tc>
          <w:tcPr>
            <w:tcW w:w="814" w:type="dxa"/>
            <w:shd w:val="clear" w:color="auto" w:fill="auto"/>
            <w:noWrap/>
            <w:vAlign w:val="bottom"/>
            <w:hideMark/>
          </w:tcPr>
          <w:p w14:paraId="43F668FC" w14:textId="77777777" w:rsidR="00396819" w:rsidRPr="009A1BB1" w:rsidRDefault="00396819"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2.43%</w:t>
            </w:r>
          </w:p>
        </w:tc>
        <w:tc>
          <w:tcPr>
            <w:tcW w:w="814" w:type="dxa"/>
            <w:shd w:val="clear" w:color="auto" w:fill="auto"/>
            <w:noWrap/>
            <w:vAlign w:val="bottom"/>
            <w:hideMark/>
          </w:tcPr>
          <w:p w14:paraId="5F267100" w14:textId="77777777" w:rsidR="00396819" w:rsidRPr="009A1BB1" w:rsidRDefault="00396819"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3.32%</w:t>
            </w:r>
          </w:p>
        </w:tc>
        <w:tc>
          <w:tcPr>
            <w:tcW w:w="953" w:type="dxa"/>
            <w:shd w:val="clear" w:color="auto" w:fill="auto"/>
            <w:noWrap/>
            <w:vAlign w:val="bottom"/>
            <w:hideMark/>
          </w:tcPr>
          <w:p w14:paraId="60C9E497" w14:textId="77777777" w:rsidR="00396819" w:rsidRPr="009A1BB1" w:rsidRDefault="00396819"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13.81%</w:t>
            </w:r>
          </w:p>
        </w:tc>
        <w:tc>
          <w:tcPr>
            <w:tcW w:w="953" w:type="dxa"/>
            <w:shd w:val="clear" w:color="auto" w:fill="auto"/>
            <w:noWrap/>
            <w:vAlign w:val="bottom"/>
            <w:hideMark/>
          </w:tcPr>
          <w:p w14:paraId="3C535BA8" w14:textId="77777777" w:rsidR="00396819" w:rsidRPr="009A1BB1" w:rsidRDefault="00396819"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6.01%</w:t>
            </w:r>
          </w:p>
        </w:tc>
        <w:tc>
          <w:tcPr>
            <w:tcW w:w="1048" w:type="dxa"/>
            <w:shd w:val="clear" w:color="auto" w:fill="auto"/>
            <w:noWrap/>
            <w:vAlign w:val="bottom"/>
            <w:hideMark/>
          </w:tcPr>
          <w:p w14:paraId="64F01DF6" w14:textId="77777777" w:rsidR="00396819" w:rsidRPr="009A1BB1" w:rsidRDefault="00396819"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11.13%</w:t>
            </w:r>
          </w:p>
        </w:tc>
        <w:tc>
          <w:tcPr>
            <w:tcW w:w="1048" w:type="dxa"/>
            <w:shd w:val="clear" w:color="auto" w:fill="auto"/>
            <w:noWrap/>
            <w:vAlign w:val="bottom"/>
            <w:hideMark/>
          </w:tcPr>
          <w:p w14:paraId="6ABA4FB7" w14:textId="77777777" w:rsidR="00396819" w:rsidRPr="009A1BB1" w:rsidRDefault="00396819"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20.08%</w:t>
            </w:r>
          </w:p>
        </w:tc>
        <w:tc>
          <w:tcPr>
            <w:tcW w:w="1048" w:type="dxa"/>
            <w:shd w:val="clear" w:color="auto" w:fill="auto"/>
            <w:noWrap/>
            <w:vAlign w:val="bottom"/>
            <w:hideMark/>
          </w:tcPr>
          <w:p w14:paraId="08910829" w14:textId="77777777" w:rsidR="00396819" w:rsidRPr="009A1BB1" w:rsidRDefault="00396819"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14.71%</w:t>
            </w:r>
          </w:p>
        </w:tc>
        <w:tc>
          <w:tcPr>
            <w:tcW w:w="1048" w:type="dxa"/>
            <w:shd w:val="clear" w:color="auto" w:fill="auto"/>
            <w:noWrap/>
            <w:vAlign w:val="bottom"/>
            <w:hideMark/>
          </w:tcPr>
          <w:p w14:paraId="3EF2B6DB" w14:textId="77777777" w:rsidR="00396819" w:rsidRPr="009A1BB1" w:rsidRDefault="00396819"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25.32%</w:t>
            </w:r>
          </w:p>
        </w:tc>
      </w:tr>
      <w:tr w:rsidR="00396819" w:rsidRPr="009A1BB1" w14:paraId="3C35F521" w14:textId="77777777" w:rsidTr="00CB11CB">
        <w:trPr>
          <w:trHeight w:val="288"/>
        </w:trPr>
        <w:tc>
          <w:tcPr>
            <w:tcW w:w="4748" w:type="dxa"/>
            <w:shd w:val="clear" w:color="auto" w:fill="auto"/>
            <w:noWrap/>
            <w:vAlign w:val="bottom"/>
            <w:hideMark/>
          </w:tcPr>
          <w:p w14:paraId="2766325A" w14:textId="77777777" w:rsidR="00396819" w:rsidRPr="009A1BB1" w:rsidRDefault="00396819" w:rsidP="00CB11CB">
            <w:pPr>
              <w:ind w:left="0" w:firstLine="0"/>
              <w:jc w:val="lef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Your living accommodation</w:t>
            </w:r>
          </w:p>
        </w:tc>
        <w:tc>
          <w:tcPr>
            <w:tcW w:w="814" w:type="dxa"/>
            <w:shd w:val="clear" w:color="auto" w:fill="auto"/>
            <w:noWrap/>
            <w:vAlign w:val="bottom"/>
            <w:hideMark/>
          </w:tcPr>
          <w:p w14:paraId="16A66BB5" w14:textId="77777777" w:rsidR="00396819" w:rsidRPr="009A1BB1" w:rsidRDefault="00396819"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0.90%</w:t>
            </w:r>
          </w:p>
        </w:tc>
        <w:tc>
          <w:tcPr>
            <w:tcW w:w="814" w:type="dxa"/>
            <w:shd w:val="clear" w:color="auto" w:fill="auto"/>
            <w:noWrap/>
            <w:vAlign w:val="bottom"/>
            <w:hideMark/>
          </w:tcPr>
          <w:p w14:paraId="097ECBC9" w14:textId="77777777" w:rsidR="00396819" w:rsidRPr="009A1BB1" w:rsidRDefault="00396819"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0.26%</w:t>
            </w:r>
          </w:p>
        </w:tc>
        <w:tc>
          <w:tcPr>
            <w:tcW w:w="814" w:type="dxa"/>
            <w:shd w:val="clear" w:color="auto" w:fill="auto"/>
            <w:noWrap/>
            <w:vAlign w:val="bottom"/>
            <w:hideMark/>
          </w:tcPr>
          <w:p w14:paraId="605C8701" w14:textId="77777777" w:rsidR="00396819" w:rsidRPr="009A1BB1" w:rsidRDefault="00396819"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0.51%</w:t>
            </w:r>
          </w:p>
        </w:tc>
        <w:tc>
          <w:tcPr>
            <w:tcW w:w="814" w:type="dxa"/>
            <w:shd w:val="clear" w:color="auto" w:fill="auto"/>
            <w:noWrap/>
            <w:vAlign w:val="bottom"/>
            <w:hideMark/>
          </w:tcPr>
          <w:p w14:paraId="58B418EA" w14:textId="77777777" w:rsidR="00396819" w:rsidRPr="009A1BB1" w:rsidRDefault="00396819"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0.77%</w:t>
            </w:r>
          </w:p>
        </w:tc>
        <w:tc>
          <w:tcPr>
            <w:tcW w:w="814" w:type="dxa"/>
            <w:shd w:val="clear" w:color="auto" w:fill="auto"/>
            <w:noWrap/>
            <w:vAlign w:val="bottom"/>
            <w:hideMark/>
          </w:tcPr>
          <w:p w14:paraId="102CA3E6" w14:textId="77777777" w:rsidR="00396819" w:rsidRPr="009A1BB1" w:rsidRDefault="00396819"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0.90%</w:t>
            </w:r>
          </w:p>
        </w:tc>
        <w:tc>
          <w:tcPr>
            <w:tcW w:w="953" w:type="dxa"/>
            <w:shd w:val="clear" w:color="auto" w:fill="auto"/>
            <w:noWrap/>
            <w:vAlign w:val="bottom"/>
            <w:hideMark/>
          </w:tcPr>
          <w:p w14:paraId="1B986EB2" w14:textId="77777777" w:rsidR="00396819" w:rsidRPr="009A1BB1" w:rsidRDefault="00396819"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7.93%</w:t>
            </w:r>
          </w:p>
        </w:tc>
        <w:tc>
          <w:tcPr>
            <w:tcW w:w="953" w:type="dxa"/>
            <w:shd w:val="clear" w:color="auto" w:fill="auto"/>
            <w:noWrap/>
            <w:vAlign w:val="bottom"/>
            <w:hideMark/>
          </w:tcPr>
          <w:p w14:paraId="41DB68B9" w14:textId="77777777" w:rsidR="00396819" w:rsidRPr="009A1BB1" w:rsidRDefault="00396819"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3.71%</w:t>
            </w:r>
          </w:p>
        </w:tc>
        <w:tc>
          <w:tcPr>
            <w:tcW w:w="1048" w:type="dxa"/>
            <w:shd w:val="clear" w:color="auto" w:fill="auto"/>
            <w:noWrap/>
            <w:vAlign w:val="bottom"/>
            <w:hideMark/>
          </w:tcPr>
          <w:p w14:paraId="194D54AE" w14:textId="77777777" w:rsidR="00396819" w:rsidRPr="009A1BB1" w:rsidRDefault="00396819"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7.80%</w:t>
            </w:r>
          </w:p>
        </w:tc>
        <w:tc>
          <w:tcPr>
            <w:tcW w:w="1048" w:type="dxa"/>
            <w:shd w:val="clear" w:color="auto" w:fill="auto"/>
            <w:noWrap/>
            <w:vAlign w:val="bottom"/>
            <w:hideMark/>
          </w:tcPr>
          <w:p w14:paraId="46B65806" w14:textId="77777777" w:rsidR="00396819" w:rsidRPr="009A1BB1" w:rsidRDefault="00396819"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16.75%</w:t>
            </w:r>
          </w:p>
        </w:tc>
        <w:tc>
          <w:tcPr>
            <w:tcW w:w="1048" w:type="dxa"/>
            <w:shd w:val="clear" w:color="auto" w:fill="auto"/>
            <w:noWrap/>
            <w:vAlign w:val="bottom"/>
            <w:hideMark/>
          </w:tcPr>
          <w:p w14:paraId="5C5BBC97" w14:textId="77777777" w:rsidR="00396819" w:rsidRPr="009A1BB1" w:rsidRDefault="00396819"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19.69%</w:t>
            </w:r>
          </w:p>
        </w:tc>
        <w:tc>
          <w:tcPr>
            <w:tcW w:w="1048" w:type="dxa"/>
            <w:shd w:val="clear" w:color="auto" w:fill="auto"/>
            <w:noWrap/>
            <w:vAlign w:val="bottom"/>
            <w:hideMark/>
          </w:tcPr>
          <w:p w14:paraId="465EC199" w14:textId="77777777" w:rsidR="00396819" w:rsidRPr="009A1BB1" w:rsidRDefault="00396819"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40.79%</w:t>
            </w:r>
          </w:p>
        </w:tc>
      </w:tr>
      <w:tr w:rsidR="00396819" w:rsidRPr="009A1BB1" w14:paraId="41CF2563" w14:textId="77777777" w:rsidTr="00CB11CB">
        <w:trPr>
          <w:trHeight w:val="288"/>
        </w:trPr>
        <w:tc>
          <w:tcPr>
            <w:tcW w:w="4748" w:type="dxa"/>
            <w:shd w:val="clear" w:color="auto" w:fill="auto"/>
            <w:noWrap/>
            <w:vAlign w:val="bottom"/>
            <w:hideMark/>
          </w:tcPr>
          <w:p w14:paraId="7D09D810" w14:textId="180AC035" w:rsidR="00396819" w:rsidRPr="009A1BB1" w:rsidRDefault="00396819" w:rsidP="00CB11CB">
            <w:pPr>
              <w:ind w:left="0" w:firstLine="0"/>
              <w:jc w:val="lef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Broadband</w:t>
            </w:r>
            <w:r w:rsidR="003A1E0A" w:rsidRPr="009A1BB1">
              <w:rPr>
                <w:rFonts w:asciiTheme="minorHAnsi" w:eastAsia="Times New Roman" w:hAnsiTheme="minorHAnsi" w:cs="Calibri"/>
                <w:color w:val="333333"/>
                <w:szCs w:val="24"/>
                <w:lang w:eastAsia="en-GB"/>
              </w:rPr>
              <w:t>/</w:t>
            </w:r>
            <w:r w:rsidRPr="009A1BB1">
              <w:rPr>
                <w:rFonts w:asciiTheme="minorHAnsi" w:eastAsia="Times New Roman" w:hAnsiTheme="minorHAnsi" w:cs="Calibri"/>
                <w:color w:val="333333"/>
                <w:szCs w:val="24"/>
                <w:lang w:eastAsia="en-GB"/>
              </w:rPr>
              <w:t>phone connectivity</w:t>
            </w:r>
          </w:p>
        </w:tc>
        <w:tc>
          <w:tcPr>
            <w:tcW w:w="814" w:type="dxa"/>
            <w:shd w:val="clear" w:color="auto" w:fill="auto"/>
            <w:noWrap/>
            <w:vAlign w:val="bottom"/>
            <w:hideMark/>
          </w:tcPr>
          <w:p w14:paraId="7DB2DF49" w14:textId="77777777" w:rsidR="00396819" w:rsidRPr="009A1BB1" w:rsidRDefault="00396819"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6.65%</w:t>
            </w:r>
          </w:p>
        </w:tc>
        <w:tc>
          <w:tcPr>
            <w:tcW w:w="814" w:type="dxa"/>
            <w:shd w:val="clear" w:color="auto" w:fill="auto"/>
            <w:noWrap/>
            <w:vAlign w:val="bottom"/>
            <w:hideMark/>
          </w:tcPr>
          <w:p w14:paraId="522CEEED" w14:textId="77777777" w:rsidR="00396819" w:rsidRPr="009A1BB1" w:rsidRDefault="00396819"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1.15%</w:t>
            </w:r>
          </w:p>
        </w:tc>
        <w:tc>
          <w:tcPr>
            <w:tcW w:w="814" w:type="dxa"/>
            <w:shd w:val="clear" w:color="auto" w:fill="auto"/>
            <w:noWrap/>
            <w:vAlign w:val="bottom"/>
            <w:hideMark/>
          </w:tcPr>
          <w:p w14:paraId="20D6DA3C" w14:textId="77777777" w:rsidR="00396819" w:rsidRPr="009A1BB1" w:rsidRDefault="00396819"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3.07%</w:t>
            </w:r>
          </w:p>
        </w:tc>
        <w:tc>
          <w:tcPr>
            <w:tcW w:w="814" w:type="dxa"/>
            <w:shd w:val="clear" w:color="auto" w:fill="auto"/>
            <w:noWrap/>
            <w:vAlign w:val="bottom"/>
            <w:hideMark/>
          </w:tcPr>
          <w:p w14:paraId="6D7EE4FE" w14:textId="77777777" w:rsidR="00396819" w:rsidRPr="009A1BB1" w:rsidRDefault="00396819"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2.30%</w:t>
            </w:r>
          </w:p>
        </w:tc>
        <w:tc>
          <w:tcPr>
            <w:tcW w:w="814" w:type="dxa"/>
            <w:shd w:val="clear" w:color="auto" w:fill="auto"/>
            <w:noWrap/>
            <w:vAlign w:val="bottom"/>
            <w:hideMark/>
          </w:tcPr>
          <w:p w14:paraId="3823E321" w14:textId="77777777" w:rsidR="00396819" w:rsidRPr="009A1BB1" w:rsidRDefault="00396819"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2.69%</w:t>
            </w:r>
          </w:p>
        </w:tc>
        <w:tc>
          <w:tcPr>
            <w:tcW w:w="953" w:type="dxa"/>
            <w:shd w:val="clear" w:color="auto" w:fill="auto"/>
            <w:noWrap/>
            <w:vAlign w:val="bottom"/>
            <w:hideMark/>
          </w:tcPr>
          <w:p w14:paraId="53CD3065" w14:textId="77777777" w:rsidR="00396819" w:rsidRPr="009A1BB1" w:rsidRDefault="00396819"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12.15%</w:t>
            </w:r>
          </w:p>
        </w:tc>
        <w:tc>
          <w:tcPr>
            <w:tcW w:w="953" w:type="dxa"/>
            <w:shd w:val="clear" w:color="auto" w:fill="auto"/>
            <w:noWrap/>
            <w:vAlign w:val="bottom"/>
            <w:hideMark/>
          </w:tcPr>
          <w:p w14:paraId="01C67081" w14:textId="77777777" w:rsidR="00396819" w:rsidRPr="009A1BB1" w:rsidRDefault="00396819"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5.63%</w:t>
            </w:r>
          </w:p>
        </w:tc>
        <w:tc>
          <w:tcPr>
            <w:tcW w:w="1048" w:type="dxa"/>
            <w:shd w:val="clear" w:color="auto" w:fill="auto"/>
            <w:noWrap/>
            <w:vAlign w:val="bottom"/>
            <w:hideMark/>
          </w:tcPr>
          <w:p w14:paraId="34D6C83A" w14:textId="77777777" w:rsidR="00396819" w:rsidRPr="009A1BB1" w:rsidRDefault="00396819"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9.46%</w:t>
            </w:r>
          </w:p>
        </w:tc>
        <w:tc>
          <w:tcPr>
            <w:tcW w:w="1048" w:type="dxa"/>
            <w:shd w:val="clear" w:color="auto" w:fill="auto"/>
            <w:noWrap/>
            <w:vAlign w:val="bottom"/>
            <w:hideMark/>
          </w:tcPr>
          <w:p w14:paraId="2ECC17DD" w14:textId="77777777" w:rsidR="00396819" w:rsidRPr="009A1BB1" w:rsidRDefault="00396819"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14.71%</w:t>
            </w:r>
          </w:p>
        </w:tc>
        <w:tc>
          <w:tcPr>
            <w:tcW w:w="1048" w:type="dxa"/>
            <w:shd w:val="clear" w:color="auto" w:fill="auto"/>
            <w:noWrap/>
            <w:vAlign w:val="bottom"/>
            <w:hideMark/>
          </w:tcPr>
          <w:p w14:paraId="66BC4C01" w14:textId="77777777" w:rsidR="00396819" w:rsidRPr="009A1BB1" w:rsidRDefault="00396819"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13.81%</w:t>
            </w:r>
          </w:p>
        </w:tc>
        <w:tc>
          <w:tcPr>
            <w:tcW w:w="1048" w:type="dxa"/>
            <w:shd w:val="clear" w:color="auto" w:fill="auto"/>
            <w:noWrap/>
            <w:vAlign w:val="bottom"/>
            <w:hideMark/>
          </w:tcPr>
          <w:p w14:paraId="60BCB095" w14:textId="77777777" w:rsidR="00396819" w:rsidRPr="009A1BB1" w:rsidRDefault="00396819"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28.39%</w:t>
            </w:r>
          </w:p>
        </w:tc>
      </w:tr>
      <w:tr w:rsidR="00396819" w:rsidRPr="009A1BB1" w14:paraId="427022B7" w14:textId="77777777" w:rsidTr="00CB11CB">
        <w:trPr>
          <w:trHeight w:val="288"/>
        </w:trPr>
        <w:tc>
          <w:tcPr>
            <w:tcW w:w="4748" w:type="dxa"/>
            <w:shd w:val="clear" w:color="auto" w:fill="auto"/>
            <w:noWrap/>
            <w:vAlign w:val="bottom"/>
            <w:hideMark/>
          </w:tcPr>
          <w:p w14:paraId="42DA17F6" w14:textId="77777777" w:rsidR="00396819" w:rsidRPr="009A1BB1" w:rsidRDefault="00396819" w:rsidP="00CB11CB">
            <w:pPr>
              <w:ind w:left="0" w:firstLine="0"/>
              <w:jc w:val="lef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Physical connectivity</w:t>
            </w:r>
          </w:p>
        </w:tc>
        <w:tc>
          <w:tcPr>
            <w:tcW w:w="814" w:type="dxa"/>
            <w:shd w:val="clear" w:color="auto" w:fill="auto"/>
            <w:noWrap/>
            <w:vAlign w:val="bottom"/>
            <w:hideMark/>
          </w:tcPr>
          <w:p w14:paraId="43D61FC5" w14:textId="77777777" w:rsidR="00396819" w:rsidRPr="009A1BB1" w:rsidRDefault="00396819"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2.94%</w:t>
            </w:r>
          </w:p>
        </w:tc>
        <w:tc>
          <w:tcPr>
            <w:tcW w:w="814" w:type="dxa"/>
            <w:shd w:val="clear" w:color="auto" w:fill="auto"/>
            <w:noWrap/>
            <w:vAlign w:val="bottom"/>
            <w:hideMark/>
          </w:tcPr>
          <w:p w14:paraId="088D9585" w14:textId="77777777" w:rsidR="00396819" w:rsidRPr="009A1BB1" w:rsidRDefault="00396819"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0.90%</w:t>
            </w:r>
          </w:p>
        </w:tc>
        <w:tc>
          <w:tcPr>
            <w:tcW w:w="814" w:type="dxa"/>
            <w:shd w:val="clear" w:color="auto" w:fill="auto"/>
            <w:noWrap/>
            <w:vAlign w:val="bottom"/>
            <w:hideMark/>
          </w:tcPr>
          <w:p w14:paraId="3AADD7B3" w14:textId="77777777" w:rsidR="00396819" w:rsidRPr="009A1BB1" w:rsidRDefault="00396819"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2.94%</w:t>
            </w:r>
          </w:p>
        </w:tc>
        <w:tc>
          <w:tcPr>
            <w:tcW w:w="814" w:type="dxa"/>
            <w:shd w:val="clear" w:color="auto" w:fill="auto"/>
            <w:noWrap/>
            <w:vAlign w:val="bottom"/>
            <w:hideMark/>
          </w:tcPr>
          <w:p w14:paraId="3A38B356" w14:textId="77777777" w:rsidR="00396819" w:rsidRPr="009A1BB1" w:rsidRDefault="00396819"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3.71%</w:t>
            </w:r>
          </w:p>
        </w:tc>
        <w:tc>
          <w:tcPr>
            <w:tcW w:w="814" w:type="dxa"/>
            <w:shd w:val="clear" w:color="auto" w:fill="auto"/>
            <w:noWrap/>
            <w:vAlign w:val="bottom"/>
            <w:hideMark/>
          </w:tcPr>
          <w:p w14:paraId="2C44C4C2" w14:textId="77777777" w:rsidR="00396819" w:rsidRPr="009A1BB1" w:rsidRDefault="00396819"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3.96%</w:t>
            </w:r>
          </w:p>
        </w:tc>
        <w:tc>
          <w:tcPr>
            <w:tcW w:w="953" w:type="dxa"/>
            <w:shd w:val="clear" w:color="auto" w:fill="auto"/>
            <w:noWrap/>
            <w:vAlign w:val="bottom"/>
            <w:hideMark/>
          </w:tcPr>
          <w:p w14:paraId="653D0A23" w14:textId="77777777" w:rsidR="00396819" w:rsidRPr="009A1BB1" w:rsidRDefault="00396819"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23.02%</w:t>
            </w:r>
          </w:p>
        </w:tc>
        <w:tc>
          <w:tcPr>
            <w:tcW w:w="953" w:type="dxa"/>
            <w:shd w:val="clear" w:color="auto" w:fill="auto"/>
            <w:noWrap/>
            <w:vAlign w:val="bottom"/>
            <w:hideMark/>
          </w:tcPr>
          <w:p w14:paraId="71BABB60" w14:textId="77777777" w:rsidR="00396819" w:rsidRPr="009A1BB1" w:rsidRDefault="00396819"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6.39%</w:t>
            </w:r>
          </w:p>
        </w:tc>
        <w:tc>
          <w:tcPr>
            <w:tcW w:w="1048" w:type="dxa"/>
            <w:shd w:val="clear" w:color="auto" w:fill="auto"/>
            <w:noWrap/>
            <w:vAlign w:val="bottom"/>
            <w:hideMark/>
          </w:tcPr>
          <w:p w14:paraId="23B349D6" w14:textId="77777777" w:rsidR="00396819" w:rsidRPr="009A1BB1" w:rsidRDefault="00396819"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9.72%</w:t>
            </w:r>
          </w:p>
        </w:tc>
        <w:tc>
          <w:tcPr>
            <w:tcW w:w="1048" w:type="dxa"/>
            <w:shd w:val="clear" w:color="auto" w:fill="auto"/>
            <w:noWrap/>
            <w:vAlign w:val="bottom"/>
            <w:hideMark/>
          </w:tcPr>
          <w:p w14:paraId="3024693D" w14:textId="77777777" w:rsidR="00396819" w:rsidRPr="009A1BB1" w:rsidRDefault="00396819"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18.29%</w:t>
            </w:r>
          </w:p>
        </w:tc>
        <w:tc>
          <w:tcPr>
            <w:tcW w:w="1048" w:type="dxa"/>
            <w:shd w:val="clear" w:color="auto" w:fill="auto"/>
            <w:noWrap/>
            <w:vAlign w:val="bottom"/>
            <w:hideMark/>
          </w:tcPr>
          <w:p w14:paraId="7FE62279" w14:textId="77777777" w:rsidR="00396819" w:rsidRPr="009A1BB1" w:rsidRDefault="00396819"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11.00%</w:t>
            </w:r>
          </w:p>
        </w:tc>
        <w:tc>
          <w:tcPr>
            <w:tcW w:w="1048" w:type="dxa"/>
            <w:shd w:val="clear" w:color="auto" w:fill="auto"/>
            <w:noWrap/>
            <w:vAlign w:val="bottom"/>
            <w:hideMark/>
          </w:tcPr>
          <w:p w14:paraId="3AC56994" w14:textId="77777777" w:rsidR="00396819" w:rsidRPr="009A1BB1" w:rsidRDefault="00396819"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17.39%</w:t>
            </w:r>
          </w:p>
        </w:tc>
      </w:tr>
    </w:tbl>
    <w:p w14:paraId="3C3D7590" w14:textId="77777777" w:rsidR="00396819" w:rsidRPr="009A1BB1" w:rsidRDefault="00396819" w:rsidP="004511C4">
      <w:pPr>
        <w:ind w:left="0" w:firstLine="0"/>
        <w:jc w:val="left"/>
        <w:rPr>
          <w:rFonts w:asciiTheme="minorHAnsi" w:eastAsia="Times New Roman" w:hAnsiTheme="minorHAnsi" w:cs="Calibri"/>
          <w:szCs w:val="24"/>
          <w:lang w:eastAsia="en-GB"/>
        </w:rPr>
      </w:pPr>
    </w:p>
    <w:p w14:paraId="6F3FADE7" w14:textId="77777777" w:rsidR="00B76162" w:rsidRPr="009A1BB1" w:rsidRDefault="00B76162" w:rsidP="00B76162">
      <w:pPr>
        <w:ind w:left="0" w:firstLine="0"/>
        <w:jc w:val="left"/>
        <w:rPr>
          <w:rFonts w:asciiTheme="minorHAnsi" w:hAnsiTheme="minorHAnsi"/>
          <w:b/>
          <w:bCs/>
          <w:lang w:val="en-US"/>
        </w:rPr>
      </w:pPr>
      <w:r w:rsidRPr="009A1BB1">
        <w:rPr>
          <w:rFonts w:asciiTheme="minorHAnsi" w:hAnsiTheme="minorHAnsi"/>
          <w:b/>
          <w:bCs/>
          <w:lang w:val="en-US"/>
        </w:rPr>
        <w:t>CARING FOR OTHERS</w:t>
      </w:r>
    </w:p>
    <w:p w14:paraId="78FF7A57" w14:textId="4BF311EF" w:rsidR="00B76162" w:rsidRPr="009A1BB1" w:rsidRDefault="00BC1430" w:rsidP="00B76162">
      <w:pPr>
        <w:ind w:left="0" w:firstLine="0"/>
        <w:jc w:val="left"/>
        <w:rPr>
          <w:rFonts w:asciiTheme="minorHAnsi" w:hAnsiTheme="minorHAnsi"/>
          <w:lang w:val="en-US"/>
        </w:rPr>
      </w:pPr>
      <w:r w:rsidRPr="009A1BB1">
        <w:rPr>
          <w:rFonts w:asciiTheme="minorHAnsi" w:hAnsiTheme="minorHAnsi"/>
          <w:lang w:val="en-US"/>
        </w:rPr>
        <w:t xml:space="preserve">The burden of caring for others is recognised, with survey respondents highlighting the risk of isolation due to respite challenges. </w:t>
      </w:r>
      <w:r w:rsidR="001B694C" w:rsidRPr="009A1BB1">
        <w:rPr>
          <w:rFonts w:asciiTheme="minorHAnsi" w:hAnsiTheme="minorHAnsi"/>
          <w:lang w:val="en-US"/>
        </w:rPr>
        <w:t xml:space="preserve">This reflects the importance of domains such as Social Participation being able to reach those at risk of such isolation and providing opportunities for their participation. </w:t>
      </w:r>
    </w:p>
    <w:p w14:paraId="069E42B9" w14:textId="77777777" w:rsidR="00BC1430" w:rsidRPr="009A1BB1" w:rsidRDefault="00BC1430" w:rsidP="00B76162">
      <w:pPr>
        <w:ind w:left="0" w:firstLine="0"/>
        <w:jc w:val="left"/>
        <w:rPr>
          <w:rFonts w:asciiTheme="minorHAnsi" w:hAnsiTheme="minorHAnsi"/>
          <w:b/>
          <w:bCs/>
          <w:lang w:val="en-US"/>
        </w:rPr>
      </w:pPr>
    </w:p>
    <w:tbl>
      <w:tblPr>
        <w:tblW w:w="12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gridCol w:w="1134"/>
        <w:gridCol w:w="1134"/>
        <w:gridCol w:w="1276"/>
      </w:tblGrid>
      <w:tr w:rsidR="00B76162" w:rsidRPr="009A1BB1" w14:paraId="1E0AC2D9" w14:textId="77777777" w:rsidTr="00AB6933">
        <w:trPr>
          <w:trHeight w:val="290"/>
        </w:trPr>
        <w:tc>
          <w:tcPr>
            <w:tcW w:w="9209" w:type="dxa"/>
            <w:shd w:val="clear" w:color="auto" w:fill="DAE9F7" w:themeFill="text2" w:themeFillTint="1A"/>
            <w:noWrap/>
            <w:vAlign w:val="bottom"/>
            <w:hideMark/>
          </w:tcPr>
          <w:p w14:paraId="5A263830" w14:textId="5A59FCCE" w:rsidR="00B76162" w:rsidRPr="009A1BB1" w:rsidRDefault="00FD1E4E" w:rsidP="00FD1E4E">
            <w:pPr>
              <w:ind w:left="0" w:firstLine="0"/>
              <w:rPr>
                <w:rFonts w:asciiTheme="minorHAnsi" w:eastAsia="Times New Roman" w:hAnsiTheme="minorHAnsi" w:cs="Calibri"/>
                <w:color w:val="333333"/>
                <w:szCs w:val="24"/>
                <w:lang w:eastAsia="en-GB"/>
              </w:rPr>
            </w:pPr>
            <w:r w:rsidRPr="009A1BB1">
              <w:rPr>
                <w:rFonts w:asciiTheme="minorHAnsi" w:eastAsia="Times New Roman" w:hAnsiTheme="minorHAnsi" w:cs="Calibri"/>
                <w:b/>
                <w:bCs/>
                <w:color w:val="333333"/>
                <w:szCs w:val="24"/>
                <w:lang w:eastAsia="en-GB"/>
              </w:rPr>
              <w:t>Caring for others (</w:t>
            </w:r>
            <w:r w:rsidRPr="009A1BB1">
              <w:rPr>
                <w:rFonts w:asciiTheme="minorHAnsi" w:hAnsiTheme="minorHAnsi"/>
                <w:b/>
                <w:bCs/>
                <w:lang w:val="en-US"/>
              </w:rPr>
              <w:t>ALL AGES</w:t>
            </w:r>
            <w:r w:rsidR="00B16C01" w:rsidRPr="009A1BB1">
              <w:rPr>
                <w:rFonts w:asciiTheme="minorHAnsi" w:hAnsiTheme="minorHAnsi"/>
                <w:b/>
                <w:bCs/>
                <w:lang w:val="en-US"/>
              </w:rPr>
              <w:t xml:space="preserve"> 50+</w:t>
            </w:r>
            <w:r w:rsidRPr="009A1BB1">
              <w:rPr>
                <w:rFonts w:asciiTheme="minorHAnsi" w:hAnsiTheme="minorHAnsi"/>
                <w:b/>
                <w:bCs/>
                <w:lang w:val="en-US"/>
              </w:rPr>
              <w:t>)</w:t>
            </w:r>
            <w:r w:rsidR="00B76162" w:rsidRPr="009A1BB1">
              <w:rPr>
                <w:rFonts w:asciiTheme="minorHAnsi" w:eastAsia="Times New Roman" w:hAnsiTheme="minorHAnsi" w:cs="Calibri"/>
                <w:color w:val="333333"/>
                <w:szCs w:val="24"/>
                <w:lang w:eastAsia="en-GB"/>
              </w:rPr>
              <w:t> </w:t>
            </w:r>
          </w:p>
        </w:tc>
        <w:tc>
          <w:tcPr>
            <w:tcW w:w="1134" w:type="dxa"/>
            <w:shd w:val="clear" w:color="auto" w:fill="DAE9F7" w:themeFill="text2" w:themeFillTint="1A"/>
            <w:noWrap/>
            <w:vAlign w:val="bottom"/>
            <w:hideMark/>
          </w:tcPr>
          <w:p w14:paraId="07467A82" w14:textId="77777777" w:rsidR="00B76162" w:rsidRPr="009A1BB1" w:rsidRDefault="00B76162" w:rsidP="00CB11CB">
            <w:pPr>
              <w:ind w:left="0" w:firstLine="0"/>
              <w:jc w:val="center"/>
              <w:rPr>
                <w:rFonts w:asciiTheme="minorHAnsi" w:eastAsia="Times New Roman" w:hAnsiTheme="minorHAnsi" w:cs="Calibri"/>
                <w:b/>
                <w:bCs/>
                <w:color w:val="333333"/>
                <w:szCs w:val="24"/>
                <w:lang w:eastAsia="en-GB"/>
              </w:rPr>
            </w:pPr>
            <w:r w:rsidRPr="009A1BB1">
              <w:rPr>
                <w:rFonts w:asciiTheme="minorHAnsi" w:eastAsia="Times New Roman" w:hAnsiTheme="minorHAnsi" w:cs="Calibri"/>
                <w:b/>
                <w:bCs/>
                <w:color w:val="333333"/>
                <w:szCs w:val="24"/>
                <w:lang w:eastAsia="en-GB"/>
              </w:rPr>
              <w:t>Yes</w:t>
            </w:r>
          </w:p>
        </w:tc>
        <w:tc>
          <w:tcPr>
            <w:tcW w:w="1134" w:type="dxa"/>
            <w:shd w:val="clear" w:color="auto" w:fill="DAE9F7" w:themeFill="text2" w:themeFillTint="1A"/>
            <w:noWrap/>
            <w:vAlign w:val="bottom"/>
            <w:hideMark/>
          </w:tcPr>
          <w:p w14:paraId="35D68460" w14:textId="77777777" w:rsidR="00B76162" w:rsidRPr="009A1BB1" w:rsidRDefault="00B76162" w:rsidP="00CB11CB">
            <w:pPr>
              <w:ind w:left="0" w:firstLine="0"/>
              <w:jc w:val="center"/>
              <w:rPr>
                <w:rFonts w:asciiTheme="minorHAnsi" w:eastAsia="Times New Roman" w:hAnsiTheme="minorHAnsi" w:cs="Calibri"/>
                <w:b/>
                <w:bCs/>
                <w:color w:val="333333"/>
                <w:szCs w:val="24"/>
                <w:lang w:eastAsia="en-GB"/>
              </w:rPr>
            </w:pPr>
            <w:r w:rsidRPr="009A1BB1">
              <w:rPr>
                <w:rFonts w:asciiTheme="minorHAnsi" w:eastAsia="Times New Roman" w:hAnsiTheme="minorHAnsi" w:cs="Calibri"/>
                <w:b/>
                <w:bCs/>
                <w:color w:val="333333"/>
                <w:szCs w:val="24"/>
                <w:lang w:eastAsia="en-GB"/>
              </w:rPr>
              <w:t>No</w:t>
            </w:r>
          </w:p>
        </w:tc>
        <w:tc>
          <w:tcPr>
            <w:tcW w:w="1276" w:type="dxa"/>
            <w:shd w:val="clear" w:color="auto" w:fill="DAE9F7" w:themeFill="text2" w:themeFillTint="1A"/>
            <w:noWrap/>
            <w:vAlign w:val="bottom"/>
            <w:hideMark/>
          </w:tcPr>
          <w:p w14:paraId="01A124BB" w14:textId="77777777" w:rsidR="00B76162" w:rsidRPr="009A1BB1" w:rsidRDefault="00B76162" w:rsidP="00CB11CB">
            <w:pPr>
              <w:ind w:left="0" w:firstLine="0"/>
              <w:jc w:val="center"/>
              <w:rPr>
                <w:rFonts w:asciiTheme="minorHAnsi" w:eastAsia="Times New Roman" w:hAnsiTheme="minorHAnsi" w:cs="Calibri"/>
                <w:b/>
                <w:bCs/>
                <w:color w:val="333333"/>
                <w:szCs w:val="24"/>
                <w:lang w:eastAsia="en-GB"/>
              </w:rPr>
            </w:pPr>
            <w:r w:rsidRPr="009A1BB1">
              <w:rPr>
                <w:rFonts w:asciiTheme="minorHAnsi" w:eastAsia="Times New Roman" w:hAnsiTheme="minorHAnsi" w:cs="Calibri"/>
                <w:b/>
                <w:bCs/>
                <w:color w:val="333333"/>
                <w:szCs w:val="24"/>
                <w:lang w:eastAsia="en-GB"/>
              </w:rPr>
              <w:t>Prefer not to say</w:t>
            </w:r>
          </w:p>
        </w:tc>
      </w:tr>
      <w:tr w:rsidR="00B76162" w:rsidRPr="009A1BB1" w14:paraId="3C86C856" w14:textId="77777777" w:rsidTr="00FD1E4E">
        <w:trPr>
          <w:trHeight w:val="290"/>
        </w:trPr>
        <w:tc>
          <w:tcPr>
            <w:tcW w:w="9209" w:type="dxa"/>
            <w:shd w:val="clear" w:color="auto" w:fill="auto"/>
            <w:noWrap/>
            <w:vAlign w:val="bottom"/>
            <w:hideMark/>
          </w:tcPr>
          <w:p w14:paraId="1DE1B90E" w14:textId="21238118" w:rsidR="00B76162" w:rsidRPr="009A1BB1" w:rsidRDefault="00B76162" w:rsidP="00CB11CB">
            <w:pPr>
              <w:ind w:left="0" w:firstLine="0"/>
              <w:jc w:val="lef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Do you provide unpaid care or support to a family member, friend or neighbour who is ill, disabled or is an older person?</w:t>
            </w:r>
            <w:r w:rsidRPr="009A1BB1">
              <w:rPr>
                <w:rFonts w:ascii="Arial" w:eastAsia="Times New Roman" w:hAnsi="Arial" w:cs="Arial"/>
                <w:color w:val="333333"/>
                <w:szCs w:val="24"/>
                <w:lang w:eastAsia="en-GB"/>
              </w:rPr>
              <w:t> </w:t>
            </w:r>
            <w:r w:rsidR="00F56E25" w:rsidRPr="009A1BB1">
              <w:rPr>
                <w:rFonts w:asciiTheme="minorHAnsi" w:eastAsia="Times New Roman" w:hAnsiTheme="minorHAnsi" w:cs="Calibri"/>
                <w:color w:val="333333"/>
                <w:szCs w:val="24"/>
                <w:lang w:eastAsia="en-GB"/>
              </w:rPr>
              <w:t>T</w:t>
            </w:r>
            <w:r w:rsidRPr="009A1BB1">
              <w:rPr>
                <w:rFonts w:asciiTheme="minorHAnsi" w:eastAsia="Times New Roman" w:hAnsiTheme="minorHAnsi" w:cs="Calibri"/>
                <w:color w:val="333333"/>
                <w:szCs w:val="24"/>
                <w:lang w:eastAsia="en-GB"/>
              </w:rPr>
              <w:t>his could be in your own home or their home</w:t>
            </w:r>
            <w:r w:rsidR="00F56E25" w:rsidRPr="009A1BB1">
              <w:rPr>
                <w:rFonts w:asciiTheme="minorHAnsi" w:eastAsia="Times New Roman" w:hAnsiTheme="minorHAnsi" w:cs="Calibri"/>
                <w:color w:val="333333"/>
                <w:szCs w:val="24"/>
                <w:lang w:eastAsia="en-GB"/>
              </w:rPr>
              <w:t>.</w:t>
            </w:r>
            <w:r w:rsidRPr="009A1BB1">
              <w:rPr>
                <w:rFonts w:asciiTheme="minorHAnsi" w:eastAsia="Times New Roman" w:hAnsiTheme="minorHAnsi" w:cs="Calibri"/>
                <w:color w:val="333333"/>
                <w:szCs w:val="24"/>
                <w:lang w:eastAsia="en-GB"/>
              </w:rPr>
              <w:t xml:space="preserve"> </w:t>
            </w:r>
          </w:p>
        </w:tc>
        <w:tc>
          <w:tcPr>
            <w:tcW w:w="1134" w:type="dxa"/>
            <w:shd w:val="clear" w:color="auto" w:fill="auto"/>
            <w:noWrap/>
            <w:vAlign w:val="bottom"/>
            <w:hideMark/>
          </w:tcPr>
          <w:p w14:paraId="7785123B" w14:textId="77777777" w:rsidR="00B76162" w:rsidRPr="009A1BB1" w:rsidRDefault="00B76162"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25.70%</w:t>
            </w:r>
          </w:p>
        </w:tc>
        <w:tc>
          <w:tcPr>
            <w:tcW w:w="1134" w:type="dxa"/>
            <w:shd w:val="clear" w:color="auto" w:fill="auto"/>
            <w:noWrap/>
            <w:vAlign w:val="bottom"/>
            <w:hideMark/>
          </w:tcPr>
          <w:p w14:paraId="47195636" w14:textId="77777777" w:rsidR="00B76162" w:rsidRPr="009A1BB1" w:rsidRDefault="00B76162"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68.41%</w:t>
            </w:r>
          </w:p>
        </w:tc>
        <w:tc>
          <w:tcPr>
            <w:tcW w:w="1276" w:type="dxa"/>
            <w:shd w:val="clear" w:color="auto" w:fill="auto"/>
            <w:noWrap/>
            <w:vAlign w:val="bottom"/>
            <w:hideMark/>
          </w:tcPr>
          <w:p w14:paraId="320D1FB9" w14:textId="77777777" w:rsidR="00B76162" w:rsidRPr="009A1BB1" w:rsidRDefault="00B76162"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5.88%</w:t>
            </w:r>
          </w:p>
        </w:tc>
      </w:tr>
      <w:tr w:rsidR="00B76162" w:rsidRPr="009A1BB1" w14:paraId="326F3150" w14:textId="77777777" w:rsidTr="00FD1E4E">
        <w:trPr>
          <w:trHeight w:val="290"/>
        </w:trPr>
        <w:tc>
          <w:tcPr>
            <w:tcW w:w="9209" w:type="dxa"/>
            <w:shd w:val="clear" w:color="auto" w:fill="auto"/>
            <w:noWrap/>
            <w:vAlign w:val="bottom"/>
            <w:hideMark/>
          </w:tcPr>
          <w:p w14:paraId="19C053B3" w14:textId="77777777" w:rsidR="00B76162" w:rsidRPr="009A1BB1" w:rsidRDefault="00B76162" w:rsidP="00CB11CB">
            <w:pPr>
              <w:ind w:left="0" w:firstLine="0"/>
              <w:jc w:val="lef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If you are a carer are you able to access any respite care to allow you to attend social events.</w:t>
            </w:r>
          </w:p>
        </w:tc>
        <w:tc>
          <w:tcPr>
            <w:tcW w:w="1134" w:type="dxa"/>
            <w:shd w:val="clear" w:color="auto" w:fill="auto"/>
            <w:noWrap/>
            <w:vAlign w:val="bottom"/>
            <w:hideMark/>
          </w:tcPr>
          <w:p w14:paraId="0257C64F" w14:textId="77777777" w:rsidR="00B76162" w:rsidRPr="009A1BB1" w:rsidRDefault="00B76162"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8.24%</w:t>
            </w:r>
          </w:p>
        </w:tc>
        <w:tc>
          <w:tcPr>
            <w:tcW w:w="1134" w:type="dxa"/>
            <w:shd w:val="clear" w:color="auto" w:fill="auto"/>
            <w:noWrap/>
            <w:vAlign w:val="bottom"/>
            <w:hideMark/>
          </w:tcPr>
          <w:p w14:paraId="7C5F74BA" w14:textId="77777777" w:rsidR="00B76162" w:rsidRPr="009A1BB1" w:rsidRDefault="00B76162"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60.88%</w:t>
            </w:r>
          </w:p>
        </w:tc>
        <w:tc>
          <w:tcPr>
            <w:tcW w:w="1276" w:type="dxa"/>
            <w:shd w:val="clear" w:color="auto" w:fill="auto"/>
            <w:noWrap/>
            <w:vAlign w:val="bottom"/>
            <w:hideMark/>
          </w:tcPr>
          <w:p w14:paraId="750DEDF8" w14:textId="77777777" w:rsidR="00B76162" w:rsidRPr="009A1BB1" w:rsidRDefault="00B76162"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30.88%</w:t>
            </w:r>
          </w:p>
        </w:tc>
      </w:tr>
      <w:tr w:rsidR="00B76162" w:rsidRPr="009A1BB1" w14:paraId="50C003F8" w14:textId="77777777" w:rsidTr="00FD1E4E">
        <w:trPr>
          <w:trHeight w:val="290"/>
        </w:trPr>
        <w:tc>
          <w:tcPr>
            <w:tcW w:w="9209" w:type="dxa"/>
            <w:shd w:val="clear" w:color="auto" w:fill="auto"/>
            <w:noWrap/>
            <w:vAlign w:val="bottom"/>
            <w:hideMark/>
          </w:tcPr>
          <w:p w14:paraId="6EC3AB64" w14:textId="77777777" w:rsidR="00B76162" w:rsidRPr="009A1BB1" w:rsidRDefault="00B76162" w:rsidP="00CB11CB">
            <w:pPr>
              <w:ind w:left="0" w:firstLine="0"/>
              <w:jc w:val="lef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Do you provide unpaid childcare support for a child under 16?</w:t>
            </w:r>
          </w:p>
        </w:tc>
        <w:tc>
          <w:tcPr>
            <w:tcW w:w="1134" w:type="dxa"/>
            <w:shd w:val="clear" w:color="auto" w:fill="auto"/>
            <w:noWrap/>
            <w:vAlign w:val="bottom"/>
            <w:hideMark/>
          </w:tcPr>
          <w:p w14:paraId="639319A8" w14:textId="77777777" w:rsidR="00B76162" w:rsidRPr="009A1BB1" w:rsidRDefault="00B76162"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12.52%</w:t>
            </w:r>
          </w:p>
        </w:tc>
        <w:tc>
          <w:tcPr>
            <w:tcW w:w="1134" w:type="dxa"/>
            <w:shd w:val="clear" w:color="auto" w:fill="auto"/>
            <w:noWrap/>
            <w:vAlign w:val="bottom"/>
            <w:hideMark/>
          </w:tcPr>
          <w:p w14:paraId="1D4C2577" w14:textId="77777777" w:rsidR="00B76162" w:rsidRPr="009A1BB1" w:rsidRDefault="00B76162"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80.44%</w:t>
            </w:r>
          </w:p>
        </w:tc>
        <w:tc>
          <w:tcPr>
            <w:tcW w:w="1276" w:type="dxa"/>
            <w:shd w:val="clear" w:color="auto" w:fill="auto"/>
            <w:noWrap/>
            <w:vAlign w:val="bottom"/>
            <w:hideMark/>
          </w:tcPr>
          <w:p w14:paraId="0D45FB22" w14:textId="77777777" w:rsidR="00B76162" w:rsidRPr="009A1BB1" w:rsidRDefault="00B76162" w:rsidP="00CB11CB">
            <w:pPr>
              <w:ind w:left="0" w:firstLine="0"/>
              <w:jc w:val="righ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7.04%</w:t>
            </w:r>
          </w:p>
        </w:tc>
      </w:tr>
    </w:tbl>
    <w:p w14:paraId="7366AC1F" w14:textId="77777777" w:rsidR="00B76162" w:rsidRPr="009A1BB1" w:rsidRDefault="00B76162">
      <w:pPr>
        <w:rPr>
          <w:rFonts w:asciiTheme="minorHAnsi" w:eastAsia="Times New Roman" w:hAnsiTheme="minorHAnsi" w:cs="Calibri"/>
          <w:b/>
          <w:bCs/>
          <w:szCs w:val="24"/>
          <w:lang w:eastAsia="en-GB"/>
        </w:rPr>
      </w:pPr>
      <w:r w:rsidRPr="009A1BB1">
        <w:rPr>
          <w:rFonts w:asciiTheme="minorHAnsi" w:eastAsia="Times New Roman" w:hAnsiTheme="minorHAnsi" w:cs="Calibri"/>
          <w:b/>
          <w:bCs/>
          <w:szCs w:val="24"/>
          <w:lang w:eastAsia="en-GB"/>
        </w:rPr>
        <w:br w:type="page"/>
      </w:r>
    </w:p>
    <w:p w14:paraId="44E618FF" w14:textId="77777777" w:rsidR="00B76162" w:rsidRPr="009A1BB1" w:rsidRDefault="00B76162" w:rsidP="004511C4">
      <w:pPr>
        <w:ind w:left="0" w:firstLine="0"/>
        <w:jc w:val="left"/>
        <w:rPr>
          <w:rFonts w:asciiTheme="minorHAnsi" w:eastAsia="Times New Roman" w:hAnsiTheme="minorHAnsi" w:cs="Calibri"/>
          <w:b/>
          <w:bCs/>
          <w:szCs w:val="24"/>
          <w:lang w:eastAsia="en-GB"/>
        </w:rPr>
        <w:sectPr w:rsidR="00B76162" w:rsidRPr="009A1BB1" w:rsidSect="00B76162">
          <w:pgSz w:w="16838" w:h="11906" w:orient="landscape"/>
          <w:pgMar w:top="1440" w:right="1440" w:bottom="1440" w:left="1440" w:header="709" w:footer="709" w:gutter="0"/>
          <w:cols w:space="708"/>
          <w:docGrid w:linePitch="360"/>
        </w:sectPr>
      </w:pPr>
    </w:p>
    <w:p w14:paraId="384E5A72" w14:textId="77777777" w:rsidR="007E36DF" w:rsidRPr="009A1BB1" w:rsidRDefault="007E36DF" w:rsidP="004511C4">
      <w:pPr>
        <w:ind w:left="0" w:firstLine="0"/>
        <w:jc w:val="left"/>
        <w:rPr>
          <w:rFonts w:asciiTheme="minorHAnsi" w:eastAsia="Times New Roman" w:hAnsiTheme="minorHAnsi" w:cs="Calibri"/>
          <w:b/>
          <w:bCs/>
          <w:szCs w:val="24"/>
          <w:lang w:eastAsia="en-GB"/>
        </w:rPr>
      </w:pPr>
    </w:p>
    <w:p w14:paraId="1819C6CD" w14:textId="77777777" w:rsidR="007E36DF" w:rsidRPr="009A1BB1" w:rsidRDefault="007E36DF" w:rsidP="004511C4">
      <w:pPr>
        <w:ind w:left="0" w:firstLine="0"/>
        <w:jc w:val="left"/>
        <w:rPr>
          <w:rFonts w:asciiTheme="minorHAnsi" w:eastAsia="Times New Roman" w:hAnsiTheme="minorHAnsi" w:cs="Calibri"/>
          <w:b/>
          <w:bCs/>
          <w:szCs w:val="24"/>
          <w:lang w:eastAsia="en-GB"/>
        </w:rPr>
      </w:pPr>
    </w:p>
    <w:tbl>
      <w:tblPr>
        <w:tblpPr w:leftFromText="180" w:rightFromText="180" w:vertAnchor="page" w:horzAnchor="margin" w:tblpY="1984"/>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1559"/>
        <w:gridCol w:w="1985"/>
        <w:gridCol w:w="1706"/>
      </w:tblGrid>
      <w:tr w:rsidR="007E36DF" w:rsidRPr="009A1BB1" w14:paraId="7055AF97" w14:textId="77777777" w:rsidTr="00A7758D">
        <w:trPr>
          <w:trHeight w:val="300"/>
        </w:trPr>
        <w:tc>
          <w:tcPr>
            <w:tcW w:w="9356" w:type="dxa"/>
            <w:gridSpan w:val="4"/>
            <w:shd w:val="clear" w:color="auto" w:fill="auto"/>
            <w:noWrap/>
            <w:vAlign w:val="bottom"/>
            <w:hideMark/>
          </w:tcPr>
          <w:p w14:paraId="76A69958" w14:textId="653603CD" w:rsidR="007E36DF" w:rsidRPr="009A1BB1" w:rsidRDefault="007E36DF" w:rsidP="007E36DF">
            <w:pPr>
              <w:ind w:left="0" w:firstLine="0"/>
              <w:jc w:val="left"/>
              <w:rPr>
                <w:rFonts w:asciiTheme="minorHAnsi" w:eastAsia="Times New Roman" w:hAnsiTheme="minorHAnsi" w:cs="Times New Roman"/>
                <w:szCs w:val="24"/>
                <w:lang w:eastAsia="en-GB"/>
              </w:rPr>
            </w:pPr>
            <w:r w:rsidRPr="009A1BB1">
              <w:rPr>
                <w:rFonts w:asciiTheme="minorHAnsi" w:eastAsia="Times New Roman" w:hAnsiTheme="minorHAnsi" w:cs="Calibri"/>
                <w:b/>
                <w:bCs/>
                <w:color w:val="000000"/>
                <w:szCs w:val="24"/>
                <w:lang w:eastAsia="en-GB"/>
              </w:rPr>
              <w:t>PROVIDING UNPAID CARE</w:t>
            </w:r>
          </w:p>
        </w:tc>
      </w:tr>
      <w:tr w:rsidR="007E36DF" w:rsidRPr="009A1BB1" w14:paraId="2BF1F756" w14:textId="77777777" w:rsidTr="00AB6933">
        <w:trPr>
          <w:trHeight w:val="300"/>
        </w:trPr>
        <w:tc>
          <w:tcPr>
            <w:tcW w:w="9356" w:type="dxa"/>
            <w:gridSpan w:val="4"/>
            <w:shd w:val="clear" w:color="auto" w:fill="DAE9F7" w:themeFill="text2" w:themeFillTint="1A"/>
            <w:noWrap/>
            <w:vAlign w:val="bottom"/>
            <w:hideMark/>
          </w:tcPr>
          <w:p w14:paraId="2059B142" w14:textId="1B0B3102" w:rsidR="007E36DF" w:rsidRPr="009A1BB1" w:rsidRDefault="007E36DF" w:rsidP="007E36DF">
            <w:pPr>
              <w:ind w:left="0" w:firstLine="0"/>
              <w:jc w:val="left"/>
              <w:rPr>
                <w:rFonts w:asciiTheme="minorHAnsi" w:eastAsia="Times New Roman" w:hAnsiTheme="minorHAnsi" w:cs="Times New Roman"/>
                <w:szCs w:val="24"/>
                <w:lang w:eastAsia="en-GB"/>
              </w:rPr>
            </w:pPr>
            <w:r w:rsidRPr="009A1BB1">
              <w:rPr>
                <w:rFonts w:asciiTheme="minorHAnsi" w:eastAsia="Times New Roman" w:hAnsiTheme="minorHAnsi" w:cs="Calibri"/>
                <w:b/>
                <w:bCs/>
                <w:color w:val="000000"/>
                <w:szCs w:val="24"/>
                <w:lang w:eastAsia="en-GB"/>
              </w:rPr>
              <w:t>Do you provide unpaid care or support to a family member, friend or neighbour who is ill, disabled or is an older person?  This could be in your own home or their home.</w:t>
            </w:r>
          </w:p>
        </w:tc>
      </w:tr>
      <w:tr w:rsidR="00FD1E4E" w:rsidRPr="009A1BB1" w14:paraId="4C0E0EB4" w14:textId="77777777" w:rsidTr="00FD1E4E">
        <w:trPr>
          <w:trHeight w:val="300"/>
        </w:trPr>
        <w:tc>
          <w:tcPr>
            <w:tcW w:w="4106" w:type="dxa"/>
            <w:shd w:val="clear" w:color="auto" w:fill="auto"/>
            <w:noWrap/>
            <w:vAlign w:val="bottom"/>
            <w:hideMark/>
          </w:tcPr>
          <w:p w14:paraId="7CAA6738" w14:textId="1D229057" w:rsidR="00FD1E4E" w:rsidRPr="009A1BB1" w:rsidRDefault="00FD1E4E" w:rsidP="007E36DF">
            <w:pPr>
              <w:ind w:left="0" w:firstLine="0"/>
              <w:jc w:val="lef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Age Category</w:t>
            </w:r>
          </w:p>
        </w:tc>
        <w:tc>
          <w:tcPr>
            <w:tcW w:w="1559" w:type="dxa"/>
            <w:shd w:val="clear" w:color="auto" w:fill="auto"/>
            <w:noWrap/>
            <w:vAlign w:val="bottom"/>
            <w:hideMark/>
          </w:tcPr>
          <w:p w14:paraId="3046CC66" w14:textId="77777777" w:rsidR="00FD1E4E" w:rsidRPr="009A1BB1" w:rsidRDefault="00FD1E4E" w:rsidP="007E36DF">
            <w:pPr>
              <w:ind w:left="0" w:firstLine="0"/>
              <w:jc w:val="lef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No</w:t>
            </w:r>
          </w:p>
        </w:tc>
        <w:tc>
          <w:tcPr>
            <w:tcW w:w="1985" w:type="dxa"/>
            <w:shd w:val="clear" w:color="auto" w:fill="auto"/>
            <w:noWrap/>
            <w:vAlign w:val="bottom"/>
            <w:hideMark/>
          </w:tcPr>
          <w:p w14:paraId="271C450A" w14:textId="77777777" w:rsidR="00FD1E4E" w:rsidRPr="009A1BB1" w:rsidRDefault="00FD1E4E" w:rsidP="007E36DF">
            <w:pPr>
              <w:ind w:left="0" w:firstLine="0"/>
              <w:jc w:val="lef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Prefer not to say</w:t>
            </w:r>
          </w:p>
        </w:tc>
        <w:tc>
          <w:tcPr>
            <w:tcW w:w="1706" w:type="dxa"/>
            <w:shd w:val="clear" w:color="auto" w:fill="auto"/>
            <w:noWrap/>
            <w:vAlign w:val="bottom"/>
            <w:hideMark/>
          </w:tcPr>
          <w:p w14:paraId="02915E43" w14:textId="77777777" w:rsidR="00FD1E4E" w:rsidRPr="009A1BB1" w:rsidRDefault="00FD1E4E" w:rsidP="007E36DF">
            <w:pPr>
              <w:ind w:left="0" w:firstLine="0"/>
              <w:jc w:val="lef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Yes</w:t>
            </w:r>
          </w:p>
        </w:tc>
      </w:tr>
      <w:tr w:rsidR="00FD1E4E" w:rsidRPr="009A1BB1" w14:paraId="37E1BDC1" w14:textId="77777777" w:rsidTr="00FD1E4E">
        <w:trPr>
          <w:trHeight w:val="300"/>
        </w:trPr>
        <w:tc>
          <w:tcPr>
            <w:tcW w:w="4106" w:type="dxa"/>
            <w:shd w:val="clear" w:color="auto" w:fill="auto"/>
            <w:noWrap/>
            <w:vAlign w:val="bottom"/>
            <w:hideMark/>
          </w:tcPr>
          <w:p w14:paraId="5256DDEA" w14:textId="77777777" w:rsidR="00FD1E4E" w:rsidRPr="009A1BB1" w:rsidRDefault="00FD1E4E" w:rsidP="007E36DF">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50-54</w:t>
            </w:r>
          </w:p>
        </w:tc>
        <w:tc>
          <w:tcPr>
            <w:tcW w:w="1559" w:type="dxa"/>
            <w:shd w:val="clear" w:color="auto" w:fill="auto"/>
            <w:noWrap/>
            <w:vAlign w:val="bottom"/>
            <w:hideMark/>
          </w:tcPr>
          <w:p w14:paraId="698C41A2" w14:textId="6F4AED5A" w:rsidR="00FD1E4E" w:rsidRPr="009A1BB1" w:rsidRDefault="00FD1E4E" w:rsidP="007E36DF">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47.37%</w:t>
            </w:r>
          </w:p>
        </w:tc>
        <w:tc>
          <w:tcPr>
            <w:tcW w:w="1985" w:type="dxa"/>
            <w:shd w:val="clear" w:color="auto" w:fill="auto"/>
            <w:noWrap/>
            <w:vAlign w:val="bottom"/>
            <w:hideMark/>
          </w:tcPr>
          <w:p w14:paraId="44BEC5B5" w14:textId="65DE62ED" w:rsidR="00FD1E4E" w:rsidRPr="009A1BB1" w:rsidRDefault="00FD1E4E" w:rsidP="007E36DF">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1.75%</w:t>
            </w:r>
          </w:p>
        </w:tc>
        <w:tc>
          <w:tcPr>
            <w:tcW w:w="1706" w:type="dxa"/>
            <w:shd w:val="clear" w:color="auto" w:fill="auto"/>
            <w:noWrap/>
            <w:vAlign w:val="bottom"/>
            <w:hideMark/>
          </w:tcPr>
          <w:p w14:paraId="65B39322" w14:textId="746E025C" w:rsidR="00FD1E4E" w:rsidRPr="009A1BB1" w:rsidRDefault="00FD1E4E" w:rsidP="007E36DF">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50.88%</w:t>
            </w:r>
          </w:p>
        </w:tc>
      </w:tr>
      <w:tr w:rsidR="00FD1E4E" w:rsidRPr="009A1BB1" w14:paraId="511B831F" w14:textId="77777777" w:rsidTr="00FD1E4E">
        <w:trPr>
          <w:trHeight w:val="300"/>
        </w:trPr>
        <w:tc>
          <w:tcPr>
            <w:tcW w:w="4106" w:type="dxa"/>
            <w:shd w:val="clear" w:color="auto" w:fill="auto"/>
            <w:noWrap/>
            <w:vAlign w:val="bottom"/>
            <w:hideMark/>
          </w:tcPr>
          <w:p w14:paraId="6A3967AF" w14:textId="77777777" w:rsidR="00FD1E4E" w:rsidRPr="009A1BB1" w:rsidRDefault="00FD1E4E" w:rsidP="007E36DF">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55-64</w:t>
            </w:r>
          </w:p>
        </w:tc>
        <w:tc>
          <w:tcPr>
            <w:tcW w:w="1559" w:type="dxa"/>
            <w:shd w:val="clear" w:color="auto" w:fill="auto"/>
            <w:noWrap/>
            <w:vAlign w:val="bottom"/>
            <w:hideMark/>
          </w:tcPr>
          <w:p w14:paraId="374B84DC" w14:textId="0E83B7CF" w:rsidR="00FD1E4E" w:rsidRPr="009A1BB1" w:rsidRDefault="00FD1E4E" w:rsidP="007E36DF">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62.03%</w:t>
            </w:r>
          </w:p>
        </w:tc>
        <w:tc>
          <w:tcPr>
            <w:tcW w:w="1985" w:type="dxa"/>
            <w:shd w:val="clear" w:color="auto" w:fill="auto"/>
            <w:noWrap/>
            <w:vAlign w:val="bottom"/>
            <w:hideMark/>
          </w:tcPr>
          <w:p w14:paraId="6734AF0E" w14:textId="230C6EF6" w:rsidR="00FD1E4E" w:rsidRPr="009A1BB1" w:rsidRDefault="00FD1E4E" w:rsidP="007E36DF">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3.80%</w:t>
            </w:r>
          </w:p>
        </w:tc>
        <w:tc>
          <w:tcPr>
            <w:tcW w:w="1706" w:type="dxa"/>
            <w:shd w:val="clear" w:color="auto" w:fill="auto"/>
            <w:noWrap/>
            <w:vAlign w:val="bottom"/>
            <w:hideMark/>
          </w:tcPr>
          <w:p w14:paraId="6B2CA2B2" w14:textId="204F670D" w:rsidR="00FD1E4E" w:rsidRPr="009A1BB1" w:rsidRDefault="00FD1E4E" w:rsidP="007E36DF">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34.18%</w:t>
            </w:r>
          </w:p>
        </w:tc>
      </w:tr>
      <w:tr w:rsidR="00FD1E4E" w:rsidRPr="009A1BB1" w14:paraId="29F2294D" w14:textId="77777777" w:rsidTr="00FD1E4E">
        <w:trPr>
          <w:trHeight w:val="300"/>
        </w:trPr>
        <w:tc>
          <w:tcPr>
            <w:tcW w:w="4106" w:type="dxa"/>
            <w:shd w:val="clear" w:color="auto" w:fill="auto"/>
            <w:noWrap/>
            <w:vAlign w:val="bottom"/>
            <w:hideMark/>
          </w:tcPr>
          <w:p w14:paraId="27820ED6" w14:textId="77777777" w:rsidR="00FD1E4E" w:rsidRPr="009A1BB1" w:rsidRDefault="00FD1E4E" w:rsidP="007E36DF">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65-74+</w:t>
            </w:r>
          </w:p>
        </w:tc>
        <w:tc>
          <w:tcPr>
            <w:tcW w:w="1559" w:type="dxa"/>
            <w:shd w:val="clear" w:color="auto" w:fill="auto"/>
            <w:noWrap/>
            <w:vAlign w:val="bottom"/>
            <w:hideMark/>
          </w:tcPr>
          <w:p w14:paraId="437FE1A9" w14:textId="73BB1432" w:rsidR="00FD1E4E" w:rsidRPr="009A1BB1" w:rsidRDefault="00FD1E4E" w:rsidP="007E36DF">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67.92%</w:t>
            </w:r>
          </w:p>
        </w:tc>
        <w:tc>
          <w:tcPr>
            <w:tcW w:w="1985" w:type="dxa"/>
            <w:shd w:val="clear" w:color="auto" w:fill="auto"/>
            <w:noWrap/>
            <w:vAlign w:val="bottom"/>
            <w:hideMark/>
          </w:tcPr>
          <w:p w14:paraId="1C00F9E5" w14:textId="612FC131" w:rsidR="00FD1E4E" w:rsidRPr="009A1BB1" w:rsidRDefault="00FD1E4E" w:rsidP="007E36DF">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4.58%</w:t>
            </w:r>
          </w:p>
        </w:tc>
        <w:tc>
          <w:tcPr>
            <w:tcW w:w="1706" w:type="dxa"/>
            <w:shd w:val="clear" w:color="auto" w:fill="auto"/>
            <w:noWrap/>
            <w:vAlign w:val="bottom"/>
            <w:hideMark/>
          </w:tcPr>
          <w:p w14:paraId="6C7F9670" w14:textId="00B3F022" w:rsidR="00FD1E4E" w:rsidRPr="009A1BB1" w:rsidRDefault="00FD1E4E" w:rsidP="007E36DF">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27.50%</w:t>
            </w:r>
          </w:p>
        </w:tc>
      </w:tr>
      <w:tr w:rsidR="00FD1E4E" w:rsidRPr="009A1BB1" w14:paraId="043A068E" w14:textId="77777777" w:rsidTr="00FD1E4E">
        <w:trPr>
          <w:trHeight w:val="300"/>
        </w:trPr>
        <w:tc>
          <w:tcPr>
            <w:tcW w:w="4106" w:type="dxa"/>
            <w:shd w:val="clear" w:color="auto" w:fill="auto"/>
            <w:noWrap/>
            <w:vAlign w:val="bottom"/>
            <w:hideMark/>
          </w:tcPr>
          <w:p w14:paraId="4A27419E" w14:textId="77777777" w:rsidR="00FD1E4E" w:rsidRPr="009A1BB1" w:rsidRDefault="00FD1E4E" w:rsidP="007E36DF">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75+</w:t>
            </w:r>
          </w:p>
        </w:tc>
        <w:tc>
          <w:tcPr>
            <w:tcW w:w="1559" w:type="dxa"/>
            <w:shd w:val="clear" w:color="auto" w:fill="auto"/>
            <w:noWrap/>
            <w:vAlign w:val="bottom"/>
            <w:hideMark/>
          </w:tcPr>
          <w:p w14:paraId="5F0D31A6" w14:textId="08CCE3E6" w:rsidR="00FD1E4E" w:rsidRPr="009A1BB1" w:rsidRDefault="00FD1E4E" w:rsidP="007E36DF">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76.69%</w:t>
            </w:r>
          </w:p>
        </w:tc>
        <w:tc>
          <w:tcPr>
            <w:tcW w:w="1985" w:type="dxa"/>
            <w:shd w:val="clear" w:color="auto" w:fill="auto"/>
            <w:noWrap/>
            <w:vAlign w:val="bottom"/>
            <w:hideMark/>
          </w:tcPr>
          <w:p w14:paraId="183692AF" w14:textId="0792F14A" w:rsidR="00FD1E4E" w:rsidRPr="009A1BB1" w:rsidRDefault="00FD1E4E" w:rsidP="007E36DF">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7.77%</w:t>
            </w:r>
          </w:p>
        </w:tc>
        <w:tc>
          <w:tcPr>
            <w:tcW w:w="1706" w:type="dxa"/>
            <w:shd w:val="clear" w:color="auto" w:fill="auto"/>
            <w:noWrap/>
            <w:vAlign w:val="bottom"/>
            <w:hideMark/>
          </w:tcPr>
          <w:p w14:paraId="00A61434" w14:textId="38F00B9E" w:rsidR="00FD1E4E" w:rsidRPr="009A1BB1" w:rsidRDefault="00FD1E4E" w:rsidP="007E36DF">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15.54%</w:t>
            </w:r>
          </w:p>
        </w:tc>
      </w:tr>
    </w:tbl>
    <w:p w14:paraId="03D7665D" w14:textId="268EDD86" w:rsidR="007E36DF" w:rsidRPr="009A1BB1" w:rsidRDefault="00FD1E4E" w:rsidP="00AB6933">
      <w:pPr>
        <w:ind w:left="0" w:firstLine="0"/>
        <w:rPr>
          <w:rFonts w:asciiTheme="minorHAnsi" w:eastAsia="Times New Roman" w:hAnsiTheme="minorHAnsi" w:cs="Calibri"/>
          <w:b/>
          <w:bCs/>
          <w:szCs w:val="24"/>
          <w:lang w:eastAsia="en-GB"/>
        </w:rPr>
      </w:pPr>
      <w:r w:rsidRPr="009A1BB1">
        <w:rPr>
          <w:rFonts w:asciiTheme="minorHAnsi" w:eastAsia="Times New Roman" w:hAnsiTheme="minorHAnsi" w:cs="Calibri"/>
          <w:szCs w:val="24"/>
          <w:lang w:eastAsia="en-GB"/>
        </w:rPr>
        <w:t xml:space="preserve">Provision of unpaid care is a reality for over half of those aged 50 – 54 while the majority of respondents across all age categories are not in receipt of a care package. </w:t>
      </w:r>
    </w:p>
    <w:p w14:paraId="5450C99C" w14:textId="77777777" w:rsidR="007E36DF" w:rsidRPr="009A1BB1" w:rsidRDefault="007E36DF" w:rsidP="004511C4">
      <w:pPr>
        <w:ind w:left="0" w:firstLine="0"/>
        <w:jc w:val="left"/>
        <w:rPr>
          <w:rFonts w:asciiTheme="minorHAnsi" w:eastAsia="Times New Roman" w:hAnsiTheme="minorHAnsi" w:cs="Calibri"/>
          <w:b/>
          <w:bCs/>
          <w:szCs w:val="24"/>
          <w:lang w:eastAsia="en-GB"/>
        </w:rPr>
      </w:pPr>
    </w:p>
    <w:tbl>
      <w:tblPr>
        <w:tblpPr w:leftFromText="180" w:rightFromText="180" w:vertAnchor="page" w:horzAnchor="page" w:tblpX="2922" w:tblpY="5721"/>
        <w:tblW w:w="6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3685"/>
      </w:tblGrid>
      <w:tr w:rsidR="00F56E25" w:rsidRPr="009A1BB1" w14:paraId="33D18ADA" w14:textId="77777777" w:rsidTr="00F56E25">
        <w:trPr>
          <w:trHeight w:val="300"/>
        </w:trPr>
        <w:tc>
          <w:tcPr>
            <w:tcW w:w="3256" w:type="dxa"/>
            <w:shd w:val="clear" w:color="auto" w:fill="DAE9F7" w:themeFill="text2" w:themeFillTint="1A"/>
            <w:noWrap/>
            <w:vAlign w:val="bottom"/>
            <w:hideMark/>
          </w:tcPr>
          <w:p w14:paraId="1319D13E" w14:textId="77777777" w:rsidR="00F56E25" w:rsidRPr="009A1BB1" w:rsidRDefault="00F56E25" w:rsidP="00F56E25">
            <w:pPr>
              <w:ind w:left="0" w:firstLine="0"/>
              <w:jc w:val="lef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Age Category</w:t>
            </w:r>
          </w:p>
        </w:tc>
        <w:tc>
          <w:tcPr>
            <w:tcW w:w="3685" w:type="dxa"/>
            <w:shd w:val="clear" w:color="auto" w:fill="DAE9F7" w:themeFill="text2" w:themeFillTint="1A"/>
            <w:noWrap/>
            <w:vAlign w:val="bottom"/>
            <w:hideMark/>
          </w:tcPr>
          <w:p w14:paraId="607CEE5F" w14:textId="77777777" w:rsidR="00F56E25" w:rsidRPr="009A1BB1" w:rsidRDefault="00F56E25" w:rsidP="00F56E25">
            <w:pPr>
              <w:ind w:left="0" w:firstLine="0"/>
              <w:jc w:val="lef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Do you have a care package?</w:t>
            </w:r>
          </w:p>
        </w:tc>
      </w:tr>
      <w:tr w:rsidR="00F56E25" w:rsidRPr="009A1BB1" w14:paraId="3323054E" w14:textId="77777777" w:rsidTr="00F56E25">
        <w:trPr>
          <w:trHeight w:val="300"/>
        </w:trPr>
        <w:tc>
          <w:tcPr>
            <w:tcW w:w="3256" w:type="dxa"/>
            <w:shd w:val="clear" w:color="auto" w:fill="auto"/>
            <w:noWrap/>
            <w:vAlign w:val="bottom"/>
            <w:hideMark/>
          </w:tcPr>
          <w:p w14:paraId="08C8ACF5" w14:textId="77777777" w:rsidR="00F56E25" w:rsidRPr="009A1BB1" w:rsidRDefault="00F56E25" w:rsidP="00F56E25">
            <w:pPr>
              <w:ind w:left="0" w:firstLine="0"/>
              <w:jc w:val="lef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50-54</w:t>
            </w:r>
          </w:p>
        </w:tc>
        <w:tc>
          <w:tcPr>
            <w:tcW w:w="3685" w:type="dxa"/>
            <w:shd w:val="clear" w:color="auto" w:fill="auto"/>
            <w:noWrap/>
            <w:vAlign w:val="bottom"/>
          </w:tcPr>
          <w:p w14:paraId="159FEBBA" w14:textId="77777777" w:rsidR="00F56E25" w:rsidRPr="009A1BB1" w:rsidRDefault="00F56E25" w:rsidP="00F56E25">
            <w:pPr>
              <w:ind w:left="0" w:firstLine="0"/>
              <w:jc w:val="right"/>
              <w:rPr>
                <w:rFonts w:asciiTheme="minorHAnsi" w:eastAsia="Times New Roman" w:hAnsiTheme="minorHAnsi" w:cs="Calibri"/>
                <w:b/>
                <w:bCs/>
                <w:color w:val="000000"/>
                <w:szCs w:val="24"/>
                <w:lang w:eastAsia="en-GB"/>
              </w:rPr>
            </w:pPr>
          </w:p>
        </w:tc>
      </w:tr>
      <w:tr w:rsidR="00F56E25" w:rsidRPr="009A1BB1" w14:paraId="0275D9F3" w14:textId="77777777" w:rsidTr="00F56E25">
        <w:trPr>
          <w:trHeight w:val="300"/>
        </w:trPr>
        <w:tc>
          <w:tcPr>
            <w:tcW w:w="3256" w:type="dxa"/>
            <w:shd w:val="clear" w:color="auto" w:fill="auto"/>
            <w:noWrap/>
            <w:vAlign w:val="bottom"/>
            <w:hideMark/>
          </w:tcPr>
          <w:p w14:paraId="618F46CB" w14:textId="77777777" w:rsidR="00F56E25" w:rsidRPr="009A1BB1" w:rsidRDefault="00F56E25" w:rsidP="00F56E25">
            <w:pPr>
              <w:ind w:left="0" w:firstLineChars="100" w:firstLine="24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No</w:t>
            </w:r>
          </w:p>
        </w:tc>
        <w:tc>
          <w:tcPr>
            <w:tcW w:w="3685" w:type="dxa"/>
            <w:shd w:val="clear" w:color="auto" w:fill="auto"/>
            <w:noWrap/>
            <w:vAlign w:val="bottom"/>
            <w:hideMark/>
          </w:tcPr>
          <w:p w14:paraId="509BC232" w14:textId="77777777" w:rsidR="00F56E25" w:rsidRPr="009A1BB1" w:rsidRDefault="00F56E25" w:rsidP="00F56E25">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96.00%</w:t>
            </w:r>
          </w:p>
        </w:tc>
      </w:tr>
      <w:tr w:rsidR="00F56E25" w:rsidRPr="009A1BB1" w14:paraId="6EF76A1D" w14:textId="77777777" w:rsidTr="00F56E25">
        <w:trPr>
          <w:trHeight w:val="300"/>
        </w:trPr>
        <w:tc>
          <w:tcPr>
            <w:tcW w:w="3256" w:type="dxa"/>
            <w:shd w:val="clear" w:color="auto" w:fill="auto"/>
            <w:noWrap/>
            <w:vAlign w:val="bottom"/>
            <w:hideMark/>
          </w:tcPr>
          <w:p w14:paraId="7E36F453" w14:textId="77777777" w:rsidR="00F56E25" w:rsidRPr="009A1BB1" w:rsidRDefault="00F56E25" w:rsidP="00F56E25">
            <w:pPr>
              <w:ind w:left="0" w:firstLineChars="100" w:firstLine="24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Yes</w:t>
            </w:r>
          </w:p>
        </w:tc>
        <w:tc>
          <w:tcPr>
            <w:tcW w:w="3685" w:type="dxa"/>
            <w:shd w:val="clear" w:color="auto" w:fill="auto"/>
            <w:noWrap/>
            <w:vAlign w:val="bottom"/>
            <w:hideMark/>
          </w:tcPr>
          <w:p w14:paraId="1D480513" w14:textId="77777777" w:rsidR="00F56E25" w:rsidRPr="009A1BB1" w:rsidRDefault="00F56E25" w:rsidP="00F56E25">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2.67%</w:t>
            </w:r>
          </w:p>
        </w:tc>
      </w:tr>
      <w:tr w:rsidR="00F56E25" w:rsidRPr="009A1BB1" w14:paraId="759618F6" w14:textId="77777777" w:rsidTr="00F56E25">
        <w:trPr>
          <w:trHeight w:val="300"/>
        </w:trPr>
        <w:tc>
          <w:tcPr>
            <w:tcW w:w="3256" w:type="dxa"/>
            <w:shd w:val="clear" w:color="auto" w:fill="auto"/>
            <w:noWrap/>
            <w:vAlign w:val="bottom"/>
            <w:hideMark/>
          </w:tcPr>
          <w:p w14:paraId="24AECDED" w14:textId="77777777" w:rsidR="00F56E25" w:rsidRPr="009A1BB1" w:rsidRDefault="00F56E25" w:rsidP="00F56E25">
            <w:pPr>
              <w:ind w:left="0" w:firstLine="0"/>
              <w:jc w:val="lef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55-64</w:t>
            </w:r>
          </w:p>
        </w:tc>
        <w:tc>
          <w:tcPr>
            <w:tcW w:w="3685" w:type="dxa"/>
            <w:shd w:val="clear" w:color="auto" w:fill="auto"/>
            <w:noWrap/>
            <w:vAlign w:val="bottom"/>
          </w:tcPr>
          <w:p w14:paraId="611ECC72" w14:textId="77777777" w:rsidR="00F56E25" w:rsidRPr="009A1BB1" w:rsidRDefault="00F56E25" w:rsidP="00F56E25">
            <w:pPr>
              <w:ind w:left="0" w:firstLine="0"/>
              <w:jc w:val="right"/>
              <w:rPr>
                <w:rFonts w:asciiTheme="minorHAnsi" w:eastAsia="Times New Roman" w:hAnsiTheme="minorHAnsi" w:cs="Calibri"/>
                <w:b/>
                <w:bCs/>
                <w:color w:val="000000"/>
                <w:szCs w:val="24"/>
                <w:lang w:eastAsia="en-GB"/>
              </w:rPr>
            </w:pPr>
          </w:p>
        </w:tc>
      </w:tr>
      <w:tr w:rsidR="00F56E25" w:rsidRPr="009A1BB1" w14:paraId="090970DA" w14:textId="77777777" w:rsidTr="00F56E25">
        <w:trPr>
          <w:trHeight w:val="300"/>
        </w:trPr>
        <w:tc>
          <w:tcPr>
            <w:tcW w:w="3256" w:type="dxa"/>
            <w:shd w:val="clear" w:color="auto" w:fill="auto"/>
            <w:noWrap/>
            <w:vAlign w:val="bottom"/>
            <w:hideMark/>
          </w:tcPr>
          <w:p w14:paraId="1A48969F" w14:textId="77777777" w:rsidR="00F56E25" w:rsidRPr="009A1BB1" w:rsidRDefault="00F56E25" w:rsidP="00F56E25">
            <w:pPr>
              <w:ind w:left="0" w:firstLineChars="100" w:firstLine="24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No</w:t>
            </w:r>
          </w:p>
        </w:tc>
        <w:tc>
          <w:tcPr>
            <w:tcW w:w="3685" w:type="dxa"/>
            <w:shd w:val="clear" w:color="auto" w:fill="auto"/>
            <w:noWrap/>
            <w:vAlign w:val="bottom"/>
            <w:hideMark/>
          </w:tcPr>
          <w:p w14:paraId="6DC711F9" w14:textId="77777777" w:rsidR="00F56E25" w:rsidRPr="009A1BB1" w:rsidRDefault="00F56E25" w:rsidP="00F56E25">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94.48%</w:t>
            </w:r>
          </w:p>
        </w:tc>
      </w:tr>
      <w:tr w:rsidR="00F56E25" w:rsidRPr="009A1BB1" w14:paraId="37DA253B" w14:textId="77777777" w:rsidTr="00F56E25">
        <w:trPr>
          <w:trHeight w:val="300"/>
        </w:trPr>
        <w:tc>
          <w:tcPr>
            <w:tcW w:w="3256" w:type="dxa"/>
            <w:shd w:val="clear" w:color="auto" w:fill="auto"/>
            <w:noWrap/>
            <w:vAlign w:val="bottom"/>
            <w:hideMark/>
          </w:tcPr>
          <w:p w14:paraId="4A3B042E" w14:textId="77777777" w:rsidR="00F56E25" w:rsidRPr="009A1BB1" w:rsidRDefault="00F56E25" w:rsidP="00F56E25">
            <w:pPr>
              <w:ind w:left="0" w:firstLineChars="100" w:firstLine="24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Yes</w:t>
            </w:r>
          </w:p>
        </w:tc>
        <w:tc>
          <w:tcPr>
            <w:tcW w:w="3685" w:type="dxa"/>
            <w:shd w:val="clear" w:color="auto" w:fill="auto"/>
            <w:noWrap/>
            <w:vAlign w:val="bottom"/>
            <w:hideMark/>
          </w:tcPr>
          <w:p w14:paraId="551C4043" w14:textId="77777777" w:rsidR="00F56E25" w:rsidRPr="009A1BB1" w:rsidRDefault="00F56E25" w:rsidP="00F56E25">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3.31%</w:t>
            </w:r>
          </w:p>
        </w:tc>
      </w:tr>
      <w:tr w:rsidR="00F56E25" w:rsidRPr="009A1BB1" w14:paraId="01CA4357" w14:textId="77777777" w:rsidTr="00F56E25">
        <w:trPr>
          <w:trHeight w:val="300"/>
        </w:trPr>
        <w:tc>
          <w:tcPr>
            <w:tcW w:w="3256" w:type="dxa"/>
            <w:shd w:val="clear" w:color="auto" w:fill="auto"/>
            <w:noWrap/>
            <w:vAlign w:val="bottom"/>
            <w:hideMark/>
          </w:tcPr>
          <w:p w14:paraId="46D30892" w14:textId="77777777" w:rsidR="00F56E25" w:rsidRPr="009A1BB1" w:rsidRDefault="00F56E25" w:rsidP="00F56E25">
            <w:pPr>
              <w:ind w:left="0" w:firstLine="0"/>
              <w:jc w:val="lef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65-74+</w:t>
            </w:r>
          </w:p>
        </w:tc>
        <w:tc>
          <w:tcPr>
            <w:tcW w:w="3685" w:type="dxa"/>
            <w:shd w:val="clear" w:color="auto" w:fill="auto"/>
            <w:noWrap/>
            <w:vAlign w:val="bottom"/>
            <w:hideMark/>
          </w:tcPr>
          <w:p w14:paraId="28FCB576" w14:textId="77777777" w:rsidR="00F56E25" w:rsidRPr="009A1BB1" w:rsidRDefault="00F56E25" w:rsidP="00F56E25">
            <w:pPr>
              <w:ind w:left="0" w:firstLine="0"/>
              <w:jc w:val="right"/>
              <w:rPr>
                <w:rFonts w:asciiTheme="minorHAnsi" w:eastAsia="Times New Roman" w:hAnsiTheme="minorHAnsi" w:cs="Calibri"/>
                <w:b/>
                <w:bCs/>
                <w:color w:val="000000"/>
                <w:szCs w:val="24"/>
                <w:lang w:eastAsia="en-GB"/>
              </w:rPr>
            </w:pPr>
          </w:p>
        </w:tc>
      </w:tr>
      <w:tr w:rsidR="00F56E25" w:rsidRPr="009A1BB1" w14:paraId="0C8E89E8" w14:textId="77777777" w:rsidTr="00F56E25">
        <w:trPr>
          <w:trHeight w:val="300"/>
        </w:trPr>
        <w:tc>
          <w:tcPr>
            <w:tcW w:w="3256" w:type="dxa"/>
            <w:shd w:val="clear" w:color="auto" w:fill="auto"/>
            <w:noWrap/>
            <w:vAlign w:val="bottom"/>
            <w:hideMark/>
          </w:tcPr>
          <w:p w14:paraId="4786216B" w14:textId="77777777" w:rsidR="00F56E25" w:rsidRPr="009A1BB1" w:rsidRDefault="00F56E25" w:rsidP="00F56E25">
            <w:pPr>
              <w:ind w:left="0" w:firstLineChars="100" w:firstLine="24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No</w:t>
            </w:r>
          </w:p>
        </w:tc>
        <w:tc>
          <w:tcPr>
            <w:tcW w:w="3685" w:type="dxa"/>
            <w:shd w:val="clear" w:color="auto" w:fill="auto"/>
            <w:noWrap/>
            <w:vAlign w:val="bottom"/>
            <w:hideMark/>
          </w:tcPr>
          <w:p w14:paraId="7FBCE448" w14:textId="77777777" w:rsidR="00F56E25" w:rsidRPr="009A1BB1" w:rsidRDefault="00F56E25" w:rsidP="00F56E25">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94.53%</w:t>
            </w:r>
          </w:p>
        </w:tc>
      </w:tr>
      <w:tr w:rsidR="00F56E25" w:rsidRPr="009A1BB1" w14:paraId="2EAD7FD3" w14:textId="77777777" w:rsidTr="00F56E25">
        <w:trPr>
          <w:trHeight w:val="300"/>
        </w:trPr>
        <w:tc>
          <w:tcPr>
            <w:tcW w:w="3256" w:type="dxa"/>
            <w:shd w:val="clear" w:color="auto" w:fill="auto"/>
            <w:noWrap/>
            <w:vAlign w:val="bottom"/>
            <w:hideMark/>
          </w:tcPr>
          <w:p w14:paraId="534D448C" w14:textId="77777777" w:rsidR="00F56E25" w:rsidRPr="009A1BB1" w:rsidRDefault="00F56E25" w:rsidP="00F56E25">
            <w:pPr>
              <w:ind w:left="0" w:firstLineChars="100" w:firstLine="24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Yes</w:t>
            </w:r>
          </w:p>
        </w:tc>
        <w:tc>
          <w:tcPr>
            <w:tcW w:w="3685" w:type="dxa"/>
            <w:shd w:val="clear" w:color="auto" w:fill="auto"/>
            <w:noWrap/>
            <w:vAlign w:val="bottom"/>
            <w:hideMark/>
          </w:tcPr>
          <w:p w14:paraId="564BA2B3" w14:textId="77777777" w:rsidR="00F56E25" w:rsidRPr="009A1BB1" w:rsidRDefault="00F56E25" w:rsidP="00F56E25">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4.69%</w:t>
            </w:r>
          </w:p>
        </w:tc>
      </w:tr>
      <w:tr w:rsidR="00F56E25" w:rsidRPr="009A1BB1" w14:paraId="2BE2DAE1" w14:textId="77777777" w:rsidTr="00F56E25">
        <w:trPr>
          <w:trHeight w:val="300"/>
        </w:trPr>
        <w:tc>
          <w:tcPr>
            <w:tcW w:w="3256" w:type="dxa"/>
            <w:shd w:val="clear" w:color="auto" w:fill="auto"/>
            <w:noWrap/>
            <w:vAlign w:val="bottom"/>
            <w:hideMark/>
          </w:tcPr>
          <w:p w14:paraId="510D907A" w14:textId="77777777" w:rsidR="00F56E25" w:rsidRPr="009A1BB1" w:rsidRDefault="00F56E25" w:rsidP="00F56E25">
            <w:pPr>
              <w:ind w:left="0" w:firstLine="0"/>
              <w:jc w:val="lef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75+</w:t>
            </w:r>
          </w:p>
        </w:tc>
        <w:tc>
          <w:tcPr>
            <w:tcW w:w="3685" w:type="dxa"/>
            <w:shd w:val="clear" w:color="auto" w:fill="auto"/>
            <w:noWrap/>
            <w:vAlign w:val="bottom"/>
            <w:hideMark/>
          </w:tcPr>
          <w:p w14:paraId="106C7576" w14:textId="77777777" w:rsidR="00F56E25" w:rsidRPr="009A1BB1" w:rsidRDefault="00F56E25" w:rsidP="00F56E25">
            <w:pPr>
              <w:ind w:left="0" w:firstLine="0"/>
              <w:jc w:val="right"/>
              <w:rPr>
                <w:rFonts w:asciiTheme="minorHAnsi" w:eastAsia="Times New Roman" w:hAnsiTheme="minorHAnsi" w:cs="Calibri"/>
                <w:b/>
                <w:bCs/>
                <w:color w:val="000000"/>
                <w:szCs w:val="24"/>
                <w:lang w:eastAsia="en-GB"/>
              </w:rPr>
            </w:pPr>
          </w:p>
        </w:tc>
      </w:tr>
      <w:tr w:rsidR="00F56E25" w:rsidRPr="009A1BB1" w14:paraId="00110569" w14:textId="77777777" w:rsidTr="00F56E25">
        <w:trPr>
          <w:trHeight w:val="300"/>
        </w:trPr>
        <w:tc>
          <w:tcPr>
            <w:tcW w:w="3256" w:type="dxa"/>
            <w:shd w:val="clear" w:color="auto" w:fill="auto"/>
            <w:noWrap/>
            <w:vAlign w:val="bottom"/>
            <w:hideMark/>
          </w:tcPr>
          <w:p w14:paraId="38F3A741" w14:textId="77777777" w:rsidR="00F56E25" w:rsidRPr="009A1BB1" w:rsidRDefault="00F56E25" w:rsidP="00F56E25">
            <w:pPr>
              <w:ind w:left="0" w:firstLineChars="100" w:firstLine="24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No</w:t>
            </w:r>
          </w:p>
        </w:tc>
        <w:tc>
          <w:tcPr>
            <w:tcW w:w="3685" w:type="dxa"/>
            <w:shd w:val="clear" w:color="auto" w:fill="auto"/>
            <w:noWrap/>
            <w:vAlign w:val="bottom"/>
            <w:hideMark/>
          </w:tcPr>
          <w:p w14:paraId="76644752" w14:textId="77777777" w:rsidR="00F56E25" w:rsidRPr="009A1BB1" w:rsidRDefault="00F56E25" w:rsidP="00F56E25">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87.10%</w:t>
            </w:r>
          </w:p>
        </w:tc>
      </w:tr>
      <w:tr w:rsidR="00F56E25" w:rsidRPr="009A1BB1" w14:paraId="248861EA" w14:textId="77777777" w:rsidTr="00F56E25">
        <w:trPr>
          <w:trHeight w:val="300"/>
        </w:trPr>
        <w:tc>
          <w:tcPr>
            <w:tcW w:w="3256" w:type="dxa"/>
            <w:shd w:val="clear" w:color="auto" w:fill="auto"/>
            <w:noWrap/>
            <w:vAlign w:val="bottom"/>
            <w:hideMark/>
          </w:tcPr>
          <w:p w14:paraId="280940EC" w14:textId="77777777" w:rsidR="00F56E25" w:rsidRPr="009A1BB1" w:rsidRDefault="00F56E25" w:rsidP="00F56E25">
            <w:pPr>
              <w:ind w:left="0" w:firstLineChars="100" w:firstLine="24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Yes</w:t>
            </w:r>
          </w:p>
        </w:tc>
        <w:tc>
          <w:tcPr>
            <w:tcW w:w="3685" w:type="dxa"/>
            <w:shd w:val="clear" w:color="auto" w:fill="auto"/>
            <w:noWrap/>
            <w:vAlign w:val="bottom"/>
            <w:hideMark/>
          </w:tcPr>
          <w:p w14:paraId="060C64EC" w14:textId="77777777" w:rsidR="00F56E25" w:rsidRPr="009A1BB1" w:rsidRDefault="00F56E25" w:rsidP="00F56E25">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9.35%</w:t>
            </w:r>
          </w:p>
        </w:tc>
      </w:tr>
    </w:tbl>
    <w:p w14:paraId="50A18D2D" w14:textId="77777777" w:rsidR="007E36DF" w:rsidRPr="009A1BB1" w:rsidRDefault="007E36DF" w:rsidP="004511C4">
      <w:pPr>
        <w:ind w:left="0" w:firstLine="0"/>
        <w:jc w:val="left"/>
        <w:rPr>
          <w:rFonts w:asciiTheme="minorHAnsi" w:eastAsia="Times New Roman" w:hAnsiTheme="minorHAnsi" w:cs="Calibri"/>
          <w:b/>
          <w:bCs/>
          <w:szCs w:val="24"/>
          <w:lang w:eastAsia="en-GB"/>
        </w:rPr>
      </w:pPr>
    </w:p>
    <w:p w14:paraId="23595197" w14:textId="77777777" w:rsidR="007E36DF" w:rsidRPr="009A1BB1" w:rsidRDefault="007E36DF" w:rsidP="004511C4">
      <w:pPr>
        <w:ind w:left="0" w:firstLine="0"/>
        <w:jc w:val="left"/>
        <w:rPr>
          <w:rFonts w:asciiTheme="minorHAnsi" w:eastAsia="Times New Roman" w:hAnsiTheme="minorHAnsi" w:cs="Calibri"/>
          <w:b/>
          <w:bCs/>
          <w:szCs w:val="24"/>
          <w:lang w:eastAsia="en-GB"/>
        </w:rPr>
      </w:pPr>
    </w:p>
    <w:p w14:paraId="59FDC164" w14:textId="77777777" w:rsidR="007E36DF" w:rsidRPr="009A1BB1" w:rsidRDefault="007E36DF" w:rsidP="004511C4">
      <w:pPr>
        <w:ind w:left="0" w:firstLine="0"/>
        <w:jc w:val="left"/>
        <w:rPr>
          <w:rFonts w:asciiTheme="minorHAnsi" w:eastAsia="Times New Roman" w:hAnsiTheme="minorHAnsi" w:cs="Calibri"/>
          <w:b/>
          <w:bCs/>
          <w:szCs w:val="24"/>
          <w:lang w:eastAsia="en-GB"/>
        </w:rPr>
      </w:pPr>
    </w:p>
    <w:p w14:paraId="147F8C5D" w14:textId="77777777" w:rsidR="007E36DF" w:rsidRPr="009A1BB1" w:rsidRDefault="007E36DF" w:rsidP="004511C4">
      <w:pPr>
        <w:ind w:left="0" w:firstLine="0"/>
        <w:jc w:val="left"/>
        <w:rPr>
          <w:rFonts w:asciiTheme="minorHAnsi" w:eastAsia="Times New Roman" w:hAnsiTheme="minorHAnsi" w:cs="Calibri"/>
          <w:b/>
          <w:bCs/>
          <w:szCs w:val="24"/>
          <w:lang w:eastAsia="en-GB"/>
        </w:rPr>
      </w:pPr>
    </w:p>
    <w:p w14:paraId="228D4FF0" w14:textId="77777777" w:rsidR="007E36DF" w:rsidRPr="009A1BB1" w:rsidRDefault="007E36DF" w:rsidP="004511C4">
      <w:pPr>
        <w:ind w:left="0" w:firstLine="0"/>
        <w:jc w:val="left"/>
        <w:rPr>
          <w:rFonts w:asciiTheme="minorHAnsi" w:eastAsia="Times New Roman" w:hAnsiTheme="minorHAnsi" w:cs="Calibri"/>
          <w:b/>
          <w:bCs/>
          <w:szCs w:val="24"/>
          <w:lang w:eastAsia="en-GB"/>
        </w:rPr>
      </w:pPr>
    </w:p>
    <w:p w14:paraId="1F74D976" w14:textId="77777777" w:rsidR="007E36DF" w:rsidRPr="009A1BB1" w:rsidRDefault="007E36DF" w:rsidP="004511C4">
      <w:pPr>
        <w:ind w:left="0" w:firstLine="0"/>
        <w:jc w:val="left"/>
        <w:rPr>
          <w:rFonts w:asciiTheme="minorHAnsi" w:eastAsia="Times New Roman" w:hAnsiTheme="minorHAnsi" w:cs="Calibri"/>
          <w:b/>
          <w:bCs/>
          <w:szCs w:val="24"/>
          <w:lang w:eastAsia="en-GB"/>
        </w:rPr>
      </w:pPr>
    </w:p>
    <w:p w14:paraId="55A8BC62" w14:textId="77777777" w:rsidR="007E36DF" w:rsidRPr="009A1BB1" w:rsidRDefault="007E36DF" w:rsidP="004511C4">
      <w:pPr>
        <w:ind w:left="0" w:firstLine="0"/>
        <w:jc w:val="left"/>
        <w:rPr>
          <w:rFonts w:asciiTheme="minorHAnsi" w:eastAsia="Times New Roman" w:hAnsiTheme="minorHAnsi" w:cs="Calibri"/>
          <w:b/>
          <w:bCs/>
          <w:szCs w:val="24"/>
          <w:lang w:eastAsia="en-GB"/>
        </w:rPr>
      </w:pPr>
    </w:p>
    <w:p w14:paraId="216EB0BA" w14:textId="77777777" w:rsidR="007E36DF" w:rsidRPr="009A1BB1" w:rsidRDefault="007E36DF" w:rsidP="004511C4">
      <w:pPr>
        <w:ind w:left="0" w:firstLine="0"/>
        <w:jc w:val="left"/>
        <w:rPr>
          <w:rFonts w:asciiTheme="minorHAnsi" w:eastAsia="Times New Roman" w:hAnsiTheme="minorHAnsi" w:cs="Calibri"/>
          <w:b/>
          <w:bCs/>
          <w:szCs w:val="24"/>
          <w:lang w:eastAsia="en-GB"/>
        </w:rPr>
      </w:pPr>
    </w:p>
    <w:p w14:paraId="490B5749" w14:textId="77777777" w:rsidR="007E36DF" w:rsidRPr="009A1BB1" w:rsidRDefault="007E36DF" w:rsidP="004511C4">
      <w:pPr>
        <w:ind w:left="0" w:firstLine="0"/>
        <w:jc w:val="left"/>
        <w:rPr>
          <w:rFonts w:asciiTheme="minorHAnsi" w:eastAsia="Times New Roman" w:hAnsiTheme="minorHAnsi" w:cs="Calibri"/>
          <w:b/>
          <w:bCs/>
          <w:szCs w:val="24"/>
          <w:lang w:eastAsia="en-GB"/>
        </w:rPr>
      </w:pPr>
    </w:p>
    <w:p w14:paraId="1E7B3979" w14:textId="77777777" w:rsidR="007E36DF" w:rsidRPr="009A1BB1" w:rsidRDefault="007E36DF" w:rsidP="004511C4">
      <w:pPr>
        <w:ind w:left="0" w:firstLine="0"/>
        <w:jc w:val="left"/>
        <w:rPr>
          <w:rFonts w:asciiTheme="minorHAnsi" w:eastAsia="Times New Roman" w:hAnsiTheme="minorHAnsi" w:cs="Calibri"/>
          <w:b/>
          <w:bCs/>
          <w:szCs w:val="24"/>
          <w:lang w:eastAsia="en-GB"/>
        </w:rPr>
      </w:pPr>
    </w:p>
    <w:p w14:paraId="7AC03398" w14:textId="77777777" w:rsidR="007E36DF" w:rsidRPr="009A1BB1" w:rsidRDefault="007E36DF" w:rsidP="004511C4">
      <w:pPr>
        <w:ind w:left="0" w:firstLine="0"/>
        <w:jc w:val="left"/>
        <w:rPr>
          <w:rFonts w:asciiTheme="minorHAnsi" w:eastAsia="Times New Roman" w:hAnsiTheme="minorHAnsi" w:cs="Calibri"/>
          <w:b/>
          <w:bCs/>
          <w:szCs w:val="24"/>
          <w:lang w:eastAsia="en-GB"/>
        </w:rPr>
      </w:pPr>
    </w:p>
    <w:p w14:paraId="16D6FDC8" w14:textId="77777777" w:rsidR="007E36DF" w:rsidRPr="009A1BB1" w:rsidRDefault="007E36DF" w:rsidP="004511C4">
      <w:pPr>
        <w:ind w:left="0" w:firstLine="0"/>
        <w:jc w:val="left"/>
        <w:rPr>
          <w:rFonts w:asciiTheme="minorHAnsi" w:eastAsia="Times New Roman" w:hAnsiTheme="minorHAnsi" w:cs="Calibri"/>
          <w:b/>
          <w:bCs/>
          <w:szCs w:val="24"/>
          <w:lang w:eastAsia="en-GB"/>
        </w:rPr>
      </w:pPr>
    </w:p>
    <w:p w14:paraId="3837404F" w14:textId="77777777" w:rsidR="007E36DF" w:rsidRPr="009A1BB1" w:rsidRDefault="007E36DF" w:rsidP="004511C4">
      <w:pPr>
        <w:ind w:left="0" w:firstLine="0"/>
        <w:jc w:val="left"/>
        <w:rPr>
          <w:rFonts w:asciiTheme="minorHAnsi" w:eastAsia="Times New Roman" w:hAnsiTheme="minorHAnsi" w:cs="Calibri"/>
          <w:b/>
          <w:bCs/>
          <w:szCs w:val="24"/>
          <w:lang w:eastAsia="en-GB"/>
        </w:rPr>
      </w:pPr>
    </w:p>
    <w:p w14:paraId="4A4DD624" w14:textId="77777777" w:rsidR="007E36DF" w:rsidRPr="009A1BB1" w:rsidRDefault="007E36DF" w:rsidP="004511C4">
      <w:pPr>
        <w:ind w:left="0" w:firstLine="0"/>
        <w:jc w:val="left"/>
        <w:rPr>
          <w:rFonts w:asciiTheme="minorHAnsi" w:eastAsia="Times New Roman" w:hAnsiTheme="minorHAnsi" w:cs="Calibri"/>
          <w:b/>
          <w:bCs/>
          <w:szCs w:val="24"/>
          <w:lang w:eastAsia="en-GB"/>
        </w:rPr>
      </w:pPr>
    </w:p>
    <w:p w14:paraId="1F92645D" w14:textId="77777777" w:rsidR="007E36DF" w:rsidRPr="009A1BB1" w:rsidRDefault="007E36DF" w:rsidP="004511C4">
      <w:pPr>
        <w:ind w:left="0" w:firstLine="0"/>
        <w:jc w:val="left"/>
        <w:rPr>
          <w:rFonts w:asciiTheme="minorHAnsi" w:eastAsia="Times New Roman" w:hAnsiTheme="minorHAnsi" w:cs="Calibri"/>
          <w:b/>
          <w:bCs/>
          <w:szCs w:val="24"/>
          <w:lang w:eastAsia="en-GB"/>
        </w:rPr>
      </w:pPr>
    </w:p>
    <w:p w14:paraId="7229B746" w14:textId="22928326" w:rsidR="004511C4" w:rsidRPr="009A1BB1" w:rsidRDefault="004511C4" w:rsidP="004511C4">
      <w:pPr>
        <w:ind w:left="0" w:firstLine="0"/>
        <w:jc w:val="left"/>
        <w:rPr>
          <w:rFonts w:asciiTheme="minorHAnsi" w:eastAsia="Times New Roman" w:hAnsiTheme="minorHAnsi" w:cs="Calibri"/>
          <w:b/>
          <w:bCs/>
          <w:szCs w:val="24"/>
          <w:lang w:eastAsia="en-GB"/>
        </w:rPr>
      </w:pPr>
      <w:r w:rsidRPr="009A1BB1">
        <w:rPr>
          <w:rFonts w:asciiTheme="minorHAnsi" w:eastAsia="Times New Roman" w:hAnsiTheme="minorHAnsi" w:cs="Calibri"/>
          <w:b/>
          <w:bCs/>
          <w:szCs w:val="24"/>
          <w:lang w:eastAsia="en-GB"/>
        </w:rPr>
        <w:t>CIVIC PARTICIPATION</w:t>
      </w:r>
      <w:r w:rsidR="00B62020" w:rsidRPr="009A1BB1">
        <w:rPr>
          <w:rFonts w:asciiTheme="minorHAnsi" w:eastAsia="Times New Roman" w:hAnsiTheme="minorHAnsi" w:cs="Calibri"/>
          <w:b/>
          <w:bCs/>
          <w:szCs w:val="24"/>
          <w:lang w:eastAsia="en-GB"/>
        </w:rPr>
        <w:t xml:space="preserve"> AND EMPLOYMENT</w:t>
      </w:r>
    </w:p>
    <w:p w14:paraId="3E3BA0C9" w14:textId="589702F7" w:rsidR="004511C4" w:rsidRPr="009A1BB1" w:rsidRDefault="00D47EF2" w:rsidP="004511C4">
      <w:pPr>
        <w:ind w:left="0" w:firstLine="0"/>
        <w:jc w:val="left"/>
        <w:rPr>
          <w:rFonts w:asciiTheme="minorHAnsi" w:eastAsia="Times New Roman" w:hAnsiTheme="minorHAnsi" w:cs="Calibri"/>
          <w:szCs w:val="24"/>
          <w:lang w:eastAsia="en-GB"/>
        </w:rPr>
      </w:pPr>
      <w:r w:rsidRPr="009A1BB1">
        <w:rPr>
          <w:rFonts w:asciiTheme="minorHAnsi" w:eastAsia="Times New Roman" w:hAnsiTheme="minorHAnsi" w:cs="Calibri"/>
          <w:szCs w:val="24"/>
          <w:lang w:eastAsia="en-GB"/>
        </w:rPr>
        <w:t>Key findings</w:t>
      </w:r>
      <w:r w:rsidR="00D42F88" w:rsidRPr="009A1BB1">
        <w:rPr>
          <w:rFonts w:asciiTheme="minorHAnsi" w:eastAsia="Times New Roman" w:hAnsiTheme="minorHAnsi" w:cs="Calibri"/>
          <w:szCs w:val="24"/>
          <w:lang w:eastAsia="en-GB"/>
        </w:rPr>
        <w:t xml:space="preserve"> under this domain included</w:t>
      </w:r>
      <w:r w:rsidRPr="009A1BB1">
        <w:rPr>
          <w:rFonts w:asciiTheme="minorHAnsi" w:eastAsia="Times New Roman" w:hAnsiTheme="minorHAnsi" w:cs="Calibri"/>
          <w:szCs w:val="24"/>
          <w:lang w:eastAsia="en-GB"/>
        </w:rPr>
        <w:t>:</w:t>
      </w:r>
    </w:p>
    <w:p w14:paraId="75C2E392" w14:textId="779F4245" w:rsidR="004511C4" w:rsidRPr="009A1BB1" w:rsidRDefault="00B62020" w:rsidP="00D47EF2">
      <w:pPr>
        <w:pStyle w:val="ListParagraph"/>
        <w:numPr>
          <w:ilvl w:val="0"/>
          <w:numId w:val="5"/>
        </w:numPr>
        <w:jc w:val="left"/>
        <w:rPr>
          <w:rFonts w:asciiTheme="minorHAnsi" w:eastAsia="Times New Roman" w:hAnsiTheme="minorHAnsi" w:cs="Calibri"/>
          <w:szCs w:val="24"/>
          <w:lang w:eastAsia="en-GB"/>
        </w:rPr>
      </w:pPr>
      <w:r w:rsidRPr="009A1BB1">
        <w:rPr>
          <w:rFonts w:asciiTheme="minorHAnsi" w:eastAsia="Times New Roman" w:hAnsiTheme="minorHAnsi" w:cs="Calibri"/>
          <w:szCs w:val="24"/>
          <w:lang w:eastAsia="en-GB"/>
        </w:rPr>
        <w:t xml:space="preserve">86% cast their vote at election </w:t>
      </w:r>
    </w:p>
    <w:p w14:paraId="3D44F014" w14:textId="44D2731D" w:rsidR="00071AB3" w:rsidRPr="009A1BB1" w:rsidRDefault="00071AB3" w:rsidP="00D47EF2">
      <w:pPr>
        <w:pStyle w:val="ListParagraph"/>
        <w:numPr>
          <w:ilvl w:val="0"/>
          <w:numId w:val="5"/>
        </w:numPr>
        <w:rPr>
          <w:rFonts w:asciiTheme="minorHAnsi" w:eastAsia="Times New Roman" w:hAnsiTheme="minorHAnsi" w:cs="Calibri"/>
          <w:szCs w:val="24"/>
          <w:lang w:eastAsia="en-GB"/>
        </w:rPr>
      </w:pPr>
      <w:r w:rsidRPr="009A1BB1">
        <w:rPr>
          <w:rFonts w:asciiTheme="minorHAnsi" w:eastAsia="Times New Roman" w:hAnsiTheme="minorHAnsi" w:cs="Calibri"/>
          <w:szCs w:val="24"/>
          <w:lang w:eastAsia="en-GB"/>
        </w:rPr>
        <w:t xml:space="preserve">48% </w:t>
      </w:r>
      <w:r w:rsidR="00D42F88" w:rsidRPr="009A1BB1">
        <w:rPr>
          <w:rFonts w:asciiTheme="minorHAnsi" w:eastAsia="Times New Roman" w:hAnsiTheme="minorHAnsi" w:cs="Calibri"/>
          <w:szCs w:val="24"/>
          <w:lang w:eastAsia="en-GB"/>
        </w:rPr>
        <w:t xml:space="preserve">across all ages have </w:t>
      </w:r>
      <w:r w:rsidRPr="009A1BB1">
        <w:rPr>
          <w:rFonts w:asciiTheme="minorHAnsi" w:eastAsia="Times New Roman" w:hAnsiTheme="minorHAnsi" w:cs="Calibri"/>
          <w:szCs w:val="24"/>
          <w:lang w:eastAsia="en-GB"/>
        </w:rPr>
        <w:t xml:space="preserve">undertaken voluntary activities in the last 12 months </w:t>
      </w:r>
    </w:p>
    <w:p w14:paraId="7A303E05" w14:textId="77777777" w:rsidR="001B694C" w:rsidRPr="009A1BB1" w:rsidRDefault="001B694C" w:rsidP="00071AB3">
      <w:pPr>
        <w:ind w:left="0" w:firstLine="0"/>
        <w:rPr>
          <w:rFonts w:asciiTheme="minorHAnsi" w:eastAsia="Times New Roman" w:hAnsiTheme="minorHAnsi" w:cs="Calibri"/>
          <w:szCs w:val="24"/>
          <w:lang w:eastAsia="en-GB"/>
        </w:rPr>
      </w:pPr>
    </w:p>
    <w:p w14:paraId="493B9F40" w14:textId="4B878586" w:rsidR="001B694C" w:rsidRPr="009A1BB1" w:rsidRDefault="001B694C" w:rsidP="00071AB3">
      <w:pPr>
        <w:ind w:left="0" w:firstLine="0"/>
        <w:rPr>
          <w:rFonts w:asciiTheme="minorHAnsi" w:hAnsiTheme="minorHAnsi"/>
          <w:b/>
          <w:bCs/>
          <w:lang w:val="en-US"/>
        </w:rPr>
      </w:pPr>
      <w:r w:rsidRPr="009A1BB1">
        <w:rPr>
          <w:rFonts w:asciiTheme="minorHAnsi" w:eastAsia="Times New Roman" w:hAnsiTheme="minorHAnsi" w:cs="Calibri"/>
          <w:szCs w:val="24"/>
          <w:lang w:eastAsia="en-GB"/>
        </w:rPr>
        <w:t xml:space="preserve">Support for volunteering is one area of potential future action, this being vital to the sustainability of the community and voluntary sector, including older people’s groups. </w:t>
      </w:r>
      <w:r w:rsidR="00D47EF2" w:rsidRPr="009A1BB1">
        <w:rPr>
          <w:rFonts w:asciiTheme="minorHAnsi" w:eastAsia="Times New Roman" w:hAnsiTheme="minorHAnsi" w:cs="Calibri"/>
          <w:szCs w:val="24"/>
          <w:lang w:eastAsia="en-GB"/>
        </w:rPr>
        <w:t xml:space="preserve">This can include support for and recognition of volunteers and ensuring groups have access to skills and support to meet funding and governance requirements. </w:t>
      </w:r>
    </w:p>
    <w:p w14:paraId="58F800D6" w14:textId="77777777" w:rsidR="00071AB3" w:rsidRPr="009A1BB1" w:rsidRDefault="00071AB3" w:rsidP="00A41EFE">
      <w:pPr>
        <w:ind w:left="0" w:firstLine="0"/>
        <w:jc w:val="left"/>
        <w:rPr>
          <w:rFonts w:asciiTheme="minorHAnsi" w:hAnsiTheme="minorHAnsi"/>
          <w:lang w:val="en-US"/>
        </w:rPr>
      </w:pPr>
    </w:p>
    <w:p w14:paraId="1D45740E" w14:textId="3DD694BC" w:rsidR="008F299C" w:rsidRPr="009A1BB1" w:rsidRDefault="00B76162" w:rsidP="00A41EFE">
      <w:pPr>
        <w:ind w:left="0" w:firstLine="0"/>
        <w:jc w:val="left"/>
        <w:rPr>
          <w:rFonts w:asciiTheme="minorHAnsi" w:hAnsiTheme="minorHAnsi"/>
          <w:lang w:val="en-US"/>
        </w:rPr>
      </w:pPr>
      <w:r w:rsidRPr="009A1BB1">
        <w:rPr>
          <w:rFonts w:asciiTheme="minorHAnsi" w:hAnsiTheme="minorHAnsi"/>
          <w:noProof/>
          <w14:ligatures w14:val="standardContextual"/>
        </w:rPr>
        <w:lastRenderedPageBreak/>
        <w:drawing>
          <wp:inline distT="0" distB="0" distL="0" distR="0" wp14:anchorId="6C14BD3F" wp14:editId="4E854A23">
            <wp:extent cx="5400000" cy="3240000"/>
            <wp:effectExtent l="0" t="0" r="10795" b="17780"/>
            <wp:docPr id="1362016385" name="Chart 1">
              <a:extLst xmlns:a="http://schemas.openxmlformats.org/drawingml/2006/main">
                <a:ext uri="{FF2B5EF4-FFF2-40B4-BE49-F238E27FC236}">
                  <a16:creationId xmlns:a16="http://schemas.microsoft.com/office/drawing/2014/main" id="{00000000-0008-0000-2B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A9A64BE" w14:textId="77777777" w:rsidR="00D47EF2" w:rsidRPr="009A1BB1" w:rsidRDefault="00D47EF2" w:rsidP="00D47EF2">
      <w:pPr>
        <w:ind w:left="0" w:firstLine="0"/>
        <w:jc w:val="left"/>
        <w:rPr>
          <w:rFonts w:asciiTheme="minorHAnsi" w:hAnsiTheme="minorHAnsi"/>
          <w:b/>
          <w:bCs/>
          <w:lang w:val="en-US"/>
        </w:rPr>
      </w:pPr>
    </w:p>
    <w:p w14:paraId="29851E96" w14:textId="0E4EB387" w:rsidR="00D42F88" w:rsidRPr="009A1BB1" w:rsidRDefault="00F56E25" w:rsidP="00F56E25">
      <w:pPr>
        <w:ind w:left="0" w:firstLine="0"/>
        <w:rPr>
          <w:rFonts w:asciiTheme="minorHAnsi" w:hAnsiTheme="minorHAnsi"/>
          <w:lang w:val="en-US"/>
        </w:rPr>
      </w:pPr>
      <w:r w:rsidRPr="009A1BB1">
        <w:rPr>
          <w:rFonts w:asciiTheme="minorHAnsi" w:hAnsiTheme="minorHAnsi"/>
          <w:lang w:val="en-US"/>
        </w:rPr>
        <w:t>In order to gain an insight into volunteering in relation to older people, r</w:t>
      </w:r>
      <w:r w:rsidR="00D42F88" w:rsidRPr="009A1BB1">
        <w:rPr>
          <w:rFonts w:asciiTheme="minorHAnsi" w:hAnsiTheme="minorHAnsi"/>
          <w:lang w:val="en-US"/>
        </w:rPr>
        <w:t>esponses by age category in relation to Volunteering were</w:t>
      </w:r>
      <w:r w:rsidRPr="009A1BB1">
        <w:rPr>
          <w:rFonts w:asciiTheme="minorHAnsi" w:hAnsiTheme="minorHAnsi"/>
          <w:lang w:val="en-US"/>
        </w:rPr>
        <w:t xml:space="preserve"> broken down</w:t>
      </w:r>
      <w:r w:rsidR="00D42F88" w:rsidRPr="009A1BB1">
        <w:rPr>
          <w:rFonts w:asciiTheme="minorHAnsi" w:hAnsiTheme="minorHAnsi"/>
          <w:lang w:val="en-US"/>
        </w:rPr>
        <w:t xml:space="preserve"> as follows and</w:t>
      </w:r>
      <w:r w:rsidR="00DC4DC5" w:rsidRPr="009A1BB1">
        <w:rPr>
          <w:rFonts w:asciiTheme="minorHAnsi" w:hAnsiTheme="minorHAnsi"/>
          <w:lang w:val="en-US"/>
        </w:rPr>
        <w:t xml:space="preserve"> further illustrate the need for initiatives to encourage volunteering and to explore the reasons why a majority across all age categories are not volunteering, such support being necessary to sustain the sector</w:t>
      </w:r>
      <w:r w:rsidRPr="009A1BB1">
        <w:rPr>
          <w:rFonts w:asciiTheme="minorHAnsi" w:hAnsiTheme="minorHAnsi"/>
          <w:lang w:val="en-US"/>
        </w:rPr>
        <w:t>. Such actions can be delivered with partners including local Volunteer Centres, sporting and arts organisations, community networks and partnerships</w:t>
      </w:r>
      <w:r w:rsidR="00DC4DC5" w:rsidRPr="009A1BB1">
        <w:rPr>
          <w:rFonts w:asciiTheme="minorHAnsi" w:hAnsiTheme="minorHAnsi"/>
          <w:lang w:val="en-US"/>
        </w:rPr>
        <w:t>:</w:t>
      </w:r>
    </w:p>
    <w:p w14:paraId="74CD262F" w14:textId="77777777" w:rsidR="00D42F88" w:rsidRPr="009A1BB1" w:rsidRDefault="00D42F88" w:rsidP="00D47EF2">
      <w:pPr>
        <w:ind w:left="0" w:firstLine="0"/>
        <w:jc w:val="left"/>
        <w:rPr>
          <w:rFonts w:asciiTheme="minorHAnsi" w:hAnsiTheme="minorHAnsi"/>
          <w:b/>
          <w:bCs/>
          <w:lang w:val="en-US"/>
        </w:rPr>
      </w:pPr>
    </w:p>
    <w:tbl>
      <w:tblPr>
        <w:tblW w:w="8075" w:type="dxa"/>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6"/>
        <w:gridCol w:w="1328"/>
        <w:gridCol w:w="1276"/>
        <w:gridCol w:w="1275"/>
        <w:gridCol w:w="1276"/>
        <w:gridCol w:w="1134"/>
      </w:tblGrid>
      <w:tr w:rsidR="002C019F" w:rsidRPr="009A1BB1" w14:paraId="65AFBBC8" w14:textId="77777777" w:rsidTr="00F56E25">
        <w:trPr>
          <w:trHeight w:val="300"/>
        </w:trPr>
        <w:tc>
          <w:tcPr>
            <w:tcW w:w="8075" w:type="dxa"/>
            <w:gridSpan w:val="6"/>
            <w:shd w:val="clear" w:color="auto" w:fill="DAE9F7" w:themeFill="text2" w:themeFillTint="1A"/>
            <w:noWrap/>
            <w:vAlign w:val="bottom"/>
            <w:hideMark/>
          </w:tcPr>
          <w:p w14:paraId="56F42FC6" w14:textId="212293C2" w:rsidR="002C019F" w:rsidRPr="009A1BB1" w:rsidRDefault="002C019F" w:rsidP="002C019F">
            <w:pPr>
              <w:ind w:left="0" w:firstLine="0"/>
              <w:jc w:val="left"/>
              <w:rPr>
                <w:rFonts w:asciiTheme="minorHAnsi" w:eastAsia="Times New Roman" w:hAnsiTheme="minorHAnsi" w:cs="Times New Roman"/>
                <w:szCs w:val="24"/>
                <w:lang w:eastAsia="en-GB"/>
              </w:rPr>
            </w:pPr>
            <w:r w:rsidRPr="009A1BB1">
              <w:rPr>
                <w:rFonts w:asciiTheme="minorHAnsi" w:eastAsia="Times New Roman" w:hAnsiTheme="minorHAnsi" w:cs="Calibri"/>
                <w:b/>
                <w:bCs/>
                <w:color w:val="000000"/>
                <w:szCs w:val="24"/>
                <w:lang w:eastAsia="en-GB"/>
              </w:rPr>
              <w:t>REGULARITY OF VOLUNTEERING</w:t>
            </w:r>
          </w:p>
        </w:tc>
      </w:tr>
      <w:tr w:rsidR="002C019F" w:rsidRPr="009A1BB1" w14:paraId="49D69CE8" w14:textId="77777777" w:rsidTr="00F56E25">
        <w:trPr>
          <w:trHeight w:val="300"/>
        </w:trPr>
        <w:tc>
          <w:tcPr>
            <w:tcW w:w="1786" w:type="dxa"/>
            <w:shd w:val="clear" w:color="auto" w:fill="auto"/>
            <w:noWrap/>
            <w:vAlign w:val="bottom"/>
            <w:hideMark/>
          </w:tcPr>
          <w:p w14:paraId="402C61BF" w14:textId="4615FDC8" w:rsidR="002C019F" w:rsidRPr="009A1BB1" w:rsidRDefault="002C019F" w:rsidP="002C019F">
            <w:pPr>
              <w:ind w:left="0" w:firstLine="0"/>
              <w:jc w:val="lef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Age Category</w:t>
            </w:r>
          </w:p>
        </w:tc>
        <w:tc>
          <w:tcPr>
            <w:tcW w:w="1328" w:type="dxa"/>
            <w:shd w:val="clear" w:color="auto" w:fill="auto"/>
            <w:noWrap/>
            <w:vAlign w:val="bottom"/>
            <w:hideMark/>
          </w:tcPr>
          <w:p w14:paraId="01AEB3AF" w14:textId="77777777" w:rsidR="002C019F" w:rsidRPr="009A1BB1" w:rsidRDefault="002C019F" w:rsidP="002C019F">
            <w:pPr>
              <w:ind w:left="0" w:firstLine="0"/>
              <w:jc w:val="lef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Annually</w:t>
            </w:r>
          </w:p>
        </w:tc>
        <w:tc>
          <w:tcPr>
            <w:tcW w:w="1276" w:type="dxa"/>
            <w:shd w:val="clear" w:color="auto" w:fill="auto"/>
            <w:noWrap/>
            <w:vAlign w:val="bottom"/>
            <w:hideMark/>
          </w:tcPr>
          <w:p w14:paraId="262FE524" w14:textId="77777777" w:rsidR="002C019F" w:rsidRPr="009A1BB1" w:rsidRDefault="002C019F" w:rsidP="002C019F">
            <w:pPr>
              <w:ind w:left="0" w:firstLine="0"/>
              <w:jc w:val="lef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Daily</w:t>
            </w:r>
          </w:p>
        </w:tc>
        <w:tc>
          <w:tcPr>
            <w:tcW w:w="1275" w:type="dxa"/>
            <w:shd w:val="clear" w:color="auto" w:fill="auto"/>
            <w:noWrap/>
            <w:vAlign w:val="bottom"/>
            <w:hideMark/>
          </w:tcPr>
          <w:p w14:paraId="16766223" w14:textId="77777777" w:rsidR="002C019F" w:rsidRPr="009A1BB1" w:rsidRDefault="002C019F" w:rsidP="002C019F">
            <w:pPr>
              <w:ind w:left="0" w:firstLine="0"/>
              <w:jc w:val="lef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I do not volunteer</w:t>
            </w:r>
          </w:p>
        </w:tc>
        <w:tc>
          <w:tcPr>
            <w:tcW w:w="1276" w:type="dxa"/>
            <w:shd w:val="clear" w:color="auto" w:fill="auto"/>
            <w:noWrap/>
            <w:vAlign w:val="bottom"/>
            <w:hideMark/>
          </w:tcPr>
          <w:p w14:paraId="569F8AD7" w14:textId="77777777" w:rsidR="002C019F" w:rsidRPr="009A1BB1" w:rsidRDefault="002C019F" w:rsidP="002C019F">
            <w:pPr>
              <w:ind w:left="0" w:firstLine="0"/>
              <w:jc w:val="lef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Monthly</w:t>
            </w:r>
          </w:p>
        </w:tc>
        <w:tc>
          <w:tcPr>
            <w:tcW w:w="1134" w:type="dxa"/>
            <w:shd w:val="clear" w:color="auto" w:fill="auto"/>
            <w:noWrap/>
            <w:vAlign w:val="bottom"/>
            <w:hideMark/>
          </w:tcPr>
          <w:p w14:paraId="419E47CD" w14:textId="77777777" w:rsidR="002C019F" w:rsidRPr="009A1BB1" w:rsidRDefault="002C019F" w:rsidP="002C019F">
            <w:pPr>
              <w:ind w:left="0" w:firstLine="0"/>
              <w:jc w:val="lef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Weekly</w:t>
            </w:r>
          </w:p>
        </w:tc>
      </w:tr>
      <w:tr w:rsidR="002C019F" w:rsidRPr="009A1BB1" w14:paraId="71CBCB91" w14:textId="77777777" w:rsidTr="00F56E25">
        <w:trPr>
          <w:trHeight w:val="300"/>
        </w:trPr>
        <w:tc>
          <w:tcPr>
            <w:tcW w:w="1786" w:type="dxa"/>
            <w:shd w:val="clear" w:color="auto" w:fill="auto"/>
            <w:noWrap/>
            <w:vAlign w:val="bottom"/>
            <w:hideMark/>
          </w:tcPr>
          <w:p w14:paraId="494E5536" w14:textId="77777777" w:rsidR="002C019F" w:rsidRPr="009A1BB1" w:rsidRDefault="002C019F" w:rsidP="002C019F">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50-54</w:t>
            </w:r>
          </w:p>
        </w:tc>
        <w:tc>
          <w:tcPr>
            <w:tcW w:w="1328" w:type="dxa"/>
            <w:shd w:val="clear" w:color="auto" w:fill="auto"/>
            <w:noWrap/>
            <w:vAlign w:val="bottom"/>
            <w:hideMark/>
          </w:tcPr>
          <w:p w14:paraId="5D27C5CB" w14:textId="77777777" w:rsidR="002C019F" w:rsidRPr="009A1BB1" w:rsidRDefault="002C019F" w:rsidP="002C019F">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8.77%</w:t>
            </w:r>
          </w:p>
        </w:tc>
        <w:tc>
          <w:tcPr>
            <w:tcW w:w="1276" w:type="dxa"/>
            <w:shd w:val="clear" w:color="auto" w:fill="auto"/>
            <w:noWrap/>
            <w:vAlign w:val="bottom"/>
            <w:hideMark/>
          </w:tcPr>
          <w:p w14:paraId="59DBDA08" w14:textId="77777777" w:rsidR="002C019F" w:rsidRPr="009A1BB1" w:rsidRDefault="002C019F" w:rsidP="002C019F">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5.26%</w:t>
            </w:r>
          </w:p>
        </w:tc>
        <w:tc>
          <w:tcPr>
            <w:tcW w:w="1275" w:type="dxa"/>
            <w:shd w:val="clear" w:color="auto" w:fill="auto"/>
            <w:noWrap/>
            <w:vAlign w:val="bottom"/>
            <w:hideMark/>
          </w:tcPr>
          <w:p w14:paraId="62484437" w14:textId="77777777" w:rsidR="002C019F" w:rsidRPr="009A1BB1" w:rsidRDefault="002C019F" w:rsidP="002C019F">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56.14%</w:t>
            </w:r>
          </w:p>
        </w:tc>
        <w:tc>
          <w:tcPr>
            <w:tcW w:w="1276" w:type="dxa"/>
            <w:shd w:val="clear" w:color="auto" w:fill="auto"/>
            <w:noWrap/>
            <w:vAlign w:val="bottom"/>
            <w:hideMark/>
          </w:tcPr>
          <w:p w14:paraId="096DCD9F" w14:textId="77777777" w:rsidR="002C019F" w:rsidRPr="009A1BB1" w:rsidRDefault="002C019F" w:rsidP="002C019F">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12.28%</w:t>
            </w:r>
          </w:p>
        </w:tc>
        <w:tc>
          <w:tcPr>
            <w:tcW w:w="1134" w:type="dxa"/>
            <w:shd w:val="clear" w:color="auto" w:fill="auto"/>
            <w:noWrap/>
            <w:vAlign w:val="bottom"/>
            <w:hideMark/>
          </w:tcPr>
          <w:p w14:paraId="547605DB" w14:textId="77777777" w:rsidR="002C019F" w:rsidRPr="009A1BB1" w:rsidRDefault="002C019F" w:rsidP="002C019F">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17.54%</w:t>
            </w:r>
          </w:p>
        </w:tc>
      </w:tr>
      <w:tr w:rsidR="002C019F" w:rsidRPr="009A1BB1" w14:paraId="399B1E79" w14:textId="77777777" w:rsidTr="00F56E25">
        <w:trPr>
          <w:trHeight w:val="300"/>
        </w:trPr>
        <w:tc>
          <w:tcPr>
            <w:tcW w:w="1786" w:type="dxa"/>
            <w:shd w:val="clear" w:color="auto" w:fill="auto"/>
            <w:noWrap/>
            <w:vAlign w:val="bottom"/>
            <w:hideMark/>
          </w:tcPr>
          <w:p w14:paraId="324D6400" w14:textId="77777777" w:rsidR="002C019F" w:rsidRPr="009A1BB1" w:rsidRDefault="002C019F" w:rsidP="002C019F">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55-64</w:t>
            </w:r>
          </w:p>
        </w:tc>
        <w:tc>
          <w:tcPr>
            <w:tcW w:w="1328" w:type="dxa"/>
            <w:shd w:val="clear" w:color="auto" w:fill="auto"/>
            <w:noWrap/>
            <w:vAlign w:val="bottom"/>
            <w:hideMark/>
          </w:tcPr>
          <w:p w14:paraId="5E02243F" w14:textId="77777777" w:rsidR="002C019F" w:rsidRPr="009A1BB1" w:rsidRDefault="002C019F" w:rsidP="002C019F">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5.70%</w:t>
            </w:r>
          </w:p>
        </w:tc>
        <w:tc>
          <w:tcPr>
            <w:tcW w:w="1276" w:type="dxa"/>
            <w:shd w:val="clear" w:color="auto" w:fill="auto"/>
            <w:noWrap/>
            <w:vAlign w:val="bottom"/>
            <w:hideMark/>
          </w:tcPr>
          <w:p w14:paraId="13357356" w14:textId="77777777" w:rsidR="002C019F" w:rsidRPr="009A1BB1" w:rsidRDefault="002C019F" w:rsidP="002C019F">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7.59%</w:t>
            </w:r>
          </w:p>
        </w:tc>
        <w:tc>
          <w:tcPr>
            <w:tcW w:w="1275" w:type="dxa"/>
            <w:shd w:val="clear" w:color="auto" w:fill="auto"/>
            <w:noWrap/>
            <w:vAlign w:val="bottom"/>
            <w:hideMark/>
          </w:tcPr>
          <w:p w14:paraId="049653AE" w14:textId="77777777" w:rsidR="002C019F" w:rsidRPr="009A1BB1" w:rsidRDefault="002C019F" w:rsidP="002C019F">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53.16%</w:t>
            </w:r>
          </w:p>
        </w:tc>
        <w:tc>
          <w:tcPr>
            <w:tcW w:w="1276" w:type="dxa"/>
            <w:shd w:val="clear" w:color="auto" w:fill="auto"/>
            <w:noWrap/>
            <w:vAlign w:val="bottom"/>
            <w:hideMark/>
          </w:tcPr>
          <w:p w14:paraId="1614FED9" w14:textId="77777777" w:rsidR="002C019F" w:rsidRPr="009A1BB1" w:rsidRDefault="002C019F" w:rsidP="002C019F">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10.76%</w:t>
            </w:r>
          </w:p>
        </w:tc>
        <w:tc>
          <w:tcPr>
            <w:tcW w:w="1134" w:type="dxa"/>
            <w:shd w:val="clear" w:color="auto" w:fill="auto"/>
            <w:noWrap/>
            <w:vAlign w:val="bottom"/>
            <w:hideMark/>
          </w:tcPr>
          <w:p w14:paraId="3E818CFE" w14:textId="77777777" w:rsidR="002C019F" w:rsidRPr="009A1BB1" w:rsidRDefault="002C019F" w:rsidP="002C019F">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22.78%</w:t>
            </w:r>
          </w:p>
        </w:tc>
      </w:tr>
      <w:tr w:rsidR="002C019F" w:rsidRPr="009A1BB1" w14:paraId="65DD3B71" w14:textId="77777777" w:rsidTr="00F56E25">
        <w:trPr>
          <w:trHeight w:val="300"/>
        </w:trPr>
        <w:tc>
          <w:tcPr>
            <w:tcW w:w="1786" w:type="dxa"/>
            <w:shd w:val="clear" w:color="auto" w:fill="auto"/>
            <w:noWrap/>
            <w:vAlign w:val="bottom"/>
            <w:hideMark/>
          </w:tcPr>
          <w:p w14:paraId="0EECD2E3" w14:textId="77777777" w:rsidR="002C019F" w:rsidRPr="009A1BB1" w:rsidRDefault="002C019F" w:rsidP="002C019F">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65-74+</w:t>
            </w:r>
          </w:p>
        </w:tc>
        <w:tc>
          <w:tcPr>
            <w:tcW w:w="1328" w:type="dxa"/>
            <w:shd w:val="clear" w:color="auto" w:fill="auto"/>
            <w:noWrap/>
            <w:vAlign w:val="bottom"/>
            <w:hideMark/>
          </w:tcPr>
          <w:p w14:paraId="2E631A85" w14:textId="77777777" w:rsidR="002C019F" w:rsidRPr="009A1BB1" w:rsidRDefault="002C019F" w:rsidP="002C019F">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3.33%</w:t>
            </w:r>
          </w:p>
        </w:tc>
        <w:tc>
          <w:tcPr>
            <w:tcW w:w="1276" w:type="dxa"/>
            <w:shd w:val="clear" w:color="auto" w:fill="auto"/>
            <w:noWrap/>
            <w:vAlign w:val="bottom"/>
            <w:hideMark/>
          </w:tcPr>
          <w:p w14:paraId="2AFD21CE" w14:textId="77777777" w:rsidR="002C019F" w:rsidRPr="009A1BB1" w:rsidRDefault="002C019F" w:rsidP="002C019F">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5.00%</w:t>
            </w:r>
          </w:p>
        </w:tc>
        <w:tc>
          <w:tcPr>
            <w:tcW w:w="1275" w:type="dxa"/>
            <w:shd w:val="clear" w:color="auto" w:fill="auto"/>
            <w:noWrap/>
            <w:vAlign w:val="bottom"/>
            <w:hideMark/>
          </w:tcPr>
          <w:p w14:paraId="4C06AC3C" w14:textId="77777777" w:rsidR="002C019F" w:rsidRPr="009A1BB1" w:rsidRDefault="002C019F" w:rsidP="002C019F">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53.33%</w:t>
            </w:r>
          </w:p>
        </w:tc>
        <w:tc>
          <w:tcPr>
            <w:tcW w:w="1276" w:type="dxa"/>
            <w:shd w:val="clear" w:color="auto" w:fill="auto"/>
            <w:noWrap/>
            <w:vAlign w:val="bottom"/>
            <w:hideMark/>
          </w:tcPr>
          <w:p w14:paraId="370A4FD1" w14:textId="77777777" w:rsidR="002C019F" w:rsidRPr="009A1BB1" w:rsidRDefault="002C019F" w:rsidP="002C019F">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13.33%</w:t>
            </w:r>
          </w:p>
        </w:tc>
        <w:tc>
          <w:tcPr>
            <w:tcW w:w="1134" w:type="dxa"/>
            <w:shd w:val="clear" w:color="auto" w:fill="auto"/>
            <w:noWrap/>
            <w:vAlign w:val="bottom"/>
            <w:hideMark/>
          </w:tcPr>
          <w:p w14:paraId="21A4CC7C" w14:textId="77777777" w:rsidR="002C019F" w:rsidRPr="009A1BB1" w:rsidRDefault="002C019F" w:rsidP="002C019F">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25.00%</w:t>
            </w:r>
          </w:p>
        </w:tc>
      </w:tr>
      <w:tr w:rsidR="002C019F" w:rsidRPr="009A1BB1" w14:paraId="748C22A2" w14:textId="77777777" w:rsidTr="00F56E25">
        <w:trPr>
          <w:trHeight w:val="300"/>
        </w:trPr>
        <w:tc>
          <w:tcPr>
            <w:tcW w:w="1786" w:type="dxa"/>
            <w:shd w:val="clear" w:color="auto" w:fill="auto"/>
            <w:noWrap/>
            <w:vAlign w:val="bottom"/>
            <w:hideMark/>
          </w:tcPr>
          <w:p w14:paraId="733E43F3" w14:textId="77777777" w:rsidR="002C019F" w:rsidRPr="009A1BB1" w:rsidRDefault="002C019F" w:rsidP="002C019F">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75+</w:t>
            </w:r>
          </w:p>
        </w:tc>
        <w:tc>
          <w:tcPr>
            <w:tcW w:w="1328" w:type="dxa"/>
            <w:shd w:val="clear" w:color="auto" w:fill="auto"/>
            <w:noWrap/>
            <w:vAlign w:val="bottom"/>
            <w:hideMark/>
          </w:tcPr>
          <w:p w14:paraId="36C1C2AE" w14:textId="77777777" w:rsidR="002C019F" w:rsidRPr="009A1BB1" w:rsidRDefault="002C019F" w:rsidP="002C019F">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2.36%</w:t>
            </w:r>
          </w:p>
        </w:tc>
        <w:tc>
          <w:tcPr>
            <w:tcW w:w="1276" w:type="dxa"/>
            <w:shd w:val="clear" w:color="auto" w:fill="auto"/>
            <w:noWrap/>
            <w:vAlign w:val="bottom"/>
            <w:hideMark/>
          </w:tcPr>
          <w:p w14:paraId="42565B5D" w14:textId="77777777" w:rsidR="002C019F" w:rsidRPr="009A1BB1" w:rsidRDefault="002C019F" w:rsidP="002C019F">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2.70%</w:t>
            </w:r>
          </w:p>
        </w:tc>
        <w:tc>
          <w:tcPr>
            <w:tcW w:w="1275" w:type="dxa"/>
            <w:shd w:val="clear" w:color="auto" w:fill="auto"/>
            <w:noWrap/>
            <w:vAlign w:val="bottom"/>
            <w:hideMark/>
          </w:tcPr>
          <w:p w14:paraId="05FBC393" w14:textId="77777777" w:rsidR="002C019F" w:rsidRPr="009A1BB1" w:rsidRDefault="002C019F" w:rsidP="002C019F">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65.54%</w:t>
            </w:r>
          </w:p>
        </w:tc>
        <w:tc>
          <w:tcPr>
            <w:tcW w:w="1276" w:type="dxa"/>
            <w:shd w:val="clear" w:color="auto" w:fill="auto"/>
            <w:noWrap/>
            <w:vAlign w:val="bottom"/>
            <w:hideMark/>
          </w:tcPr>
          <w:p w14:paraId="268A8824" w14:textId="77777777" w:rsidR="002C019F" w:rsidRPr="009A1BB1" w:rsidRDefault="002C019F" w:rsidP="002C019F">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11.15%</w:t>
            </w:r>
          </w:p>
        </w:tc>
        <w:tc>
          <w:tcPr>
            <w:tcW w:w="1134" w:type="dxa"/>
            <w:shd w:val="clear" w:color="auto" w:fill="auto"/>
            <w:noWrap/>
            <w:vAlign w:val="bottom"/>
            <w:hideMark/>
          </w:tcPr>
          <w:p w14:paraId="2B958739" w14:textId="77777777" w:rsidR="002C019F" w:rsidRPr="009A1BB1" w:rsidRDefault="002C019F" w:rsidP="002C019F">
            <w:pPr>
              <w:ind w:left="0" w:firstLine="0"/>
              <w:jc w:val="righ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18.24%</w:t>
            </w:r>
          </w:p>
        </w:tc>
      </w:tr>
    </w:tbl>
    <w:p w14:paraId="6BD805D9" w14:textId="77777777" w:rsidR="002C019F" w:rsidRPr="009A1BB1" w:rsidRDefault="002C019F" w:rsidP="00D47EF2">
      <w:pPr>
        <w:ind w:left="0" w:firstLine="0"/>
        <w:jc w:val="left"/>
        <w:rPr>
          <w:rFonts w:asciiTheme="minorHAnsi" w:hAnsiTheme="minorHAnsi"/>
          <w:b/>
          <w:bCs/>
          <w:lang w:val="en-US"/>
        </w:rPr>
      </w:pPr>
    </w:p>
    <w:p w14:paraId="1ACF7A0F" w14:textId="1D047ABD" w:rsidR="00F56E25" w:rsidRPr="009A1BB1" w:rsidRDefault="00F56E25" w:rsidP="00F56E25">
      <w:pPr>
        <w:ind w:left="0" w:firstLine="0"/>
        <w:rPr>
          <w:rFonts w:asciiTheme="minorHAnsi" w:hAnsiTheme="minorHAnsi"/>
          <w:lang w:val="en-US"/>
        </w:rPr>
      </w:pPr>
      <w:r w:rsidRPr="009A1BB1">
        <w:rPr>
          <w:rFonts w:asciiTheme="minorHAnsi" w:hAnsiTheme="minorHAnsi"/>
          <w:lang w:val="en-US"/>
        </w:rPr>
        <w:t xml:space="preserve">In terms of duration of volunteering, the majority of those volunteers across all age categories have been doing so for 5+ years, further highlighting the importance of attracting new volunteers. </w:t>
      </w:r>
    </w:p>
    <w:p w14:paraId="691577A9" w14:textId="77777777" w:rsidR="00F56E25" w:rsidRPr="009A1BB1" w:rsidRDefault="00F56E25" w:rsidP="00D47EF2">
      <w:pPr>
        <w:ind w:left="0" w:firstLine="0"/>
        <w:jc w:val="left"/>
        <w:rPr>
          <w:rFonts w:asciiTheme="minorHAnsi" w:hAnsiTheme="minorHAnsi"/>
          <w:b/>
          <w:bCs/>
          <w:lang w:val="en-US"/>
        </w:rPr>
      </w:pPr>
    </w:p>
    <w:tbl>
      <w:tblPr>
        <w:tblW w:w="9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1512"/>
        <w:gridCol w:w="1225"/>
        <w:gridCol w:w="1225"/>
        <w:gridCol w:w="1225"/>
        <w:gridCol w:w="1225"/>
        <w:gridCol w:w="1283"/>
      </w:tblGrid>
      <w:tr w:rsidR="002C019F" w:rsidRPr="009A1BB1" w14:paraId="72D1B12B" w14:textId="77777777" w:rsidTr="00DC4DC5">
        <w:trPr>
          <w:trHeight w:val="297"/>
        </w:trPr>
        <w:tc>
          <w:tcPr>
            <w:tcW w:w="9391" w:type="dxa"/>
            <w:gridSpan w:val="7"/>
            <w:shd w:val="clear" w:color="auto" w:fill="DAE9F7" w:themeFill="text2" w:themeFillTint="1A"/>
            <w:noWrap/>
            <w:vAlign w:val="bottom"/>
            <w:hideMark/>
          </w:tcPr>
          <w:p w14:paraId="32AEB139" w14:textId="776C4189" w:rsidR="002C019F" w:rsidRPr="009A1BB1" w:rsidRDefault="002C019F" w:rsidP="002C019F">
            <w:pPr>
              <w:ind w:left="0" w:firstLine="0"/>
              <w:jc w:val="left"/>
              <w:rPr>
                <w:rFonts w:asciiTheme="minorHAnsi" w:eastAsia="Times New Roman" w:hAnsiTheme="minorHAnsi" w:cs="Times New Roman"/>
                <w:szCs w:val="24"/>
                <w:lang w:eastAsia="en-GB"/>
              </w:rPr>
            </w:pPr>
            <w:r w:rsidRPr="009A1BB1">
              <w:rPr>
                <w:rFonts w:asciiTheme="minorHAnsi" w:eastAsia="Times New Roman" w:hAnsiTheme="minorHAnsi" w:cs="Calibri"/>
                <w:b/>
                <w:bCs/>
                <w:color w:val="000000"/>
                <w:szCs w:val="24"/>
                <w:lang w:eastAsia="en-GB"/>
              </w:rPr>
              <w:t>DURATION OF VOLUNTEERING</w:t>
            </w:r>
          </w:p>
        </w:tc>
      </w:tr>
      <w:tr w:rsidR="002C019F" w:rsidRPr="009A1BB1" w14:paraId="0910138C" w14:textId="77777777" w:rsidTr="00DC4DC5">
        <w:trPr>
          <w:trHeight w:val="297"/>
        </w:trPr>
        <w:tc>
          <w:tcPr>
            <w:tcW w:w="1696" w:type="dxa"/>
            <w:shd w:val="clear" w:color="auto" w:fill="auto"/>
            <w:noWrap/>
            <w:vAlign w:val="bottom"/>
            <w:hideMark/>
          </w:tcPr>
          <w:p w14:paraId="7186BA2D" w14:textId="11DC006A" w:rsidR="002C019F" w:rsidRPr="009A1BB1" w:rsidRDefault="002C019F" w:rsidP="002C019F">
            <w:pPr>
              <w:ind w:left="0" w:firstLine="0"/>
              <w:jc w:val="lef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Age Category</w:t>
            </w:r>
          </w:p>
        </w:tc>
        <w:tc>
          <w:tcPr>
            <w:tcW w:w="1512" w:type="dxa"/>
            <w:shd w:val="clear" w:color="auto" w:fill="auto"/>
            <w:noWrap/>
            <w:vAlign w:val="bottom"/>
            <w:hideMark/>
          </w:tcPr>
          <w:p w14:paraId="58A13E6B" w14:textId="77777777" w:rsidR="002C019F" w:rsidRPr="009A1BB1" w:rsidRDefault="002C019F" w:rsidP="002C019F">
            <w:pPr>
              <w:ind w:left="0" w:firstLine="0"/>
              <w:jc w:val="lef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0-6 Months</w:t>
            </w:r>
          </w:p>
        </w:tc>
        <w:tc>
          <w:tcPr>
            <w:tcW w:w="1225" w:type="dxa"/>
            <w:shd w:val="clear" w:color="auto" w:fill="auto"/>
            <w:noWrap/>
            <w:vAlign w:val="bottom"/>
            <w:hideMark/>
          </w:tcPr>
          <w:p w14:paraId="3CE46244" w14:textId="77777777" w:rsidR="002C019F" w:rsidRPr="009A1BB1" w:rsidRDefault="002C019F" w:rsidP="002C019F">
            <w:pPr>
              <w:ind w:left="0" w:firstLine="0"/>
              <w:jc w:val="lef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1-2 years</w:t>
            </w:r>
          </w:p>
        </w:tc>
        <w:tc>
          <w:tcPr>
            <w:tcW w:w="1225" w:type="dxa"/>
            <w:shd w:val="clear" w:color="auto" w:fill="auto"/>
            <w:noWrap/>
            <w:vAlign w:val="bottom"/>
            <w:hideMark/>
          </w:tcPr>
          <w:p w14:paraId="209AAAEA" w14:textId="77777777" w:rsidR="002C019F" w:rsidRPr="009A1BB1" w:rsidRDefault="002C019F" w:rsidP="002C019F">
            <w:pPr>
              <w:ind w:left="0" w:firstLine="0"/>
              <w:jc w:val="lef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2-5 years</w:t>
            </w:r>
          </w:p>
        </w:tc>
        <w:tc>
          <w:tcPr>
            <w:tcW w:w="1225" w:type="dxa"/>
            <w:shd w:val="clear" w:color="auto" w:fill="auto"/>
            <w:noWrap/>
            <w:vAlign w:val="bottom"/>
            <w:hideMark/>
          </w:tcPr>
          <w:p w14:paraId="689B8F2C" w14:textId="77777777" w:rsidR="002C019F" w:rsidRPr="009A1BB1" w:rsidRDefault="002C019F" w:rsidP="002C019F">
            <w:pPr>
              <w:ind w:left="0" w:firstLine="0"/>
              <w:jc w:val="lef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5 + years</w:t>
            </w:r>
          </w:p>
        </w:tc>
        <w:tc>
          <w:tcPr>
            <w:tcW w:w="1225" w:type="dxa"/>
            <w:shd w:val="clear" w:color="auto" w:fill="auto"/>
            <w:noWrap/>
            <w:vAlign w:val="bottom"/>
            <w:hideMark/>
          </w:tcPr>
          <w:p w14:paraId="32D085B8" w14:textId="77777777" w:rsidR="002C019F" w:rsidRPr="009A1BB1" w:rsidRDefault="002C019F" w:rsidP="002C019F">
            <w:pPr>
              <w:ind w:left="0" w:firstLine="0"/>
              <w:jc w:val="lef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6-12 Months</w:t>
            </w:r>
          </w:p>
        </w:tc>
        <w:tc>
          <w:tcPr>
            <w:tcW w:w="1283" w:type="dxa"/>
            <w:shd w:val="clear" w:color="auto" w:fill="auto"/>
            <w:noWrap/>
            <w:vAlign w:val="bottom"/>
            <w:hideMark/>
          </w:tcPr>
          <w:p w14:paraId="04A6AB8E" w14:textId="77777777" w:rsidR="002C019F" w:rsidRPr="009A1BB1" w:rsidRDefault="002C019F" w:rsidP="002C019F">
            <w:pPr>
              <w:ind w:left="0" w:firstLine="0"/>
              <w:jc w:val="lef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I do not volunteer</w:t>
            </w:r>
          </w:p>
        </w:tc>
      </w:tr>
      <w:tr w:rsidR="002C019F" w:rsidRPr="009A1BB1" w14:paraId="6F269013" w14:textId="77777777" w:rsidTr="00DC4DC5">
        <w:trPr>
          <w:trHeight w:val="297"/>
        </w:trPr>
        <w:tc>
          <w:tcPr>
            <w:tcW w:w="1696" w:type="dxa"/>
            <w:shd w:val="clear" w:color="auto" w:fill="auto"/>
            <w:noWrap/>
            <w:vAlign w:val="bottom"/>
            <w:hideMark/>
          </w:tcPr>
          <w:p w14:paraId="48CA94BC" w14:textId="77777777" w:rsidR="002C019F" w:rsidRPr="009A1BB1" w:rsidRDefault="002C019F" w:rsidP="002C019F">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50-54</w:t>
            </w:r>
          </w:p>
        </w:tc>
        <w:tc>
          <w:tcPr>
            <w:tcW w:w="1512" w:type="dxa"/>
            <w:shd w:val="clear" w:color="auto" w:fill="auto"/>
            <w:noWrap/>
            <w:vAlign w:val="bottom"/>
            <w:hideMark/>
          </w:tcPr>
          <w:p w14:paraId="1EB8D6F3" w14:textId="1685DDA5" w:rsidR="002C019F" w:rsidRPr="009A1BB1" w:rsidRDefault="002C019F" w:rsidP="002C019F">
            <w:pPr>
              <w:ind w:left="0" w:firstLine="0"/>
              <w:jc w:val="center"/>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w:t>
            </w:r>
          </w:p>
        </w:tc>
        <w:tc>
          <w:tcPr>
            <w:tcW w:w="1225" w:type="dxa"/>
            <w:shd w:val="clear" w:color="auto" w:fill="auto"/>
            <w:noWrap/>
            <w:vAlign w:val="bottom"/>
            <w:hideMark/>
          </w:tcPr>
          <w:p w14:paraId="341AFC46" w14:textId="5DA6DCE1" w:rsidR="002C019F" w:rsidRPr="009A1BB1" w:rsidRDefault="002C019F" w:rsidP="002C019F">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3.51%</w:t>
            </w:r>
          </w:p>
        </w:tc>
        <w:tc>
          <w:tcPr>
            <w:tcW w:w="1225" w:type="dxa"/>
            <w:shd w:val="clear" w:color="auto" w:fill="auto"/>
            <w:noWrap/>
            <w:vAlign w:val="bottom"/>
            <w:hideMark/>
          </w:tcPr>
          <w:p w14:paraId="0A4CD4A9" w14:textId="41E85E17" w:rsidR="002C019F" w:rsidRPr="009A1BB1" w:rsidRDefault="002C019F" w:rsidP="002C019F">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5.26%</w:t>
            </w:r>
          </w:p>
        </w:tc>
        <w:tc>
          <w:tcPr>
            <w:tcW w:w="1225" w:type="dxa"/>
            <w:shd w:val="clear" w:color="auto" w:fill="auto"/>
            <w:noWrap/>
            <w:vAlign w:val="bottom"/>
            <w:hideMark/>
          </w:tcPr>
          <w:p w14:paraId="408718F5" w14:textId="4C645FB6" w:rsidR="002C019F" w:rsidRPr="009A1BB1" w:rsidRDefault="002C019F" w:rsidP="002C019F">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33.33%</w:t>
            </w:r>
          </w:p>
        </w:tc>
        <w:tc>
          <w:tcPr>
            <w:tcW w:w="1225" w:type="dxa"/>
            <w:shd w:val="clear" w:color="auto" w:fill="auto"/>
            <w:noWrap/>
            <w:vAlign w:val="bottom"/>
            <w:hideMark/>
          </w:tcPr>
          <w:p w14:paraId="19D5465F" w14:textId="64F9CF89" w:rsidR="002C019F" w:rsidRPr="009A1BB1" w:rsidRDefault="002C019F" w:rsidP="002C019F">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3.51%</w:t>
            </w:r>
          </w:p>
        </w:tc>
        <w:tc>
          <w:tcPr>
            <w:tcW w:w="1283" w:type="dxa"/>
            <w:shd w:val="clear" w:color="auto" w:fill="auto"/>
            <w:noWrap/>
            <w:vAlign w:val="bottom"/>
            <w:hideMark/>
          </w:tcPr>
          <w:p w14:paraId="25F97C69" w14:textId="12253066" w:rsidR="002C019F" w:rsidRPr="009A1BB1" w:rsidRDefault="002C019F" w:rsidP="002C019F">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54.39%</w:t>
            </w:r>
          </w:p>
        </w:tc>
      </w:tr>
      <w:tr w:rsidR="002C019F" w:rsidRPr="009A1BB1" w14:paraId="0F877953" w14:textId="77777777" w:rsidTr="00DC4DC5">
        <w:trPr>
          <w:trHeight w:val="297"/>
        </w:trPr>
        <w:tc>
          <w:tcPr>
            <w:tcW w:w="1696" w:type="dxa"/>
            <w:shd w:val="clear" w:color="auto" w:fill="auto"/>
            <w:noWrap/>
            <w:vAlign w:val="bottom"/>
            <w:hideMark/>
          </w:tcPr>
          <w:p w14:paraId="35721121" w14:textId="77777777" w:rsidR="002C019F" w:rsidRPr="009A1BB1" w:rsidRDefault="002C019F" w:rsidP="002C019F">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55-64</w:t>
            </w:r>
          </w:p>
        </w:tc>
        <w:tc>
          <w:tcPr>
            <w:tcW w:w="1512" w:type="dxa"/>
            <w:shd w:val="clear" w:color="auto" w:fill="auto"/>
            <w:noWrap/>
            <w:vAlign w:val="bottom"/>
            <w:hideMark/>
          </w:tcPr>
          <w:p w14:paraId="7407EBF0" w14:textId="1F9B6BFA" w:rsidR="002C019F" w:rsidRPr="009A1BB1" w:rsidRDefault="002C019F" w:rsidP="002C019F">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1.27%</w:t>
            </w:r>
          </w:p>
        </w:tc>
        <w:tc>
          <w:tcPr>
            <w:tcW w:w="1225" w:type="dxa"/>
            <w:shd w:val="clear" w:color="auto" w:fill="auto"/>
            <w:noWrap/>
            <w:vAlign w:val="bottom"/>
            <w:hideMark/>
          </w:tcPr>
          <w:p w14:paraId="6EF344EE" w14:textId="54EF1F1F" w:rsidR="002C019F" w:rsidRPr="009A1BB1" w:rsidRDefault="002C019F" w:rsidP="002C019F">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2.53%</w:t>
            </w:r>
          </w:p>
        </w:tc>
        <w:tc>
          <w:tcPr>
            <w:tcW w:w="1225" w:type="dxa"/>
            <w:shd w:val="clear" w:color="auto" w:fill="auto"/>
            <w:noWrap/>
            <w:vAlign w:val="bottom"/>
            <w:hideMark/>
          </w:tcPr>
          <w:p w14:paraId="05A84A49" w14:textId="666094AA" w:rsidR="002C019F" w:rsidRPr="009A1BB1" w:rsidRDefault="002C019F" w:rsidP="002C019F">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8.86%</w:t>
            </w:r>
          </w:p>
        </w:tc>
        <w:tc>
          <w:tcPr>
            <w:tcW w:w="1225" w:type="dxa"/>
            <w:shd w:val="clear" w:color="auto" w:fill="auto"/>
            <w:noWrap/>
            <w:vAlign w:val="bottom"/>
            <w:hideMark/>
          </w:tcPr>
          <w:p w14:paraId="243694AF" w14:textId="458B0275" w:rsidR="002C019F" w:rsidRPr="009A1BB1" w:rsidRDefault="002C019F" w:rsidP="002C019F">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32.91%</w:t>
            </w:r>
          </w:p>
        </w:tc>
        <w:tc>
          <w:tcPr>
            <w:tcW w:w="1225" w:type="dxa"/>
            <w:shd w:val="clear" w:color="auto" w:fill="auto"/>
            <w:noWrap/>
            <w:vAlign w:val="bottom"/>
            <w:hideMark/>
          </w:tcPr>
          <w:p w14:paraId="5CF2BFF6" w14:textId="3195DEE6" w:rsidR="002C019F" w:rsidRPr="009A1BB1" w:rsidRDefault="002C019F" w:rsidP="002C019F">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1.27%</w:t>
            </w:r>
          </w:p>
        </w:tc>
        <w:tc>
          <w:tcPr>
            <w:tcW w:w="1283" w:type="dxa"/>
            <w:shd w:val="clear" w:color="auto" w:fill="auto"/>
            <w:noWrap/>
            <w:vAlign w:val="bottom"/>
            <w:hideMark/>
          </w:tcPr>
          <w:p w14:paraId="67BB17A8" w14:textId="35684BF0" w:rsidR="002C019F" w:rsidRPr="009A1BB1" w:rsidRDefault="002C019F" w:rsidP="002C019F">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53.16%</w:t>
            </w:r>
          </w:p>
        </w:tc>
      </w:tr>
      <w:tr w:rsidR="002C019F" w:rsidRPr="009A1BB1" w14:paraId="2C25DA48" w14:textId="77777777" w:rsidTr="00DC4DC5">
        <w:trPr>
          <w:trHeight w:val="297"/>
        </w:trPr>
        <w:tc>
          <w:tcPr>
            <w:tcW w:w="1696" w:type="dxa"/>
            <w:shd w:val="clear" w:color="auto" w:fill="auto"/>
            <w:noWrap/>
            <w:vAlign w:val="bottom"/>
            <w:hideMark/>
          </w:tcPr>
          <w:p w14:paraId="5B463134" w14:textId="77777777" w:rsidR="002C019F" w:rsidRPr="009A1BB1" w:rsidRDefault="002C019F" w:rsidP="002C019F">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65-74+</w:t>
            </w:r>
          </w:p>
        </w:tc>
        <w:tc>
          <w:tcPr>
            <w:tcW w:w="1512" w:type="dxa"/>
            <w:shd w:val="clear" w:color="auto" w:fill="auto"/>
            <w:noWrap/>
            <w:vAlign w:val="bottom"/>
            <w:hideMark/>
          </w:tcPr>
          <w:p w14:paraId="2EDA7FBE" w14:textId="1B79AC17" w:rsidR="002C019F" w:rsidRPr="009A1BB1" w:rsidRDefault="002C019F" w:rsidP="002C019F">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0.42%</w:t>
            </w:r>
          </w:p>
        </w:tc>
        <w:tc>
          <w:tcPr>
            <w:tcW w:w="1225" w:type="dxa"/>
            <w:shd w:val="clear" w:color="auto" w:fill="auto"/>
            <w:noWrap/>
            <w:vAlign w:val="bottom"/>
            <w:hideMark/>
          </w:tcPr>
          <w:p w14:paraId="0F636C6D" w14:textId="14AC84C5" w:rsidR="002C019F" w:rsidRPr="009A1BB1" w:rsidRDefault="002C019F" w:rsidP="002C019F">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2.92%</w:t>
            </w:r>
          </w:p>
        </w:tc>
        <w:tc>
          <w:tcPr>
            <w:tcW w:w="1225" w:type="dxa"/>
            <w:shd w:val="clear" w:color="auto" w:fill="auto"/>
            <w:noWrap/>
            <w:vAlign w:val="bottom"/>
            <w:hideMark/>
          </w:tcPr>
          <w:p w14:paraId="74434140" w14:textId="56F5E04D" w:rsidR="002C019F" w:rsidRPr="009A1BB1" w:rsidRDefault="002C019F" w:rsidP="002C019F">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4.17%</w:t>
            </w:r>
          </w:p>
        </w:tc>
        <w:tc>
          <w:tcPr>
            <w:tcW w:w="1225" w:type="dxa"/>
            <w:shd w:val="clear" w:color="auto" w:fill="auto"/>
            <w:noWrap/>
            <w:vAlign w:val="bottom"/>
            <w:hideMark/>
          </w:tcPr>
          <w:p w14:paraId="532B222B" w14:textId="7E12E0A5" w:rsidR="002C019F" w:rsidRPr="009A1BB1" w:rsidRDefault="002C019F" w:rsidP="002C019F">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37.92%</w:t>
            </w:r>
          </w:p>
        </w:tc>
        <w:tc>
          <w:tcPr>
            <w:tcW w:w="1225" w:type="dxa"/>
            <w:shd w:val="clear" w:color="auto" w:fill="auto"/>
            <w:noWrap/>
            <w:vAlign w:val="bottom"/>
            <w:hideMark/>
          </w:tcPr>
          <w:p w14:paraId="38CAB772" w14:textId="1F4F7B46" w:rsidR="002C019F" w:rsidRPr="009A1BB1" w:rsidRDefault="002C019F" w:rsidP="002C019F">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1.25%</w:t>
            </w:r>
          </w:p>
        </w:tc>
        <w:tc>
          <w:tcPr>
            <w:tcW w:w="1283" w:type="dxa"/>
            <w:shd w:val="clear" w:color="auto" w:fill="auto"/>
            <w:noWrap/>
            <w:vAlign w:val="bottom"/>
            <w:hideMark/>
          </w:tcPr>
          <w:p w14:paraId="53EC5280" w14:textId="6F8D4F70" w:rsidR="002C019F" w:rsidRPr="009A1BB1" w:rsidRDefault="002C019F" w:rsidP="002C019F">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53.33%</w:t>
            </w:r>
          </w:p>
        </w:tc>
      </w:tr>
      <w:tr w:rsidR="002C019F" w:rsidRPr="009A1BB1" w14:paraId="5B039BB5" w14:textId="77777777" w:rsidTr="00DC4DC5">
        <w:trPr>
          <w:trHeight w:val="297"/>
        </w:trPr>
        <w:tc>
          <w:tcPr>
            <w:tcW w:w="1696" w:type="dxa"/>
            <w:shd w:val="clear" w:color="auto" w:fill="auto"/>
            <w:noWrap/>
            <w:vAlign w:val="bottom"/>
            <w:hideMark/>
          </w:tcPr>
          <w:p w14:paraId="4333D792" w14:textId="77777777" w:rsidR="002C019F" w:rsidRPr="009A1BB1" w:rsidRDefault="002C019F" w:rsidP="002C019F">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75+</w:t>
            </w:r>
          </w:p>
        </w:tc>
        <w:tc>
          <w:tcPr>
            <w:tcW w:w="1512" w:type="dxa"/>
            <w:shd w:val="clear" w:color="auto" w:fill="auto"/>
            <w:noWrap/>
            <w:vAlign w:val="bottom"/>
            <w:hideMark/>
          </w:tcPr>
          <w:p w14:paraId="36E1C698" w14:textId="381F6C5F" w:rsidR="002C019F" w:rsidRPr="009A1BB1" w:rsidRDefault="002C019F" w:rsidP="002C019F">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0.34%</w:t>
            </w:r>
          </w:p>
        </w:tc>
        <w:tc>
          <w:tcPr>
            <w:tcW w:w="1225" w:type="dxa"/>
            <w:shd w:val="clear" w:color="auto" w:fill="auto"/>
            <w:noWrap/>
            <w:vAlign w:val="bottom"/>
            <w:hideMark/>
          </w:tcPr>
          <w:p w14:paraId="0E8C84CC" w14:textId="4DE85789" w:rsidR="002C019F" w:rsidRPr="009A1BB1" w:rsidRDefault="002C019F" w:rsidP="002C019F">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2.36%</w:t>
            </w:r>
          </w:p>
        </w:tc>
        <w:tc>
          <w:tcPr>
            <w:tcW w:w="1225" w:type="dxa"/>
            <w:shd w:val="clear" w:color="auto" w:fill="auto"/>
            <w:noWrap/>
            <w:vAlign w:val="bottom"/>
            <w:hideMark/>
          </w:tcPr>
          <w:p w14:paraId="3FCF35D7" w14:textId="069CA67F" w:rsidR="002C019F" w:rsidRPr="009A1BB1" w:rsidRDefault="002C019F" w:rsidP="002C019F">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4.05%</w:t>
            </w:r>
          </w:p>
        </w:tc>
        <w:tc>
          <w:tcPr>
            <w:tcW w:w="1225" w:type="dxa"/>
            <w:shd w:val="clear" w:color="auto" w:fill="auto"/>
            <w:noWrap/>
            <w:vAlign w:val="bottom"/>
            <w:hideMark/>
          </w:tcPr>
          <w:p w14:paraId="0B5147A2" w14:textId="5B924DDF" w:rsidR="002C019F" w:rsidRPr="009A1BB1" w:rsidRDefault="002C019F" w:rsidP="002C019F">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26.35%</w:t>
            </w:r>
          </w:p>
        </w:tc>
        <w:tc>
          <w:tcPr>
            <w:tcW w:w="1225" w:type="dxa"/>
            <w:shd w:val="clear" w:color="auto" w:fill="auto"/>
            <w:noWrap/>
            <w:vAlign w:val="bottom"/>
            <w:hideMark/>
          </w:tcPr>
          <w:p w14:paraId="4835D31D" w14:textId="372FEA52" w:rsidR="002C019F" w:rsidRPr="009A1BB1" w:rsidRDefault="002C019F" w:rsidP="002C019F">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1.35%</w:t>
            </w:r>
          </w:p>
        </w:tc>
        <w:tc>
          <w:tcPr>
            <w:tcW w:w="1283" w:type="dxa"/>
            <w:shd w:val="clear" w:color="auto" w:fill="auto"/>
            <w:noWrap/>
            <w:vAlign w:val="bottom"/>
            <w:hideMark/>
          </w:tcPr>
          <w:p w14:paraId="53F0E164" w14:textId="79777C0B" w:rsidR="002C019F" w:rsidRPr="009A1BB1" w:rsidRDefault="002C019F" w:rsidP="002C019F">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65.54%</w:t>
            </w:r>
          </w:p>
        </w:tc>
      </w:tr>
    </w:tbl>
    <w:p w14:paraId="52E666F3" w14:textId="77777777" w:rsidR="002C019F" w:rsidRPr="009A1BB1" w:rsidRDefault="002C019F" w:rsidP="00D47EF2">
      <w:pPr>
        <w:ind w:left="0" w:firstLine="0"/>
        <w:jc w:val="left"/>
        <w:rPr>
          <w:rFonts w:asciiTheme="minorHAnsi" w:hAnsiTheme="minorHAnsi"/>
          <w:b/>
          <w:bCs/>
          <w:lang w:val="en-US"/>
        </w:rPr>
      </w:pPr>
    </w:p>
    <w:p w14:paraId="14F88972" w14:textId="77777777" w:rsidR="002C019F" w:rsidRPr="009A1BB1" w:rsidRDefault="002C019F" w:rsidP="00D47EF2">
      <w:pPr>
        <w:ind w:left="0" w:firstLine="0"/>
        <w:jc w:val="left"/>
        <w:rPr>
          <w:rFonts w:asciiTheme="minorHAnsi" w:hAnsiTheme="minorHAnsi"/>
          <w:b/>
          <w:bCs/>
          <w:lang w:val="en-US"/>
        </w:rPr>
      </w:pPr>
    </w:p>
    <w:p w14:paraId="020AE8AD" w14:textId="3FCC3A60" w:rsidR="0077267D" w:rsidRPr="009A1BB1" w:rsidRDefault="0077267D" w:rsidP="0077267D">
      <w:pPr>
        <w:ind w:left="0" w:firstLine="0"/>
        <w:rPr>
          <w:rFonts w:asciiTheme="minorHAnsi" w:hAnsiTheme="minorHAnsi"/>
          <w:sz w:val="28"/>
          <w:szCs w:val="24"/>
        </w:rPr>
      </w:pPr>
      <w:r w:rsidRPr="009A1BB1">
        <w:rPr>
          <w:rFonts w:asciiTheme="minorHAnsi" w:hAnsiTheme="minorHAnsi"/>
          <w:sz w:val="28"/>
          <w:szCs w:val="24"/>
        </w:rPr>
        <w:t xml:space="preserve">Employment </w:t>
      </w:r>
    </w:p>
    <w:tbl>
      <w:tblPr>
        <w:tblW w:w="3187" w:type="dxa"/>
        <w:tblInd w:w="2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2"/>
        <w:gridCol w:w="996"/>
      </w:tblGrid>
      <w:tr w:rsidR="00F85235" w:rsidRPr="009A1BB1" w14:paraId="63A14251" w14:textId="77777777" w:rsidTr="00F85235">
        <w:trPr>
          <w:trHeight w:val="315"/>
        </w:trPr>
        <w:tc>
          <w:tcPr>
            <w:tcW w:w="3187" w:type="dxa"/>
            <w:gridSpan w:val="2"/>
            <w:shd w:val="clear" w:color="auto" w:fill="auto"/>
            <w:noWrap/>
            <w:vAlign w:val="bottom"/>
            <w:hideMark/>
          </w:tcPr>
          <w:p w14:paraId="6FA9E41E" w14:textId="77777777" w:rsidR="00F85235" w:rsidRPr="009A1BB1" w:rsidRDefault="00F85235" w:rsidP="00F85235">
            <w:pPr>
              <w:ind w:left="0" w:firstLine="0"/>
              <w:jc w:val="left"/>
              <w:rPr>
                <w:rFonts w:asciiTheme="minorHAnsi" w:eastAsia="Times New Roman" w:hAnsiTheme="minorHAnsi" w:cs="Calibri"/>
                <w:b/>
                <w:bCs/>
                <w:color w:val="333333"/>
                <w:szCs w:val="24"/>
                <w:lang w:eastAsia="en-GB"/>
              </w:rPr>
            </w:pPr>
            <w:r w:rsidRPr="009A1BB1">
              <w:rPr>
                <w:rFonts w:asciiTheme="minorHAnsi" w:eastAsia="Times New Roman" w:hAnsiTheme="minorHAnsi" w:cs="Calibri"/>
                <w:b/>
                <w:bCs/>
                <w:color w:val="333333"/>
                <w:szCs w:val="24"/>
                <w:lang w:eastAsia="en-GB"/>
              </w:rPr>
              <w:t>Are you currently?</w:t>
            </w:r>
          </w:p>
        </w:tc>
      </w:tr>
      <w:tr w:rsidR="00F85235" w:rsidRPr="009A1BB1" w14:paraId="132E6795" w14:textId="77777777" w:rsidTr="00F85235">
        <w:trPr>
          <w:trHeight w:val="300"/>
        </w:trPr>
        <w:tc>
          <w:tcPr>
            <w:tcW w:w="2252" w:type="dxa"/>
            <w:shd w:val="clear" w:color="auto" w:fill="auto"/>
            <w:noWrap/>
            <w:vAlign w:val="bottom"/>
            <w:hideMark/>
          </w:tcPr>
          <w:p w14:paraId="3C79FB29" w14:textId="77777777" w:rsidR="00F85235" w:rsidRPr="009A1BB1" w:rsidRDefault="00F85235" w:rsidP="00F85235">
            <w:pPr>
              <w:ind w:left="0" w:firstLine="0"/>
              <w:jc w:val="lef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Employed full time</w:t>
            </w:r>
          </w:p>
        </w:tc>
        <w:tc>
          <w:tcPr>
            <w:tcW w:w="935" w:type="dxa"/>
            <w:shd w:val="clear" w:color="auto" w:fill="auto"/>
            <w:noWrap/>
            <w:vAlign w:val="bottom"/>
            <w:hideMark/>
          </w:tcPr>
          <w:p w14:paraId="2EA536A7" w14:textId="77777777" w:rsidR="00F85235" w:rsidRPr="009A1BB1" w:rsidRDefault="00F85235" w:rsidP="00F85235">
            <w:pPr>
              <w:ind w:left="0" w:firstLine="0"/>
              <w:jc w:val="lef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11.89%</w:t>
            </w:r>
          </w:p>
        </w:tc>
      </w:tr>
      <w:tr w:rsidR="00F85235" w:rsidRPr="009A1BB1" w14:paraId="74D9662A" w14:textId="77777777" w:rsidTr="00F85235">
        <w:trPr>
          <w:trHeight w:val="300"/>
        </w:trPr>
        <w:tc>
          <w:tcPr>
            <w:tcW w:w="2252" w:type="dxa"/>
            <w:shd w:val="clear" w:color="auto" w:fill="auto"/>
            <w:noWrap/>
            <w:vAlign w:val="bottom"/>
            <w:hideMark/>
          </w:tcPr>
          <w:p w14:paraId="76487A78" w14:textId="77777777" w:rsidR="00F85235" w:rsidRPr="009A1BB1" w:rsidRDefault="00F85235" w:rsidP="00F85235">
            <w:pPr>
              <w:ind w:left="0" w:firstLine="0"/>
              <w:jc w:val="lef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Employed part time</w:t>
            </w:r>
          </w:p>
        </w:tc>
        <w:tc>
          <w:tcPr>
            <w:tcW w:w="935" w:type="dxa"/>
            <w:shd w:val="clear" w:color="auto" w:fill="auto"/>
            <w:noWrap/>
            <w:vAlign w:val="bottom"/>
            <w:hideMark/>
          </w:tcPr>
          <w:p w14:paraId="558F4866" w14:textId="77777777" w:rsidR="00F85235" w:rsidRPr="009A1BB1" w:rsidRDefault="00F85235" w:rsidP="00F85235">
            <w:pPr>
              <w:ind w:left="0" w:firstLine="0"/>
              <w:jc w:val="lef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6.91%</w:t>
            </w:r>
          </w:p>
        </w:tc>
      </w:tr>
      <w:tr w:rsidR="00F85235" w:rsidRPr="009A1BB1" w14:paraId="083563A0" w14:textId="77777777" w:rsidTr="00F85235">
        <w:trPr>
          <w:trHeight w:val="300"/>
        </w:trPr>
        <w:tc>
          <w:tcPr>
            <w:tcW w:w="2252" w:type="dxa"/>
            <w:shd w:val="clear" w:color="auto" w:fill="auto"/>
            <w:noWrap/>
            <w:vAlign w:val="bottom"/>
            <w:hideMark/>
          </w:tcPr>
          <w:p w14:paraId="533155CA" w14:textId="77777777" w:rsidR="00F85235" w:rsidRPr="009A1BB1" w:rsidRDefault="00F85235" w:rsidP="00F85235">
            <w:pPr>
              <w:ind w:left="0" w:firstLine="0"/>
              <w:jc w:val="lef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Self employed</w:t>
            </w:r>
          </w:p>
        </w:tc>
        <w:tc>
          <w:tcPr>
            <w:tcW w:w="935" w:type="dxa"/>
            <w:shd w:val="clear" w:color="auto" w:fill="auto"/>
            <w:noWrap/>
            <w:vAlign w:val="bottom"/>
            <w:hideMark/>
          </w:tcPr>
          <w:p w14:paraId="26B4FC07" w14:textId="77777777" w:rsidR="00F85235" w:rsidRPr="009A1BB1" w:rsidRDefault="00F85235" w:rsidP="00F85235">
            <w:pPr>
              <w:ind w:left="0" w:firstLine="0"/>
              <w:jc w:val="lef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2.17%</w:t>
            </w:r>
          </w:p>
        </w:tc>
      </w:tr>
      <w:tr w:rsidR="00F85235" w:rsidRPr="009A1BB1" w14:paraId="15A14F93" w14:textId="77777777" w:rsidTr="00F85235">
        <w:trPr>
          <w:trHeight w:val="300"/>
        </w:trPr>
        <w:tc>
          <w:tcPr>
            <w:tcW w:w="2252" w:type="dxa"/>
            <w:shd w:val="clear" w:color="auto" w:fill="auto"/>
            <w:noWrap/>
            <w:vAlign w:val="bottom"/>
            <w:hideMark/>
          </w:tcPr>
          <w:p w14:paraId="033BA4C1" w14:textId="77777777" w:rsidR="00F85235" w:rsidRPr="009A1BB1" w:rsidRDefault="00F85235" w:rsidP="00F85235">
            <w:pPr>
              <w:ind w:left="0" w:firstLine="0"/>
              <w:jc w:val="lef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Unemployed</w:t>
            </w:r>
          </w:p>
        </w:tc>
        <w:tc>
          <w:tcPr>
            <w:tcW w:w="935" w:type="dxa"/>
            <w:shd w:val="clear" w:color="auto" w:fill="auto"/>
            <w:noWrap/>
            <w:vAlign w:val="bottom"/>
            <w:hideMark/>
          </w:tcPr>
          <w:p w14:paraId="222C395C" w14:textId="77777777" w:rsidR="00F85235" w:rsidRPr="009A1BB1" w:rsidRDefault="00F85235" w:rsidP="00F85235">
            <w:pPr>
              <w:ind w:left="0" w:firstLine="0"/>
              <w:jc w:val="lef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4.60%</w:t>
            </w:r>
          </w:p>
        </w:tc>
      </w:tr>
      <w:tr w:rsidR="00F85235" w:rsidRPr="009A1BB1" w14:paraId="725DF1D2" w14:textId="77777777" w:rsidTr="00F85235">
        <w:trPr>
          <w:trHeight w:val="300"/>
        </w:trPr>
        <w:tc>
          <w:tcPr>
            <w:tcW w:w="2252" w:type="dxa"/>
            <w:shd w:val="clear" w:color="auto" w:fill="auto"/>
            <w:noWrap/>
            <w:vAlign w:val="bottom"/>
            <w:hideMark/>
          </w:tcPr>
          <w:p w14:paraId="68767A04" w14:textId="77777777" w:rsidR="00F85235" w:rsidRPr="009A1BB1" w:rsidRDefault="00F85235" w:rsidP="00F85235">
            <w:pPr>
              <w:ind w:left="0" w:firstLine="0"/>
              <w:jc w:val="lef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Retired</w:t>
            </w:r>
          </w:p>
        </w:tc>
        <w:tc>
          <w:tcPr>
            <w:tcW w:w="935" w:type="dxa"/>
            <w:shd w:val="clear" w:color="auto" w:fill="auto"/>
            <w:noWrap/>
            <w:vAlign w:val="bottom"/>
            <w:hideMark/>
          </w:tcPr>
          <w:p w14:paraId="2433CD76" w14:textId="77777777" w:rsidR="00F85235" w:rsidRPr="009A1BB1" w:rsidRDefault="00F85235" w:rsidP="00F85235">
            <w:pPr>
              <w:ind w:left="0" w:firstLine="0"/>
              <w:jc w:val="lef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68.80%</w:t>
            </w:r>
          </w:p>
        </w:tc>
      </w:tr>
      <w:tr w:rsidR="00F85235" w:rsidRPr="009A1BB1" w14:paraId="2C5B00E4" w14:textId="77777777" w:rsidTr="00F85235">
        <w:trPr>
          <w:trHeight w:val="300"/>
        </w:trPr>
        <w:tc>
          <w:tcPr>
            <w:tcW w:w="2252" w:type="dxa"/>
            <w:shd w:val="clear" w:color="auto" w:fill="auto"/>
            <w:noWrap/>
            <w:vAlign w:val="bottom"/>
            <w:hideMark/>
          </w:tcPr>
          <w:p w14:paraId="1912E9D8" w14:textId="77777777" w:rsidR="00F85235" w:rsidRPr="009A1BB1" w:rsidRDefault="00F85235" w:rsidP="00F85235">
            <w:pPr>
              <w:ind w:left="0" w:firstLine="0"/>
              <w:jc w:val="lef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Prefer not to say</w:t>
            </w:r>
          </w:p>
        </w:tc>
        <w:tc>
          <w:tcPr>
            <w:tcW w:w="935" w:type="dxa"/>
            <w:shd w:val="clear" w:color="auto" w:fill="auto"/>
            <w:noWrap/>
            <w:vAlign w:val="bottom"/>
            <w:hideMark/>
          </w:tcPr>
          <w:p w14:paraId="05A1D452" w14:textId="77777777" w:rsidR="00F85235" w:rsidRPr="009A1BB1" w:rsidRDefault="00F85235" w:rsidP="00F85235">
            <w:pPr>
              <w:ind w:left="0" w:firstLine="0"/>
              <w:jc w:val="left"/>
              <w:rPr>
                <w:rFonts w:asciiTheme="minorHAnsi" w:eastAsia="Times New Roman" w:hAnsiTheme="minorHAnsi" w:cs="Calibri"/>
                <w:color w:val="333333"/>
                <w:szCs w:val="24"/>
                <w:lang w:eastAsia="en-GB"/>
              </w:rPr>
            </w:pPr>
            <w:r w:rsidRPr="009A1BB1">
              <w:rPr>
                <w:rFonts w:asciiTheme="minorHAnsi" w:eastAsia="Times New Roman" w:hAnsiTheme="minorHAnsi" w:cs="Calibri"/>
                <w:color w:val="333333"/>
                <w:szCs w:val="24"/>
                <w:lang w:eastAsia="en-GB"/>
              </w:rPr>
              <w:t>5.63%</w:t>
            </w:r>
          </w:p>
        </w:tc>
      </w:tr>
    </w:tbl>
    <w:p w14:paraId="422ADFA8" w14:textId="77777777" w:rsidR="00F85235" w:rsidRPr="009A1BB1" w:rsidRDefault="00F85235" w:rsidP="0077267D">
      <w:pPr>
        <w:ind w:left="0" w:firstLine="0"/>
        <w:rPr>
          <w:rFonts w:asciiTheme="minorHAnsi" w:hAnsiTheme="minorHAnsi"/>
          <w:lang w:val="en-US"/>
        </w:rPr>
      </w:pPr>
    </w:p>
    <w:p w14:paraId="1E9F9807" w14:textId="2EA3E52E" w:rsidR="00F85235" w:rsidRPr="009A1BB1" w:rsidRDefault="00F85235" w:rsidP="0077267D">
      <w:pPr>
        <w:ind w:left="0" w:firstLine="0"/>
        <w:rPr>
          <w:rFonts w:asciiTheme="minorHAnsi" w:hAnsiTheme="minorHAnsi"/>
          <w:lang w:val="en-US"/>
        </w:rPr>
      </w:pPr>
      <w:r w:rsidRPr="009A1BB1">
        <w:rPr>
          <w:rFonts w:asciiTheme="minorHAnsi" w:hAnsiTheme="minorHAnsi"/>
          <w:lang w:val="en-US"/>
        </w:rPr>
        <w:t xml:space="preserve">Reflective of the fact that </w:t>
      </w:r>
      <w:proofErr w:type="gramStart"/>
      <w:r w:rsidRPr="009A1BB1">
        <w:rPr>
          <w:rFonts w:asciiTheme="minorHAnsi" w:hAnsiTheme="minorHAnsi"/>
          <w:lang w:val="en-US"/>
        </w:rPr>
        <w:t>the majority of</w:t>
      </w:r>
      <w:proofErr w:type="gramEnd"/>
      <w:r w:rsidRPr="009A1BB1">
        <w:rPr>
          <w:rFonts w:asciiTheme="minorHAnsi" w:hAnsiTheme="minorHAnsi"/>
          <w:lang w:val="en-US"/>
        </w:rPr>
        <w:t xml:space="preserve"> respondents were retired, responses were mixed in relation to employment opportunities for older people in the </w:t>
      </w:r>
      <w:proofErr w:type="gramStart"/>
      <w:r w:rsidRPr="009A1BB1">
        <w:rPr>
          <w:rFonts w:asciiTheme="minorHAnsi" w:hAnsiTheme="minorHAnsi"/>
          <w:lang w:val="en-US"/>
        </w:rPr>
        <w:t>District</w:t>
      </w:r>
      <w:proofErr w:type="gramEnd"/>
      <w:r w:rsidRPr="009A1BB1">
        <w:rPr>
          <w:rFonts w:asciiTheme="minorHAnsi" w:hAnsiTheme="minorHAnsi"/>
          <w:lang w:val="en-US"/>
        </w:rPr>
        <w:t xml:space="preserve">. While over a quarter did not consider there were good opportunities for those who wished to continue working, over a third did not wish to work more. </w:t>
      </w:r>
    </w:p>
    <w:p w14:paraId="778CD510" w14:textId="77777777" w:rsidR="0077267D" w:rsidRPr="009A1BB1" w:rsidRDefault="0077267D" w:rsidP="0077267D">
      <w:pPr>
        <w:ind w:left="0" w:firstLine="0"/>
        <w:rPr>
          <w:rFonts w:asciiTheme="minorHAnsi" w:hAnsiTheme="minorHAnsi"/>
          <w:b/>
          <w:bCs/>
          <w:color w:val="FF0000"/>
          <w:lang w:val="en-US"/>
        </w:rPr>
      </w:pPr>
      <w:r w:rsidRPr="009A1BB1">
        <w:rPr>
          <w:rFonts w:asciiTheme="minorHAnsi" w:hAnsiTheme="minorHAnsi"/>
          <w:noProof/>
          <w14:ligatures w14:val="standardContextual"/>
        </w:rPr>
        <w:drawing>
          <wp:inline distT="0" distB="0" distL="0" distR="0" wp14:anchorId="44BA2E2A" wp14:editId="5BABC96F">
            <wp:extent cx="5400000" cy="3240000"/>
            <wp:effectExtent l="0" t="0" r="10795" b="17780"/>
            <wp:docPr id="1481505458" name="Chart 1">
              <a:extLst xmlns:a="http://schemas.openxmlformats.org/drawingml/2006/main">
                <a:ext uri="{FF2B5EF4-FFF2-40B4-BE49-F238E27FC236}">
                  <a16:creationId xmlns:a16="http://schemas.microsoft.com/office/drawing/2014/main" id="{00000000-0008-0000-26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0D6CB10" w14:textId="77777777" w:rsidR="0077267D" w:rsidRPr="009A1BB1" w:rsidRDefault="0077267D" w:rsidP="0077267D">
      <w:pPr>
        <w:ind w:left="0" w:firstLine="0"/>
        <w:rPr>
          <w:rFonts w:asciiTheme="minorHAnsi" w:hAnsiTheme="minorHAnsi"/>
          <w:b/>
          <w:bCs/>
          <w:color w:val="FF0000"/>
          <w:lang w:val="en-US"/>
        </w:rPr>
      </w:pPr>
    </w:p>
    <w:p w14:paraId="54E0B855" w14:textId="17F26A8C" w:rsidR="00F85235" w:rsidRPr="009A1BB1" w:rsidRDefault="00F85235" w:rsidP="0077267D">
      <w:pPr>
        <w:ind w:left="0" w:firstLine="0"/>
        <w:rPr>
          <w:rFonts w:asciiTheme="minorHAnsi" w:hAnsiTheme="minorHAnsi"/>
          <w:lang w:val="en-US"/>
        </w:rPr>
      </w:pPr>
      <w:r w:rsidRPr="009A1BB1">
        <w:rPr>
          <w:rFonts w:asciiTheme="minorHAnsi" w:hAnsiTheme="minorHAnsi"/>
          <w:lang w:val="en-US"/>
        </w:rPr>
        <w:t xml:space="preserve">This domain has not highlighted issues or concerns to the same degree </w:t>
      </w:r>
      <w:proofErr w:type="gramStart"/>
      <w:r w:rsidRPr="009A1BB1">
        <w:rPr>
          <w:rFonts w:asciiTheme="minorHAnsi" w:hAnsiTheme="minorHAnsi"/>
          <w:lang w:val="en-US"/>
        </w:rPr>
        <w:t>of</w:t>
      </w:r>
      <w:proofErr w:type="gramEnd"/>
      <w:r w:rsidRPr="009A1BB1">
        <w:rPr>
          <w:rFonts w:asciiTheme="minorHAnsi" w:hAnsiTheme="minorHAnsi"/>
          <w:lang w:val="en-US"/>
        </w:rPr>
        <w:t xml:space="preserve"> others, suggesting that actions under this theme are of less </w:t>
      </w:r>
      <w:r w:rsidR="00C5667A" w:rsidRPr="009A1BB1">
        <w:rPr>
          <w:rFonts w:asciiTheme="minorHAnsi" w:hAnsiTheme="minorHAnsi"/>
          <w:lang w:val="en-US"/>
        </w:rPr>
        <w:t xml:space="preserve">significance </w:t>
      </w:r>
      <w:r w:rsidRPr="009A1BB1">
        <w:rPr>
          <w:rFonts w:asciiTheme="minorHAnsi" w:hAnsiTheme="minorHAnsi"/>
          <w:lang w:val="en-US"/>
        </w:rPr>
        <w:t>for older people than issues such as transport and hea</w:t>
      </w:r>
      <w:r w:rsidR="00C5667A" w:rsidRPr="009A1BB1">
        <w:rPr>
          <w:rFonts w:asciiTheme="minorHAnsi" w:hAnsiTheme="minorHAnsi"/>
          <w:lang w:val="en-US"/>
        </w:rPr>
        <w:t>l</w:t>
      </w:r>
      <w:r w:rsidRPr="009A1BB1">
        <w:rPr>
          <w:rFonts w:asciiTheme="minorHAnsi" w:hAnsiTheme="minorHAnsi"/>
          <w:lang w:val="en-US"/>
        </w:rPr>
        <w:t xml:space="preserve">th services which have had </w:t>
      </w:r>
      <w:r w:rsidR="00C5667A" w:rsidRPr="009A1BB1">
        <w:rPr>
          <w:rFonts w:asciiTheme="minorHAnsi" w:hAnsiTheme="minorHAnsi"/>
          <w:lang w:val="en-US"/>
        </w:rPr>
        <w:t xml:space="preserve">stronger responses. </w:t>
      </w:r>
    </w:p>
    <w:p w14:paraId="1353E247" w14:textId="77777777" w:rsidR="00F85235" w:rsidRPr="009A1BB1" w:rsidRDefault="00F85235" w:rsidP="0077267D">
      <w:pPr>
        <w:ind w:left="0" w:firstLine="0"/>
        <w:rPr>
          <w:rFonts w:asciiTheme="minorHAnsi" w:hAnsiTheme="minorHAnsi"/>
          <w:b/>
          <w:bCs/>
          <w:color w:val="FF0000"/>
          <w:lang w:val="en-US"/>
        </w:rPr>
      </w:pPr>
    </w:p>
    <w:p w14:paraId="78565C0B" w14:textId="34581393" w:rsidR="00D47EF2" w:rsidRPr="009A1BB1" w:rsidRDefault="00D47EF2" w:rsidP="00D47EF2">
      <w:pPr>
        <w:ind w:left="0" w:firstLine="0"/>
        <w:jc w:val="left"/>
        <w:rPr>
          <w:rFonts w:asciiTheme="minorHAnsi" w:hAnsiTheme="minorHAnsi"/>
          <w:b/>
          <w:bCs/>
          <w:lang w:val="en-US"/>
        </w:rPr>
      </w:pPr>
      <w:r w:rsidRPr="009A1BB1">
        <w:rPr>
          <w:rFonts w:asciiTheme="minorHAnsi" w:hAnsiTheme="minorHAnsi"/>
          <w:b/>
          <w:bCs/>
          <w:lang w:val="en-US"/>
        </w:rPr>
        <w:t xml:space="preserve">SOCIAL PARTICIPATION </w:t>
      </w:r>
    </w:p>
    <w:p w14:paraId="6272EC1B" w14:textId="7DA6C4BD" w:rsidR="00D47EF2" w:rsidRPr="009A1BB1" w:rsidRDefault="00D47EF2" w:rsidP="00D47EF2">
      <w:pPr>
        <w:ind w:left="0" w:firstLine="0"/>
        <w:rPr>
          <w:rFonts w:asciiTheme="minorHAnsi" w:hAnsiTheme="minorHAnsi"/>
          <w:lang w:val="en-US"/>
        </w:rPr>
      </w:pPr>
      <w:r w:rsidRPr="009A1BB1">
        <w:rPr>
          <w:rFonts w:asciiTheme="minorHAnsi" w:hAnsiTheme="minorHAnsi"/>
          <w:lang w:val="en-US"/>
        </w:rPr>
        <w:t xml:space="preserve">Survey respondents reported encouraging levels of social participation with 42% </w:t>
      </w:r>
      <w:r w:rsidR="00305224" w:rsidRPr="009A1BB1">
        <w:rPr>
          <w:rFonts w:asciiTheme="minorHAnsi" w:hAnsiTheme="minorHAnsi"/>
          <w:lang w:val="en-US"/>
        </w:rPr>
        <w:t xml:space="preserve">across all ages </w:t>
      </w:r>
      <w:r w:rsidRPr="009A1BB1">
        <w:rPr>
          <w:rFonts w:asciiTheme="minorHAnsi" w:hAnsiTheme="minorHAnsi"/>
          <w:lang w:val="en-US"/>
        </w:rPr>
        <w:t xml:space="preserve">stating that they interact with groups such as SWAP, local club/group, library </w:t>
      </w:r>
      <w:proofErr w:type="gramStart"/>
      <w:r w:rsidRPr="009A1BB1">
        <w:rPr>
          <w:rFonts w:asciiTheme="minorHAnsi" w:hAnsiTheme="minorHAnsi"/>
          <w:lang w:val="en-US"/>
        </w:rPr>
        <w:t>one</w:t>
      </w:r>
      <w:proofErr w:type="gramEnd"/>
      <w:r w:rsidRPr="009A1BB1">
        <w:rPr>
          <w:rFonts w:asciiTheme="minorHAnsi" w:hAnsiTheme="minorHAnsi"/>
          <w:lang w:val="en-US"/>
        </w:rPr>
        <w:t xml:space="preserve"> a week or </w:t>
      </w:r>
      <w:proofErr w:type="gramStart"/>
      <w:r w:rsidRPr="009A1BB1">
        <w:rPr>
          <w:rFonts w:asciiTheme="minorHAnsi" w:hAnsiTheme="minorHAnsi"/>
          <w:lang w:val="en-US"/>
        </w:rPr>
        <w:t>more;  59</w:t>
      </w:r>
      <w:proofErr w:type="gramEnd"/>
      <w:r w:rsidRPr="009A1BB1">
        <w:rPr>
          <w:rFonts w:asciiTheme="minorHAnsi" w:hAnsiTheme="minorHAnsi"/>
          <w:lang w:val="en-US"/>
        </w:rPr>
        <w:t xml:space="preserve">% interact with friends/family/neighbours every day with over a fifth (21%) interacting three days p.w. or more. </w:t>
      </w:r>
      <w:r w:rsidR="00D82ACC" w:rsidRPr="009A1BB1">
        <w:rPr>
          <w:rFonts w:asciiTheme="minorHAnsi" w:hAnsiTheme="minorHAnsi"/>
          <w:lang w:val="en-US"/>
        </w:rPr>
        <w:t xml:space="preserve">In addition, </w:t>
      </w:r>
      <w:r w:rsidR="00D82ACC" w:rsidRPr="009A1BB1">
        <w:rPr>
          <w:rFonts w:asciiTheme="minorHAnsi" w:eastAsia="Times New Roman" w:hAnsiTheme="minorHAnsi" w:cs="Calibri"/>
          <w:szCs w:val="24"/>
          <w:lang w:eastAsia="en-GB"/>
        </w:rPr>
        <w:t xml:space="preserve">65% regularly take part in local groups (including older </w:t>
      </w:r>
      <w:proofErr w:type="gramStart"/>
      <w:r w:rsidR="00D82ACC" w:rsidRPr="009A1BB1">
        <w:rPr>
          <w:rFonts w:asciiTheme="minorHAnsi" w:eastAsia="Times New Roman" w:hAnsiTheme="minorHAnsi" w:cs="Calibri"/>
          <w:szCs w:val="24"/>
          <w:lang w:eastAsia="en-GB"/>
        </w:rPr>
        <w:t>peoples</w:t>
      </w:r>
      <w:proofErr w:type="gramEnd"/>
      <w:r w:rsidR="00D82ACC" w:rsidRPr="009A1BB1">
        <w:rPr>
          <w:rFonts w:asciiTheme="minorHAnsi" w:eastAsia="Times New Roman" w:hAnsiTheme="minorHAnsi" w:cs="Calibri"/>
          <w:szCs w:val="24"/>
          <w:lang w:eastAsia="en-GB"/>
        </w:rPr>
        <w:t xml:space="preserve"> groups) or community activities while over half (59%) are members of an older </w:t>
      </w:r>
      <w:proofErr w:type="gramStart"/>
      <w:r w:rsidR="00D82ACC" w:rsidRPr="009A1BB1">
        <w:rPr>
          <w:rFonts w:asciiTheme="minorHAnsi" w:eastAsia="Times New Roman" w:hAnsiTheme="minorHAnsi" w:cs="Calibri"/>
          <w:szCs w:val="24"/>
          <w:lang w:eastAsia="en-GB"/>
        </w:rPr>
        <w:t>peoples</w:t>
      </w:r>
      <w:proofErr w:type="gramEnd"/>
      <w:r w:rsidR="00D82ACC" w:rsidRPr="009A1BB1">
        <w:rPr>
          <w:rFonts w:asciiTheme="minorHAnsi" w:eastAsia="Times New Roman" w:hAnsiTheme="minorHAnsi" w:cs="Calibri"/>
          <w:szCs w:val="24"/>
          <w:lang w:eastAsia="en-GB"/>
        </w:rPr>
        <w:t xml:space="preserve"> group. These </w:t>
      </w:r>
      <w:r w:rsidR="00373307" w:rsidRPr="009A1BB1">
        <w:rPr>
          <w:rFonts w:asciiTheme="minorHAnsi" w:hAnsiTheme="minorHAnsi"/>
          <w:lang w:val="en-US"/>
        </w:rPr>
        <w:t xml:space="preserve">encouraging responses demonstrate that there is currently a culture of participation, including through older people’s groups which can be utilised both to further existing engagement and attract new participants. </w:t>
      </w:r>
    </w:p>
    <w:p w14:paraId="5AE15EA2" w14:textId="1DF8C656" w:rsidR="00D47EF2" w:rsidRPr="009A1BB1" w:rsidRDefault="00F349B7" w:rsidP="00A41EFE">
      <w:pPr>
        <w:ind w:left="0" w:firstLine="0"/>
        <w:jc w:val="left"/>
        <w:rPr>
          <w:rFonts w:asciiTheme="minorHAnsi" w:hAnsiTheme="minorHAnsi"/>
          <w:lang w:val="en-US"/>
        </w:rPr>
      </w:pPr>
      <w:r w:rsidRPr="009A1BB1">
        <w:rPr>
          <w:rFonts w:asciiTheme="minorHAnsi" w:hAnsiTheme="minorHAnsi"/>
          <w:noProof/>
          <w14:ligatures w14:val="standardContextual"/>
        </w:rPr>
        <w:lastRenderedPageBreak/>
        <w:drawing>
          <wp:inline distT="0" distB="0" distL="0" distR="0" wp14:anchorId="6BDDA5FC" wp14:editId="26D6AC13">
            <wp:extent cx="5400000" cy="3240000"/>
            <wp:effectExtent l="0" t="0" r="10795" b="17780"/>
            <wp:docPr id="917289928" name="Chart 1">
              <a:extLst xmlns:a="http://schemas.openxmlformats.org/drawingml/2006/main">
                <a:ext uri="{FF2B5EF4-FFF2-40B4-BE49-F238E27FC236}">
                  <a16:creationId xmlns:a16="http://schemas.microsoft.com/office/drawing/2014/main" id="{00000000-0008-0000-2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EF646B8" w14:textId="77777777" w:rsidR="002477FA" w:rsidRPr="009A1BB1" w:rsidRDefault="002477FA" w:rsidP="00A41EFE">
      <w:pPr>
        <w:ind w:left="0" w:firstLine="0"/>
        <w:jc w:val="left"/>
        <w:rPr>
          <w:rFonts w:asciiTheme="minorHAnsi" w:hAnsiTheme="minorHAnsi"/>
          <w:b/>
          <w:bCs/>
          <w:lang w:val="en-US"/>
        </w:rPr>
      </w:pPr>
    </w:p>
    <w:p w14:paraId="437E2EC1" w14:textId="6A8C1138" w:rsidR="002477FA" w:rsidRPr="009A1BB1" w:rsidRDefault="00373307" w:rsidP="00A41EFE">
      <w:pPr>
        <w:ind w:left="0" w:firstLine="0"/>
        <w:jc w:val="left"/>
        <w:rPr>
          <w:rFonts w:asciiTheme="minorHAnsi" w:hAnsiTheme="minorHAnsi"/>
          <w:lang w:val="en-US"/>
        </w:rPr>
      </w:pPr>
      <w:r w:rsidRPr="009A1BB1">
        <w:rPr>
          <w:rFonts w:asciiTheme="minorHAnsi" w:hAnsiTheme="minorHAnsi"/>
          <w:lang w:val="en-US"/>
        </w:rPr>
        <w:t>For those who are not currently involved in a group, reasons for non-participation were as follows:</w:t>
      </w:r>
    </w:p>
    <w:p w14:paraId="0E52E911" w14:textId="77777777" w:rsidR="00373307" w:rsidRPr="009A1BB1" w:rsidRDefault="00373307" w:rsidP="00A41EFE">
      <w:pPr>
        <w:ind w:left="0" w:firstLine="0"/>
        <w:jc w:val="left"/>
        <w:rPr>
          <w:rFonts w:asciiTheme="minorHAnsi" w:hAnsiTheme="minorHAnsi"/>
          <w:b/>
          <w:bCs/>
          <w:lang w:val="en-US"/>
        </w:rPr>
      </w:pPr>
    </w:p>
    <w:p w14:paraId="6A951B39" w14:textId="77777777" w:rsidR="002477FA" w:rsidRPr="009A1BB1" w:rsidRDefault="002477FA" w:rsidP="002477FA">
      <w:pPr>
        <w:ind w:left="0" w:firstLine="0"/>
        <w:rPr>
          <w:rFonts w:asciiTheme="minorHAnsi" w:hAnsiTheme="minorHAnsi"/>
          <w:b/>
          <w:bCs/>
          <w:color w:val="FF0000"/>
          <w:lang w:val="en-US"/>
        </w:rPr>
      </w:pPr>
      <w:r w:rsidRPr="009A1BB1">
        <w:rPr>
          <w:rFonts w:asciiTheme="minorHAnsi" w:hAnsiTheme="minorHAnsi"/>
          <w:noProof/>
          <w14:ligatures w14:val="standardContextual"/>
        </w:rPr>
        <w:drawing>
          <wp:inline distT="0" distB="0" distL="0" distR="0" wp14:anchorId="40C1470D" wp14:editId="03B1EC0C">
            <wp:extent cx="5400000" cy="3240000"/>
            <wp:effectExtent l="0" t="0" r="10795" b="17780"/>
            <wp:docPr id="1553320993" name="Chart 1">
              <a:extLst xmlns:a="http://schemas.openxmlformats.org/drawingml/2006/main">
                <a:ext uri="{FF2B5EF4-FFF2-40B4-BE49-F238E27FC236}">
                  <a16:creationId xmlns:a16="http://schemas.microsoft.com/office/drawing/2014/main" id="{00000000-0008-0000-2A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0BB56E3" w14:textId="77777777" w:rsidR="004B593C" w:rsidRPr="009A1BB1" w:rsidRDefault="004B593C" w:rsidP="002477FA">
      <w:pPr>
        <w:ind w:left="0" w:firstLine="0"/>
        <w:rPr>
          <w:rFonts w:asciiTheme="minorHAnsi" w:hAnsiTheme="minorHAnsi"/>
          <w:lang w:val="en-US"/>
        </w:rPr>
      </w:pPr>
    </w:p>
    <w:p w14:paraId="7542448D" w14:textId="1F3F053D" w:rsidR="002477FA" w:rsidRPr="009A1BB1" w:rsidRDefault="00373307" w:rsidP="002477FA">
      <w:pPr>
        <w:ind w:left="0" w:firstLine="0"/>
        <w:rPr>
          <w:rFonts w:asciiTheme="minorHAnsi" w:hAnsiTheme="minorHAnsi"/>
          <w:lang w:val="en-US"/>
        </w:rPr>
      </w:pPr>
      <w:r w:rsidRPr="009A1BB1">
        <w:rPr>
          <w:rFonts w:asciiTheme="minorHAnsi" w:hAnsiTheme="minorHAnsi"/>
          <w:lang w:val="en-US"/>
        </w:rPr>
        <w:t>From the table above, almost half (48%) of respondents</w:t>
      </w:r>
      <w:r w:rsidR="004B593C" w:rsidRPr="009A1BB1">
        <w:rPr>
          <w:rFonts w:asciiTheme="minorHAnsi" w:hAnsiTheme="minorHAnsi"/>
          <w:lang w:val="en-US"/>
        </w:rPr>
        <w:t xml:space="preserve"> across all ages</w:t>
      </w:r>
      <w:r w:rsidRPr="009A1BB1">
        <w:rPr>
          <w:rFonts w:asciiTheme="minorHAnsi" w:hAnsiTheme="minorHAnsi"/>
          <w:lang w:val="en-US"/>
        </w:rPr>
        <w:t xml:space="preserve"> </w:t>
      </w:r>
      <w:r w:rsidR="00D82ACC" w:rsidRPr="009A1BB1">
        <w:rPr>
          <w:rFonts w:asciiTheme="minorHAnsi" w:hAnsiTheme="minorHAnsi"/>
          <w:lang w:val="en-US"/>
        </w:rPr>
        <w:t>cited access related issues (transport or no group near them) as a reason for not attending a local group.</w:t>
      </w:r>
      <w:r w:rsidR="004B593C" w:rsidRPr="009A1BB1">
        <w:rPr>
          <w:rFonts w:asciiTheme="minorHAnsi" w:hAnsiTheme="minorHAnsi"/>
          <w:lang w:val="en-US"/>
        </w:rPr>
        <w:t xml:space="preserve"> </w:t>
      </w:r>
      <w:r w:rsidR="00305224" w:rsidRPr="009A1BB1">
        <w:rPr>
          <w:rFonts w:asciiTheme="minorHAnsi" w:hAnsiTheme="minorHAnsi"/>
          <w:lang w:val="en-US"/>
        </w:rPr>
        <w:t>W</w:t>
      </w:r>
      <w:r w:rsidR="004B593C" w:rsidRPr="009A1BB1">
        <w:rPr>
          <w:rFonts w:asciiTheme="minorHAnsi" w:hAnsiTheme="minorHAnsi"/>
          <w:lang w:val="en-US"/>
        </w:rPr>
        <w:t>hen broken down by age, the following responses were recorded:</w:t>
      </w:r>
      <w:r w:rsidR="00305224" w:rsidRPr="009A1BB1">
        <w:rPr>
          <w:rFonts w:asciiTheme="minorHAnsi" w:hAnsiTheme="minorHAnsi"/>
          <w:lang w:val="en-US"/>
        </w:rPr>
        <w:t xml:space="preserve"> </w:t>
      </w:r>
    </w:p>
    <w:p w14:paraId="0A9ABAEC" w14:textId="77777777" w:rsidR="004B593C" w:rsidRPr="009A1BB1" w:rsidRDefault="004B593C" w:rsidP="002477FA">
      <w:pPr>
        <w:ind w:left="0" w:firstLine="0"/>
        <w:rPr>
          <w:rFonts w:asciiTheme="minorHAnsi" w:hAnsiTheme="minorHAnsi"/>
          <w:lang w:val="en-US"/>
        </w:rPr>
      </w:pPr>
    </w:p>
    <w:tbl>
      <w:tblPr>
        <w:tblW w:w="8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1559"/>
        <w:gridCol w:w="1559"/>
        <w:gridCol w:w="1560"/>
        <w:gridCol w:w="1557"/>
      </w:tblGrid>
      <w:tr w:rsidR="004B593C" w:rsidRPr="009A1BB1" w14:paraId="7A971B1D" w14:textId="77777777" w:rsidTr="007D3757">
        <w:trPr>
          <w:trHeight w:val="397"/>
        </w:trPr>
        <w:tc>
          <w:tcPr>
            <w:tcW w:w="8215" w:type="dxa"/>
            <w:gridSpan w:val="5"/>
            <w:shd w:val="clear" w:color="auto" w:fill="DAE9F7" w:themeFill="text2" w:themeFillTint="1A"/>
            <w:noWrap/>
            <w:vAlign w:val="bottom"/>
            <w:hideMark/>
          </w:tcPr>
          <w:p w14:paraId="516A6AFC" w14:textId="331BCB56" w:rsidR="004B593C" w:rsidRPr="009A1BB1" w:rsidRDefault="004B593C" w:rsidP="004B593C">
            <w:pPr>
              <w:ind w:left="0" w:firstLine="0"/>
              <w:jc w:val="left"/>
              <w:rPr>
                <w:rFonts w:asciiTheme="minorHAnsi" w:eastAsia="Times New Roman" w:hAnsiTheme="minorHAnsi" w:cs="Times New Roman"/>
                <w:szCs w:val="24"/>
                <w:lang w:eastAsia="en-GB"/>
              </w:rPr>
            </w:pPr>
            <w:r w:rsidRPr="009A1BB1">
              <w:rPr>
                <w:rFonts w:asciiTheme="minorHAnsi" w:eastAsia="Times New Roman" w:hAnsiTheme="minorHAnsi" w:cs="Calibri"/>
                <w:b/>
                <w:bCs/>
                <w:color w:val="000000"/>
                <w:szCs w:val="24"/>
                <w:lang w:eastAsia="en-GB"/>
              </w:rPr>
              <w:t>REASON FOR NOT ATTENDING OLDER PERSONS GROUPS</w:t>
            </w:r>
          </w:p>
        </w:tc>
      </w:tr>
      <w:tr w:rsidR="00BA14AD" w:rsidRPr="009A1BB1" w14:paraId="36D3AF4D" w14:textId="77777777" w:rsidTr="007D3757">
        <w:trPr>
          <w:trHeight w:val="397"/>
        </w:trPr>
        <w:tc>
          <w:tcPr>
            <w:tcW w:w="1980" w:type="dxa"/>
            <w:shd w:val="clear" w:color="auto" w:fill="auto"/>
            <w:noWrap/>
            <w:vAlign w:val="bottom"/>
            <w:hideMark/>
          </w:tcPr>
          <w:p w14:paraId="145AED58" w14:textId="7E21C550" w:rsidR="00BA14AD" w:rsidRPr="009A1BB1" w:rsidRDefault="00BA14AD" w:rsidP="004B593C">
            <w:pPr>
              <w:ind w:left="0" w:firstLine="0"/>
              <w:jc w:val="lef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lastRenderedPageBreak/>
              <w:t xml:space="preserve">Age Category </w:t>
            </w:r>
          </w:p>
        </w:tc>
        <w:tc>
          <w:tcPr>
            <w:tcW w:w="1559" w:type="dxa"/>
            <w:shd w:val="clear" w:color="auto" w:fill="auto"/>
            <w:noWrap/>
            <w:vAlign w:val="bottom"/>
            <w:hideMark/>
          </w:tcPr>
          <w:p w14:paraId="7F5002A9" w14:textId="5F7559E0" w:rsidR="00BA14AD" w:rsidRPr="009A1BB1" w:rsidRDefault="005C1F52" w:rsidP="004B593C">
            <w:pPr>
              <w:ind w:left="0" w:firstLine="0"/>
              <w:jc w:val="lef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N</w:t>
            </w:r>
            <w:r w:rsidR="00BA14AD" w:rsidRPr="009A1BB1">
              <w:rPr>
                <w:rFonts w:asciiTheme="minorHAnsi" w:eastAsia="Times New Roman" w:hAnsiTheme="minorHAnsi" w:cs="Calibri"/>
                <w:b/>
                <w:bCs/>
                <w:color w:val="000000"/>
                <w:szCs w:val="24"/>
                <w:lang w:eastAsia="en-GB"/>
              </w:rPr>
              <w:t>o group near me</w:t>
            </w:r>
          </w:p>
        </w:tc>
        <w:tc>
          <w:tcPr>
            <w:tcW w:w="1559" w:type="dxa"/>
            <w:shd w:val="clear" w:color="auto" w:fill="auto"/>
            <w:noWrap/>
            <w:vAlign w:val="bottom"/>
            <w:hideMark/>
          </w:tcPr>
          <w:p w14:paraId="3B8313DB" w14:textId="5F5AA53B" w:rsidR="00BA14AD" w:rsidRPr="009A1BB1" w:rsidRDefault="005C1F52" w:rsidP="004B593C">
            <w:pPr>
              <w:ind w:left="0" w:firstLine="0"/>
              <w:jc w:val="lef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N</w:t>
            </w:r>
            <w:r w:rsidR="00BA14AD" w:rsidRPr="009A1BB1">
              <w:rPr>
                <w:rFonts w:asciiTheme="minorHAnsi" w:eastAsia="Times New Roman" w:hAnsiTheme="minorHAnsi" w:cs="Calibri"/>
                <w:b/>
                <w:bCs/>
                <w:color w:val="000000"/>
                <w:szCs w:val="24"/>
                <w:lang w:eastAsia="en-GB"/>
              </w:rPr>
              <w:t>o interest</w:t>
            </w:r>
          </w:p>
        </w:tc>
        <w:tc>
          <w:tcPr>
            <w:tcW w:w="1560" w:type="dxa"/>
            <w:shd w:val="clear" w:color="auto" w:fill="auto"/>
            <w:noWrap/>
            <w:vAlign w:val="bottom"/>
            <w:hideMark/>
          </w:tcPr>
          <w:p w14:paraId="2E9D7D92" w14:textId="1390B72F" w:rsidR="00BA14AD" w:rsidRPr="009A1BB1" w:rsidRDefault="005C1F52" w:rsidP="004B593C">
            <w:pPr>
              <w:ind w:left="0" w:firstLine="0"/>
              <w:jc w:val="lef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N</w:t>
            </w:r>
            <w:r w:rsidR="00BA14AD" w:rsidRPr="009A1BB1">
              <w:rPr>
                <w:rFonts w:asciiTheme="minorHAnsi" w:eastAsia="Times New Roman" w:hAnsiTheme="minorHAnsi" w:cs="Calibri"/>
                <w:b/>
                <w:bCs/>
                <w:color w:val="000000"/>
                <w:szCs w:val="24"/>
                <w:lang w:eastAsia="en-GB"/>
              </w:rPr>
              <w:t>o one to go with</w:t>
            </w:r>
          </w:p>
        </w:tc>
        <w:tc>
          <w:tcPr>
            <w:tcW w:w="1557" w:type="dxa"/>
            <w:shd w:val="clear" w:color="auto" w:fill="auto"/>
            <w:noWrap/>
            <w:vAlign w:val="bottom"/>
            <w:hideMark/>
          </w:tcPr>
          <w:p w14:paraId="6AE708AD" w14:textId="77777777" w:rsidR="00BA14AD" w:rsidRPr="009A1BB1" w:rsidRDefault="00BA14AD" w:rsidP="004B593C">
            <w:pPr>
              <w:ind w:left="0" w:firstLine="0"/>
              <w:jc w:val="left"/>
              <w:rPr>
                <w:rFonts w:asciiTheme="minorHAnsi" w:eastAsia="Times New Roman" w:hAnsiTheme="minorHAnsi" w:cs="Calibri"/>
                <w:b/>
                <w:bCs/>
                <w:color w:val="000000"/>
                <w:szCs w:val="24"/>
                <w:lang w:eastAsia="en-GB"/>
              </w:rPr>
            </w:pPr>
            <w:r w:rsidRPr="009A1BB1">
              <w:rPr>
                <w:rFonts w:asciiTheme="minorHAnsi" w:eastAsia="Times New Roman" w:hAnsiTheme="minorHAnsi" w:cs="Calibri"/>
                <w:b/>
                <w:bCs/>
                <w:color w:val="000000"/>
                <w:szCs w:val="24"/>
                <w:lang w:eastAsia="en-GB"/>
              </w:rPr>
              <w:t>Transport</w:t>
            </w:r>
          </w:p>
        </w:tc>
      </w:tr>
      <w:tr w:rsidR="00BA14AD" w:rsidRPr="009A1BB1" w14:paraId="154BBF5B" w14:textId="77777777" w:rsidTr="007D3757">
        <w:trPr>
          <w:trHeight w:val="397"/>
        </w:trPr>
        <w:tc>
          <w:tcPr>
            <w:tcW w:w="1980" w:type="dxa"/>
            <w:shd w:val="clear" w:color="auto" w:fill="auto"/>
            <w:noWrap/>
            <w:vAlign w:val="bottom"/>
            <w:hideMark/>
          </w:tcPr>
          <w:p w14:paraId="71F8DD42" w14:textId="77777777" w:rsidR="00BA14AD" w:rsidRPr="009A1BB1" w:rsidRDefault="00BA14AD" w:rsidP="00BA14AD">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50-54</w:t>
            </w:r>
          </w:p>
        </w:tc>
        <w:tc>
          <w:tcPr>
            <w:tcW w:w="1559" w:type="dxa"/>
            <w:shd w:val="clear" w:color="auto" w:fill="auto"/>
            <w:noWrap/>
            <w:vAlign w:val="bottom"/>
            <w:hideMark/>
          </w:tcPr>
          <w:p w14:paraId="734D2755" w14:textId="07419C46" w:rsidR="00BA14AD" w:rsidRPr="009A1BB1" w:rsidRDefault="00BA14AD" w:rsidP="00BA14AD">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8.77%</w:t>
            </w:r>
          </w:p>
        </w:tc>
        <w:tc>
          <w:tcPr>
            <w:tcW w:w="1559" w:type="dxa"/>
            <w:shd w:val="clear" w:color="auto" w:fill="auto"/>
            <w:noWrap/>
            <w:vAlign w:val="bottom"/>
            <w:hideMark/>
          </w:tcPr>
          <w:p w14:paraId="71EAD98B" w14:textId="68073D7F" w:rsidR="00BA14AD" w:rsidRPr="009A1BB1" w:rsidRDefault="00BA14AD" w:rsidP="00BA14AD">
            <w:pPr>
              <w:ind w:left="0" w:firstLine="0"/>
              <w:jc w:val="right"/>
              <w:rPr>
                <w:rFonts w:asciiTheme="minorHAnsi" w:eastAsia="Times New Roman" w:hAnsiTheme="minorHAnsi" w:cs="Calibri"/>
                <w:b/>
                <w:bCs/>
                <w:color w:val="000000"/>
                <w:szCs w:val="24"/>
                <w:lang w:eastAsia="en-GB"/>
              </w:rPr>
            </w:pPr>
            <w:r w:rsidRPr="009A1BB1">
              <w:rPr>
                <w:rFonts w:asciiTheme="minorHAnsi" w:hAnsiTheme="minorHAnsi" w:cs="Calibri"/>
                <w:b/>
                <w:bCs/>
                <w:color w:val="000000"/>
                <w:szCs w:val="24"/>
              </w:rPr>
              <w:t>64.91%</w:t>
            </w:r>
          </w:p>
        </w:tc>
        <w:tc>
          <w:tcPr>
            <w:tcW w:w="1560" w:type="dxa"/>
            <w:shd w:val="clear" w:color="auto" w:fill="auto"/>
            <w:noWrap/>
            <w:vAlign w:val="bottom"/>
            <w:hideMark/>
          </w:tcPr>
          <w:p w14:paraId="59A89877" w14:textId="3EE6F0D0" w:rsidR="00BA14AD" w:rsidRPr="009A1BB1" w:rsidRDefault="00BA14AD" w:rsidP="00BA14AD">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19.30%</w:t>
            </w:r>
          </w:p>
        </w:tc>
        <w:tc>
          <w:tcPr>
            <w:tcW w:w="1557" w:type="dxa"/>
            <w:shd w:val="clear" w:color="auto" w:fill="auto"/>
            <w:noWrap/>
            <w:vAlign w:val="bottom"/>
            <w:hideMark/>
          </w:tcPr>
          <w:p w14:paraId="33EDE785" w14:textId="75CD7CEA" w:rsidR="00BA14AD" w:rsidRPr="009A1BB1" w:rsidRDefault="00BA14AD" w:rsidP="00BA14AD">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7.02%</w:t>
            </w:r>
          </w:p>
        </w:tc>
      </w:tr>
      <w:tr w:rsidR="00BA14AD" w:rsidRPr="009A1BB1" w14:paraId="2389C05F" w14:textId="77777777" w:rsidTr="007D3757">
        <w:trPr>
          <w:trHeight w:val="397"/>
        </w:trPr>
        <w:tc>
          <w:tcPr>
            <w:tcW w:w="1980" w:type="dxa"/>
            <w:shd w:val="clear" w:color="auto" w:fill="auto"/>
            <w:noWrap/>
            <w:vAlign w:val="bottom"/>
            <w:hideMark/>
          </w:tcPr>
          <w:p w14:paraId="15F8B02C" w14:textId="77777777" w:rsidR="00BA14AD" w:rsidRPr="009A1BB1" w:rsidRDefault="00BA14AD" w:rsidP="00BA14AD">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55-64</w:t>
            </w:r>
          </w:p>
        </w:tc>
        <w:tc>
          <w:tcPr>
            <w:tcW w:w="1559" w:type="dxa"/>
            <w:shd w:val="clear" w:color="auto" w:fill="auto"/>
            <w:noWrap/>
            <w:vAlign w:val="bottom"/>
            <w:hideMark/>
          </w:tcPr>
          <w:p w14:paraId="008B3E9C" w14:textId="532D46CC" w:rsidR="00BA14AD" w:rsidRPr="009A1BB1" w:rsidRDefault="00BA14AD" w:rsidP="00BA14AD">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29.11%</w:t>
            </w:r>
          </w:p>
        </w:tc>
        <w:tc>
          <w:tcPr>
            <w:tcW w:w="1559" w:type="dxa"/>
            <w:shd w:val="clear" w:color="auto" w:fill="auto"/>
            <w:noWrap/>
            <w:vAlign w:val="bottom"/>
            <w:hideMark/>
          </w:tcPr>
          <w:p w14:paraId="78EDAA1B" w14:textId="61E4E782" w:rsidR="00BA14AD" w:rsidRPr="009A1BB1" w:rsidRDefault="00BA14AD" w:rsidP="00BA14AD">
            <w:pPr>
              <w:ind w:left="0" w:firstLine="0"/>
              <w:jc w:val="right"/>
              <w:rPr>
                <w:rFonts w:asciiTheme="minorHAnsi" w:eastAsia="Times New Roman" w:hAnsiTheme="minorHAnsi" w:cs="Calibri"/>
                <w:b/>
                <w:bCs/>
                <w:color w:val="000000"/>
                <w:szCs w:val="24"/>
                <w:lang w:eastAsia="en-GB"/>
              </w:rPr>
            </w:pPr>
            <w:r w:rsidRPr="009A1BB1">
              <w:rPr>
                <w:rFonts w:asciiTheme="minorHAnsi" w:hAnsiTheme="minorHAnsi" w:cs="Calibri"/>
                <w:b/>
                <w:bCs/>
                <w:color w:val="000000"/>
                <w:szCs w:val="24"/>
              </w:rPr>
              <w:t>49.37%</w:t>
            </w:r>
          </w:p>
        </w:tc>
        <w:tc>
          <w:tcPr>
            <w:tcW w:w="1560" w:type="dxa"/>
            <w:shd w:val="clear" w:color="auto" w:fill="auto"/>
            <w:noWrap/>
            <w:vAlign w:val="bottom"/>
            <w:hideMark/>
          </w:tcPr>
          <w:p w14:paraId="50A3B9EE" w14:textId="77883425" w:rsidR="00BA14AD" w:rsidRPr="009A1BB1" w:rsidRDefault="00BA14AD" w:rsidP="00BA14AD">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10.13%</w:t>
            </w:r>
          </w:p>
        </w:tc>
        <w:tc>
          <w:tcPr>
            <w:tcW w:w="1557" w:type="dxa"/>
            <w:shd w:val="clear" w:color="auto" w:fill="auto"/>
            <w:noWrap/>
            <w:vAlign w:val="bottom"/>
            <w:hideMark/>
          </w:tcPr>
          <w:p w14:paraId="3420C909" w14:textId="65744323" w:rsidR="00BA14AD" w:rsidRPr="009A1BB1" w:rsidRDefault="00BA14AD" w:rsidP="00BA14AD">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11.39%</w:t>
            </w:r>
          </w:p>
        </w:tc>
      </w:tr>
      <w:tr w:rsidR="00BA14AD" w:rsidRPr="009A1BB1" w14:paraId="161EFA5A" w14:textId="77777777" w:rsidTr="007D3757">
        <w:trPr>
          <w:trHeight w:val="397"/>
        </w:trPr>
        <w:tc>
          <w:tcPr>
            <w:tcW w:w="1980" w:type="dxa"/>
            <w:shd w:val="clear" w:color="auto" w:fill="auto"/>
            <w:noWrap/>
            <w:vAlign w:val="bottom"/>
            <w:hideMark/>
          </w:tcPr>
          <w:p w14:paraId="76A5CCAF" w14:textId="77777777" w:rsidR="00BA14AD" w:rsidRPr="009A1BB1" w:rsidRDefault="00BA14AD" w:rsidP="00BA14AD">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65-74+</w:t>
            </w:r>
          </w:p>
        </w:tc>
        <w:tc>
          <w:tcPr>
            <w:tcW w:w="1559" w:type="dxa"/>
            <w:shd w:val="clear" w:color="auto" w:fill="auto"/>
            <w:noWrap/>
            <w:vAlign w:val="bottom"/>
            <w:hideMark/>
          </w:tcPr>
          <w:p w14:paraId="51AA3D0D" w14:textId="1F515ABA" w:rsidR="00BA14AD" w:rsidRPr="009A1BB1" w:rsidRDefault="00BA14AD" w:rsidP="00BA14AD">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33.33%</w:t>
            </w:r>
          </w:p>
        </w:tc>
        <w:tc>
          <w:tcPr>
            <w:tcW w:w="1559" w:type="dxa"/>
            <w:shd w:val="clear" w:color="auto" w:fill="auto"/>
            <w:noWrap/>
            <w:vAlign w:val="bottom"/>
            <w:hideMark/>
          </w:tcPr>
          <w:p w14:paraId="0AF4EFB9" w14:textId="4FCC5708" w:rsidR="00BA14AD" w:rsidRPr="009A1BB1" w:rsidRDefault="00BA14AD" w:rsidP="00BA14AD">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33.33%</w:t>
            </w:r>
          </w:p>
        </w:tc>
        <w:tc>
          <w:tcPr>
            <w:tcW w:w="1560" w:type="dxa"/>
            <w:shd w:val="clear" w:color="auto" w:fill="auto"/>
            <w:noWrap/>
            <w:vAlign w:val="bottom"/>
            <w:hideMark/>
          </w:tcPr>
          <w:p w14:paraId="719D3112" w14:textId="74719CA1" w:rsidR="00BA14AD" w:rsidRPr="009A1BB1" w:rsidRDefault="00BA14AD" w:rsidP="00BA14AD">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17.50%</w:t>
            </w:r>
          </w:p>
        </w:tc>
        <w:tc>
          <w:tcPr>
            <w:tcW w:w="1557" w:type="dxa"/>
            <w:shd w:val="clear" w:color="auto" w:fill="auto"/>
            <w:noWrap/>
            <w:vAlign w:val="bottom"/>
            <w:hideMark/>
          </w:tcPr>
          <w:p w14:paraId="36706777" w14:textId="2B1CBB8D" w:rsidR="00BA14AD" w:rsidRPr="009A1BB1" w:rsidRDefault="00BA14AD" w:rsidP="00BA14AD">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15.83%</w:t>
            </w:r>
          </w:p>
        </w:tc>
      </w:tr>
      <w:tr w:rsidR="00BA14AD" w:rsidRPr="009A1BB1" w14:paraId="5EBDA036" w14:textId="77777777" w:rsidTr="007D3757">
        <w:trPr>
          <w:trHeight w:val="397"/>
        </w:trPr>
        <w:tc>
          <w:tcPr>
            <w:tcW w:w="1980" w:type="dxa"/>
            <w:shd w:val="clear" w:color="auto" w:fill="auto"/>
            <w:noWrap/>
            <w:vAlign w:val="bottom"/>
            <w:hideMark/>
          </w:tcPr>
          <w:p w14:paraId="3D771282" w14:textId="77777777" w:rsidR="00BA14AD" w:rsidRPr="009A1BB1" w:rsidRDefault="00BA14AD" w:rsidP="00BA14AD">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75+</w:t>
            </w:r>
          </w:p>
        </w:tc>
        <w:tc>
          <w:tcPr>
            <w:tcW w:w="1559" w:type="dxa"/>
            <w:shd w:val="clear" w:color="auto" w:fill="auto"/>
            <w:noWrap/>
            <w:vAlign w:val="bottom"/>
            <w:hideMark/>
          </w:tcPr>
          <w:p w14:paraId="1C0DC777" w14:textId="12D4C131" w:rsidR="00BA14AD" w:rsidRPr="009A1BB1" w:rsidRDefault="00BA14AD" w:rsidP="00BA14AD">
            <w:pPr>
              <w:ind w:left="0" w:firstLine="0"/>
              <w:jc w:val="right"/>
              <w:rPr>
                <w:rFonts w:asciiTheme="minorHAnsi" w:eastAsia="Times New Roman" w:hAnsiTheme="minorHAnsi" w:cs="Calibri"/>
                <w:b/>
                <w:bCs/>
                <w:color w:val="000000"/>
                <w:szCs w:val="24"/>
                <w:lang w:eastAsia="en-GB"/>
              </w:rPr>
            </w:pPr>
            <w:r w:rsidRPr="009A1BB1">
              <w:rPr>
                <w:rFonts w:asciiTheme="minorHAnsi" w:hAnsiTheme="minorHAnsi" w:cs="Calibri"/>
                <w:b/>
                <w:bCs/>
                <w:color w:val="000000"/>
                <w:szCs w:val="24"/>
              </w:rPr>
              <w:t>38.51%</w:t>
            </w:r>
          </w:p>
        </w:tc>
        <w:tc>
          <w:tcPr>
            <w:tcW w:w="1559" w:type="dxa"/>
            <w:shd w:val="clear" w:color="auto" w:fill="auto"/>
            <w:noWrap/>
            <w:vAlign w:val="bottom"/>
            <w:hideMark/>
          </w:tcPr>
          <w:p w14:paraId="57A9E996" w14:textId="45591FAA" w:rsidR="00BA14AD" w:rsidRPr="009A1BB1" w:rsidRDefault="00BA14AD" w:rsidP="00BA14AD">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33.78%</w:t>
            </w:r>
          </w:p>
        </w:tc>
        <w:tc>
          <w:tcPr>
            <w:tcW w:w="1560" w:type="dxa"/>
            <w:shd w:val="clear" w:color="auto" w:fill="auto"/>
            <w:noWrap/>
            <w:vAlign w:val="bottom"/>
            <w:hideMark/>
          </w:tcPr>
          <w:p w14:paraId="2C72F2AA" w14:textId="072D298B" w:rsidR="00BA14AD" w:rsidRPr="009A1BB1" w:rsidRDefault="00BA14AD" w:rsidP="00BA14AD">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9.80%</w:t>
            </w:r>
          </w:p>
        </w:tc>
        <w:tc>
          <w:tcPr>
            <w:tcW w:w="1557" w:type="dxa"/>
            <w:shd w:val="clear" w:color="auto" w:fill="auto"/>
            <w:noWrap/>
            <w:vAlign w:val="bottom"/>
            <w:hideMark/>
          </w:tcPr>
          <w:p w14:paraId="50D42F0F" w14:textId="0240F154" w:rsidR="00BA14AD" w:rsidRPr="009A1BB1" w:rsidRDefault="00BA14AD" w:rsidP="00BA14AD">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17.91%</w:t>
            </w:r>
          </w:p>
        </w:tc>
      </w:tr>
      <w:tr w:rsidR="00BA14AD" w:rsidRPr="009A1BB1" w14:paraId="622A0C75" w14:textId="77777777" w:rsidTr="007D3757">
        <w:trPr>
          <w:trHeight w:val="397"/>
        </w:trPr>
        <w:tc>
          <w:tcPr>
            <w:tcW w:w="1980" w:type="dxa"/>
            <w:shd w:val="clear" w:color="auto" w:fill="auto"/>
            <w:noWrap/>
            <w:vAlign w:val="bottom"/>
            <w:hideMark/>
          </w:tcPr>
          <w:p w14:paraId="2BB83054" w14:textId="77777777" w:rsidR="00BA14AD" w:rsidRPr="009A1BB1" w:rsidRDefault="00BA14AD" w:rsidP="00BA14AD">
            <w:pPr>
              <w:ind w:left="0" w:firstLine="0"/>
              <w:jc w:val="left"/>
              <w:rPr>
                <w:rFonts w:asciiTheme="minorHAnsi" w:eastAsia="Times New Roman" w:hAnsiTheme="minorHAnsi" w:cs="Calibri"/>
                <w:color w:val="000000"/>
                <w:szCs w:val="24"/>
                <w:lang w:eastAsia="en-GB"/>
              </w:rPr>
            </w:pPr>
            <w:r w:rsidRPr="009A1BB1">
              <w:rPr>
                <w:rFonts w:asciiTheme="minorHAnsi" w:eastAsia="Times New Roman" w:hAnsiTheme="minorHAnsi" w:cs="Calibri"/>
                <w:color w:val="000000"/>
                <w:szCs w:val="24"/>
                <w:lang w:eastAsia="en-GB"/>
              </w:rPr>
              <w:t>Prefer not to say</w:t>
            </w:r>
          </w:p>
        </w:tc>
        <w:tc>
          <w:tcPr>
            <w:tcW w:w="1559" w:type="dxa"/>
            <w:shd w:val="clear" w:color="auto" w:fill="auto"/>
            <w:noWrap/>
            <w:vAlign w:val="bottom"/>
            <w:hideMark/>
          </w:tcPr>
          <w:p w14:paraId="5422D1E5" w14:textId="3C2AE88A" w:rsidR="00BA14AD" w:rsidRPr="009A1BB1" w:rsidRDefault="00BA14AD" w:rsidP="00BA14AD">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45.16%</w:t>
            </w:r>
          </w:p>
        </w:tc>
        <w:tc>
          <w:tcPr>
            <w:tcW w:w="1559" w:type="dxa"/>
            <w:shd w:val="clear" w:color="auto" w:fill="auto"/>
            <w:noWrap/>
            <w:vAlign w:val="bottom"/>
            <w:hideMark/>
          </w:tcPr>
          <w:p w14:paraId="56DB0DB0" w14:textId="74370B8E" w:rsidR="00BA14AD" w:rsidRPr="009A1BB1" w:rsidRDefault="00BA14AD" w:rsidP="00BA14AD">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25.81%</w:t>
            </w:r>
          </w:p>
        </w:tc>
        <w:tc>
          <w:tcPr>
            <w:tcW w:w="1560" w:type="dxa"/>
            <w:shd w:val="clear" w:color="auto" w:fill="auto"/>
            <w:noWrap/>
            <w:vAlign w:val="bottom"/>
            <w:hideMark/>
          </w:tcPr>
          <w:p w14:paraId="2CA90E6D" w14:textId="24B9028C" w:rsidR="00BA14AD" w:rsidRPr="009A1BB1" w:rsidRDefault="00BA14AD" w:rsidP="00BA14AD">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16.13%</w:t>
            </w:r>
          </w:p>
        </w:tc>
        <w:tc>
          <w:tcPr>
            <w:tcW w:w="1557" w:type="dxa"/>
            <w:shd w:val="clear" w:color="auto" w:fill="auto"/>
            <w:noWrap/>
            <w:vAlign w:val="bottom"/>
            <w:hideMark/>
          </w:tcPr>
          <w:p w14:paraId="6C9B3E3E" w14:textId="6008FB5C" w:rsidR="00BA14AD" w:rsidRPr="009A1BB1" w:rsidRDefault="00BA14AD" w:rsidP="00BA14AD">
            <w:pPr>
              <w:ind w:left="0" w:firstLine="0"/>
              <w:jc w:val="right"/>
              <w:rPr>
                <w:rFonts w:asciiTheme="minorHAnsi" w:eastAsia="Times New Roman" w:hAnsiTheme="minorHAnsi" w:cs="Calibri"/>
                <w:color w:val="000000"/>
                <w:szCs w:val="24"/>
                <w:lang w:eastAsia="en-GB"/>
              </w:rPr>
            </w:pPr>
            <w:r w:rsidRPr="009A1BB1">
              <w:rPr>
                <w:rFonts w:asciiTheme="minorHAnsi" w:hAnsiTheme="minorHAnsi" w:cs="Calibri"/>
                <w:color w:val="000000"/>
                <w:szCs w:val="24"/>
              </w:rPr>
              <w:t>12.90%</w:t>
            </w:r>
          </w:p>
        </w:tc>
      </w:tr>
    </w:tbl>
    <w:p w14:paraId="739CD7C0" w14:textId="77777777" w:rsidR="004B593C" w:rsidRPr="009A1BB1" w:rsidRDefault="004B593C" w:rsidP="002477FA">
      <w:pPr>
        <w:ind w:left="0" w:firstLine="0"/>
        <w:rPr>
          <w:rFonts w:asciiTheme="minorHAnsi" w:hAnsiTheme="minorHAnsi"/>
          <w:lang w:val="en-US"/>
        </w:rPr>
      </w:pPr>
    </w:p>
    <w:p w14:paraId="63EBE062" w14:textId="31D04DA2" w:rsidR="00C07792" w:rsidRPr="009A1BB1" w:rsidRDefault="00C07792" w:rsidP="002477FA">
      <w:pPr>
        <w:ind w:left="0" w:firstLine="0"/>
        <w:rPr>
          <w:rFonts w:asciiTheme="minorHAnsi" w:hAnsiTheme="minorHAnsi"/>
          <w:lang w:val="en-US"/>
        </w:rPr>
      </w:pPr>
      <w:r w:rsidRPr="009A1BB1">
        <w:rPr>
          <w:rFonts w:asciiTheme="minorHAnsi" w:hAnsiTheme="minorHAnsi"/>
          <w:lang w:val="en-US"/>
        </w:rPr>
        <w:t xml:space="preserve">A significant proportion of people under 65 years expressed no interest in joining a group, reflective of the challenges experienced by groups in recruiting new/younger members. For over half of those aged 75 and above, lack of local groups and transport were key in non-attendance, highlighting the risk of isolation </w:t>
      </w:r>
      <w:r w:rsidR="005C1F52" w:rsidRPr="009A1BB1">
        <w:rPr>
          <w:rFonts w:asciiTheme="minorHAnsi" w:hAnsiTheme="minorHAnsi"/>
          <w:lang w:val="en-US"/>
        </w:rPr>
        <w:t>for this age cohort.</w:t>
      </w:r>
    </w:p>
    <w:p w14:paraId="0A4CD62E" w14:textId="6AEC3B36" w:rsidR="002477FA" w:rsidRPr="009A1BB1" w:rsidRDefault="002477FA" w:rsidP="002477FA">
      <w:pPr>
        <w:ind w:left="0" w:firstLine="0"/>
        <w:rPr>
          <w:rFonts w:asciiTheme="minorHAnsi" w:hAnsiTheme="minorHAnsi"/>
          <w:b/>
          <w:bCs/>
          <w:color w:val="FF0000"/>
          <w:lang w:val="en-US"/>
        </w:rPr>
      </w:pPr>
    </w:p>
    <w:p w14:paraId="251EDE54" w14:textId="77777777" w:rsidR="007A3214" w:rsidRPr="009A1BB1" w:rsidRDefault="007A3214" w:rsidP="00A41EFE">
      <w:pPr>
        <w:ind w:left="0" w:firstLine="0"/>
        <w:jc w:val="left"/>
        <w:rPr>
          <w:rFonts w:asciiTheme="minorHAnsi" w:hAnsiTheme="minorHAnsi"/>
          <w:b/>
          <w:bCs/>
          <w:lang w:val="en-US"/>
        </w:rPr>
      </w:pPr>
    </w:p>
    <w:p w14:paraId="0367E2E4" w14:textId="77777777" w:rsidR="002477FA" w:rsidRPr="009A1BB1" w:rsidRDefault="002477FA" w:rsidP="00A41EFE">
      <w:pPr>
        <w:ind w:left="0" w:firstLine="0"/>
        <w:jc w:val="left"/>
        <w:rPr>
          <w:rFonts w:asciiTheme="minorHAnsi" w:hAnsiTheme="minorHAnsi"/>
          <w:b/>
          <w:bCs/>
          <w:lang w:val="en-US"/>
        </w:rPr>
      </w:pPr>
    </w:p>
    <w:sectPr w:rsidR="002477FA" w:rsidRPr="009A1BB1" w:rsidSect="00B76162">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065ABA" w14:textId="77777777" w:rsidR="00141F63" w:rsidRDefault="00141F63" w:rsidP="00E730B2">
      <w:r>
        <w:separator/>
      </w:r>
    </w:p>
  </w:endnote>
  <w:endnote w:type="continuationSeparator" w:id="0">
    <w:p w14:paraId="23A5082E" w14:textId="77777777" w:rsidR="00141F63" w:rsidRDefault="00141F63" w:rsidP="00E73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8466553"/>
      <w:docPartObj>
        <w:docPartGallery w:val="Page Numbers (Bottom of Page)"/>
        <w:docPartUnique/>
      </w:docPartObj>
    </w:sdtPr>
    <w:sdtEndPr>
      <w:rPr>
        <w:color w:val="7F7F7F" w:themeColor="background1" w:themeShade="7F"/>
        <w:spacing w:val="60"/>
      </w:rPr>
    </w:sdtEndPr>
    <w:sdtContent>
      <w:p w14:paraId="3B8A19A4" w14:textId="2795FBAB" w:rsidR="00C66B1A" w:rsidRDefault="00C66B1A">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5C8CD705" w14:textId="31FFBC97" w:rsidR="00C66B1A" w:rsidRDefault="00C66B1A" w:rsidP="00C66B1A">
    <w:pPr>
      <w:pStyle w:val="Footer"/>
      <w:jc w:val="center"/>
    </w:pPr>
    <w:r>
      <w:rPr>
        <w:noProof/>
        <w14:ligatures w14:val="standardContextual"/>
      </w:rPr>
      <w:drawing>
        <wp:inline distT="0" distB="0" distL="0" distR="0" wp14:anchorId="3AF2AFC4" wp14:editId="2591D8DC">
          <wp:extent cx="1382395" cy="431320"/>
          <wp:effectExtent l="0" t="0" r="8255" b="6985"/>
          <wp:docPr id="1" name="Picture 2" descr="Venturei 2018 - H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Venturei 2018 - Her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2674" cy="434527"/>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6CBDE3" w14:textId="77777777" w:rsidR="00141F63" w:rsidRDefault="00141F63" w:rsidP="00E730B2">
      <w:r>
        <w:separator/>
      </w:r>
    </w:p>
  </w:footnote>
  <w:footnote w:type="continuationSeparator" w:id="0">
    <w:p w14:paraId="3C3B47A2" w14:textId="77777777" w:rsidR="00141F63" w:rsidRDefault="00141F63" w:rsidP="00E730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B0206"/>
    <w:multiLevelType w:val="hybridMultilevel"/>
    <w:tmpl w:val="BB9258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8C453EA"/>
    <w:multiLevelType w:val="hybridMultilevel"/>
    <w:tmpl w:val="08201A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E75AF5"/>
    <w:multiLevelType w:val="multilevel"/>
    <w:tmpl w:val="768C7D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1E4698B"/>
    <w:multiLevelType w:val="hybridMultilevel"/>
    <w:tmpl w:val="71DC6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0011BCF"/>
    <w:multiLevelType w:val="hybridMultilevel"/>
    <w:tmpl w:val="39ACEC00"/>
    <w:lvl w:ilvl="0" w:tplc="567AE984">
      <w:start w:val="1"/>
      <w:numFmt w:val="bullet"/>
      <w:lvlText w:val=""/>
      <w:lvlJc w:val="left"/>
      <w:pPr>
        <w:tabs>
          <w:tab w:val="num" w:pos="720"/>
        </w:tabs>
        <w:ind w:left="720" w:hanging="360"/>
      </w:pPr>
      <w:rPr>
        <w:rFonts w:ascii="Symbol" w:hAnsi="Symbol" w:hint="default"/>
      </w:rPr>
    </w:lvl>
    <w:lvl w:ilvl="1" w:tplc="FA367C54" w:tentative="1">
      <w:start w:val="1"/>
      <w:numFmt w:val="bullet"/>
      <w:lvlText w:val=""/>
      <w:lvlJc w:val="left"/>
      <w:pPr>
        <w:tabs>
          <w:tab w:val="num" w:pos="1440"/>
        </w:tabs>
        <w:ind w:left="1440" w:hanging="360"/>
      </w:pPr>
      <w:rPr>
        <w:rFonts w:ascii="Symbol" w:hAnsi="Symbol" w:hint="default"/>
      </w:rPr>
    </w:lvl>
    <w:lvl w:ilvl="2" w:tplc="219A6F28" w:tentative="1">
      <w:start w:val="1"/>
      <w:numFmt w:val="bullet"/>
      <w:lvlText w:val=""/>
      <w:lvlJc w:val="left"/>
      <w:pPr>
        <w:tabs>
          <w:tab w:val="num" w:pos="2160"/>
        </w:tabs>
        <w:ind w:left="2160" w:hanging="360"/>
      </w:pPr>
      <w:rPr>
        <w:rFonts w:ascii="Symbol" w:hAnsi="Symbol" w:hint="default"/>
      </w:rPr>
    </w:lvl>
    <w:lvl w:ilvl="3" w:tplc="AB18485A" w:tentative="1">
      <w:start w:val="1"/>
      <w:numFmt w:val="bullet"/>
      <w:lvlText w:val=""/>
      <w:lvlJc w:val="left"/>
      <w:pPr>
        <w:tabs>
          <w:tab w:val="num" w:pos="2880"/>
        </w:tabs>
        <w:ind w:left="2880" w:hanging="360"/>
      </w:pPr>
      <w:rPr>
        <w:rFonts w:ascii="Symbol" w:hAnsi="Symbol" w:hint="default"/>
      </w:rPr>
    </w:lvl>
    <w:lvl w:ilvl="4" w:tplc="2A16E082" w:tentative="1">
      <w:start w:val="1"/>
      <w:numFmt w:val="bullet"/>
      <w:lvlText w:val=""/>
      <w:lvlJc w:val="left"/>
      <w:pPr>
        <w:tabs>
          <w:tab w:val="num" w:pos="3600"/>
        </w:tabs>
        <w:ind w:left="3600" w:hanging="360"/>
      </w:pPr>
      <w:rPr>
        <w:rFonts w:ascii="Symbol" w:hAnsi="Symbol" w:hint="default"/>
      </w:rPr>
    </w:lvl>
    <w:lvl w:ilvl="5" w:tplc="78ACDED8" w:tentative="1">
      <w:start w:val="1"/>
      <w:numFmt w:val="bullet"/>
      <w:lvlText w:val=""/>
      <w:lvlJc w:val="left"/>
      <w:pPr>
        <w:tabs>
          <w:tab w:val="num" w:pos="4320"/>
        </w:tabs>
        <w:ind w:left="4320" w:hanging="360"/>
      </w:pPr>
      <w:rPr>
        <w:rFonts w:ascii="Symbol" w:hAnsi="Symbol" w:hint="default"/>
      </w:rPr>
    </w:lvl>
    <w:lvl w:ilvl="6" w:tplc="BF06BC7A" w:tentative="1">
      <w:start w:val="1"/>
      <w:numFmt w:val="bullet"/>
      <w:lvlText w:val=""/>
      <w:lvlJc w:val="left"/>
      <w:pPr>
        <w:tabs>
          <w:tab w:val="num" w:pos="5040"/>
        </w:tabs>
        <w:ind w:left="5040" w:hanging="360"/>
      </w:pPr>
      <w:rPr>
        <w:rFonts w:ascii="Symbol" w:hAnsi="Symbol" w:hint="default"/>
      </w:rPr>
    </w:lvl>
    <w:lvl w:ilvl="7" w:tplc="1DC8DF5C" w:tentative="1">
      <w:start w:val="1"/>
      <w:numFmt w:val="bullet"/>
      <w:lvlText w:val=""/>
      <w:lvlJc w:val="left"/>
      <w:pPr>
        <w:tabs>
          <w:tab w:val="num" w:pos="5760"/>
        </w:tabs>
        <w:ind w:left="5760" w:hanging="360"/>
      </w:pPr>
      <w:rPr>
        <w:rFonts w:ascii="Symbol" w:hAnsi="Symbol" w:hint="default"/>
      </w:rPr>
    </w:lvl>
    <w:lvl w:ilvl="8" w:tplc="73D2D4D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452277B5"/>
    <w:multiLevelType w:val="hybridMultilevel"/>
    <w:tmpl w:val="6C86B5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8FE5A3F"/>
    <w:multiLevelType w:val="multilevel"/>
    <w:tmpl w:val="D61EBC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77F30132"/>
    <w:multiLevelType w:val="multilevel"/>
    <w:tmpl w:val="375ABE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468746240">
    <w:abstractNumId w:val="4"/>
  </w:num>
  <w:num w:numId="2" w16cid:durableId="933636586">
    <w:abstractNumId w:val="7"/>
  </w:num>
  <w:num w:numId="3" w16cid:durableId="315183496">
    <w:abstractNumId w:val="2"/>
  </w:num>
  <w:num w:numId="4" w16cid:durableId="5460652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29347026">
    <w:abstractNumId w:val="3"/>
  </w:num>
  <w:num w:numId="6" w16cid:durableId="1914898412">
    <w:abstractNumId w:val="1"/>
  </w:num>
  <w:num w:numId="7" w16cid:durableId="705720203">
    <w:abstractNumId w:val="0"/>
  </w:num>
  <w:num w:numId="8" w16cid:durableId="15574708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E9E"/>
    <w:rsid w:val="00014379"/>
    <w:rsid w:val="00045787"/>
    <w:rsid w:val="00061A93"/>
    <w:rsid w:val="00071AB3"/>
    <w:rsid w:val="0008716D"/>
    <w:rsid w:val="00095BE1"/>
    <w:rsid w:val="000B7658"/>
    <w:rsid w:val="000D240F"/>
    <w:rsid w:val="000E63EB"/>
    <w:rsid w:val="0011378B"/>
    <w:rsid w:val="00123037"/>
    <w:rsid w:val="00141F63"/>
    <w:rsid w:val="0015641E"/>
    <w:rsid w:val="0016575E"/>
    <w:rsid w:val="0018231F"/>
    <w:rsid w:val="00191700"/>
    <w:rsid w:val="001A0062"/>
    <w:rsid w:val="001B4D72"/>
    <w:rsid w:val="001B694C"/>
    <w:rsid w:val="001F3A2A"/>
    <w:rsid w:val="00202A60"/>
    <w:rsid w:val="00204637"/>
    <w:rsid w:val="0020743A"/>
    <w:rsid w:val="00224619"/>
    <w:rsid w:val="002477FA"/>
    <w:rsid w:val="00291E4E"/>
    <w:rsid w:val="0029285C"/>
    <w:rsid w:val="002A231B"/>
    <w:rsid w:val="002C019F"/>
    <w:rsid w:val="002D147E"/>
    <w:rsid w:val="00305224"/>
    <w:rsid w:val="00316B54"/>
    <w:rsid w:val="003433A7"/>
    <w:rsid w:val="00352DCC"/>
    <w:rsid w:val="0035769F"/>
    <w:rsid w:val="003647D3"/>
    <w:rsid w:val="003707D1"/>
    <w:rsid w:val="00373307"/>
    <w:rsid w:val="00375E46"/>
    <w:rsid w:val="00377C8F"/>
    <w:rsid w:val="00380B11"/>
    <w:rsid w:val="00396819"/>
    <w:rsid w:val="003A1E0A"/>
    <w:rsid w:val="003A7BCA"/>
    <w:rsid w:val="003D2ACB"/>
    <w:rsid w:val="003F163A"/>
    <w:rsid w:val="003F66B8"/>
    <w:rsid w:val="00416003"/>
    <w:rsid w:val="00445983"/>
    <w:rsid w:val="004511C4"/>
    <w:rsid w:val="004620B0"/>
    <w:rsid w:val="00480326"/>
    <w:rsid w:val="004B593C"/>
    <w:rsid w:val="004C2F16"/>
    <w:rsid w:val="004E330F"/>
    <w:rsid w:val="004E419F"/>
    <w:rsid w:val="0050679F"/>
    <w:rsid w:val="0051216B"/>
    <w:rsid w:val="005316FD"/>
    <w:rsid w:val="00533D32"/>
    <w:rsid w:val="00550B53"/>
    <w:rsid w:val="00564E21"/>
    <w:rsid w:val="00567343"/>
    <w:rsid w:val="0057128C"/>
    <w:rsid w:val="005856F4"/>
    <w:rsid w:val="0059088A"/>
    <w:rsid w:val="005C1F52"/>
    <w:rsid w:val="005E5801"/>
    <w:rsid w:val="005F0CDC"/>
    <w:rsid w:val="00600117"/>
    <w:rsid w:val="00604A8E"/>
    <w:rsid w:val="00612176"/>
    <w:rsid w:val="00627740"/>
    <w:rsid w:val="00641771"/>
    <w:rsid w:val="00641AA7"/>
    <w:rsid w:val="00645951"/>
    <w:rsid w:val="00655B92"/>
    <w:rsid w:val="0066533E"/>
    <w:rsid w:val="0067191E"/>
    <w:rsid w:val="006A5939"/>
    <w:rsid w:val="006B5259"/>
    <w:rsid w:val="006D298B"/>
    <w:rsid w:val="006E7059"/>
    <w:rsid w:val="006E77C9"/>
    <w:rsid w:val="006F2643"/>
    <w:rsid w:val="006F6936"/>
    <w:rsid w:val="00712E1C"/>
    <w:rsid w:val="0072032B"/>
    <w:rsid w:val="007421DB"/>
    <w:rsid w:val="0075766D"/>
    <w:rsid w:val="007623C3"/>
    <w:rsid w:val="00763CDE"/>
    <w:rsid w:val="0077267D"/>
    <w:rsid w:val="007A3214"/>
    <w:rsid w:val="007A73E4"/>
    <w:rsid w:val="007C172B"/>
    <w:rsid w:val="007C5334"/>
    <w:rsid w:val="007D1570"/>
    <w:rsid w:val="007D3757"/>
    <w:rsid w:val="007E36DF"/>
    <w:rsid w:val="007F0A75"/>
    <w:rsid w:val="00813B61"/>
    <w:rsid w:val="00850D43"/>
    <w:rsid w:val="008A6760"/>
    <w:rsid w:val="008D1070"/>
    <w:rsid w:val="008D1880"/>
    <w:rsid w:val="008D621F"/>
    <w:rsid w:val="008E1249"/>
    <w:rsid w:val="008E36A0"/>
    <w:rsid w:val="008E54E6"/>
    <w:rsid w:val="008F299C"/>
    <w:rsid w:val="008F7577"/>
    <w:rsid w:val="00926F47"/>
    <w:rsid w:val="009277CC"/>
    <w:rsid w:val="00933DBC"/>
    <w:rsid w:val="0094046E"/>
    <w:rsid w:val="00946D35"/>
    <w:rsid w:val="009508EA"/>
    <w:rsid w:val="0095704A"/>
    <w:rsid w:val="009601E4"/>
    <w:rsid w:val="009717EE"/>
    <w:rsid w:val="009A1BB1"/>
    <w:rsid w:val="009A3DAA"/>
    <w:rsid w:val="009B5A44"/>
    <w:rsid w:val="009D0C7B"/>
    <w:rsid w:val="009E4212"/>
    <w:rsid w:val="009F7BD5"/>
    <w:rsid w:val="00A1236E"/>
    <w:rsid w:val="00A17423"/>
    <w:rsid w:val="00A17DF1"/>
    <w:rsid w:val="00A23472"/>
    <w:rsid w:val="00A41EFE"/>
    <w:rsid w:val="00A6233E"/>
    <w:rsid w:val="00A64294"/>
    <w:rsid w:val="00A772F8"/>
    <w:rsid w:val="00A87407"/>
    <w:rsid w:val="00A9526B"/>
    <w:rsid w:val="00AB6933"/>
    <w:rsid w:val="00B06294"/>
    <w:rsid w:val="00B06F59"/>
    <w:rsid w:val="00B16C01"/>
    <w:rsid w:val="00B21371"/>
    <w:rsid w:val="00B2281C"/>
    <w:rsid w:val="00B460F0"/>
    <w:rsid w:val="00B47648"/>
    <w:rsid w:val="00B54E8D"/>
    <w:rsid w:val="00B55701"/>
    <w:rsid w:val="00B62020"/>
    <w:rsid w:val="00B76162"/>
    <w:rsid w:val="00BA14AD"/>
    <w:rsid w:val="00BC1430"/>
    <w:rsid w:val="00BC150F"/>
    <w:rsid w:val="00C07792"/>
    <w:rsid w:val="00C20181"/>
    <w:rsid w:val="00C20509"/>
    <w:rsid w:val="00C42973"/>
    <w:rsid w:val="00C44F2F"/>
    <w:rsid w:val="00C46362"/>
    <w:rsid w:val="00C5667A"/>
    <w:rsid w:val="00C66B1A"/>
    <w:rsid w:val="00C7662C"/>
    <w:rsid w:val="00C906AD"/>
    <w:rsid w:val="00C90B50"/>
    <w:rsid w:val="00C921FB"/>
    <w:rsid w:val="00CC172E"/>
    <w:rsid w:val="00CC542D"/>
    <w:rsid w:val="00CD0522"/>
    <w:rsid w:val="00CE1A6D"/>
    <w:rsid w:val="00D0278E"/>
    <w:rsid w:val="00D05F26"/>
    <w:rsid w:val="00D139D1"/>
    <w:rsid w:val="00D22ED0"/>
    <w:rsid w:val="00D412A8"/>
    <w:rsid w:val="00D4287E"/>
    <w:rsid w:val="00D42F88"/>
    <w:rsid w:val="00D47EF2"/>
    <w:rsid w:val="00D52C50"/>
    <w:rsid w:val="00D81846"/>
    <w:rsid w:val="00D82ACC"/>
    <w:rsid w:val="00D947D6"/>
    <w:rsid w:val="00DA5709"/>
    <w:rsid w:val="00DC4DC5"/>
    <w:rsid w:val="00DD104D"/>
    <w:rsid w:val="00DE0B75"/>
    <w:rsid w:val="00DE60D6"/>
    <w:rsid w:val="00DF7FED"/>
    <w:rsid w:val="00E07C37"/>
    <w:rsid w:val="00E20786"/>
    <w:rsid w:val="00E306BA"/>
    <w:rsid w:val="00E31888"/>
    <w:rsid w:val="00E51057"/>
    <w:rsid w:val="00E51E9E"/>
    <w:rsid w:val="00E62053"/>
    <w:rsid w:val="00E71B6A"/>
    <w:rsid w:val="00E730B2"/>
    <w:rsid w:val="00E83E12"/>
    <w:rsid w:val="00E91582"/>
    <w:rsid w:val="00EA6261"/>
    <w:rsid w:val="00EB7D01"/>
    <w:rsid w:val="00ED0789"/>
    <w:rsid w:val="00EE5350"/>
    <w:rsid w:val="00EF0BE2"/>
    <w:rsid w:val="00F00271"/>
    <w:rsid w:val="00F0034B"/>
    <w:rsid w:val="00F065F9"/>
    <w:rsid w:val="00F06FAB"/>
    <w:rsid w:val="00F30258"/>
    <w:rsid w:val="00F349B7"/>
    <w:rsid w:val="00F360B8"/>
    <w:rsid w:val="00F4314F"/>
    <w:rsid w:val="00F56E25"/>
    <w:rsid w:val="00F81E98"/>
    <w:rsid w:val="00F85235"/>
    <w:rsid w:val="00FB3F09"/>
    <w:rsid w:val="00FC5E5D"/>
    <w:rsid w:val="00FC787E"/>
    <w:rsid w:val="00FD1E4E"/>
    <w:rsid w:val="00FE14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D8356"/>
  <w15:chartTrackingRefBased/>
  <w15:docId w15:val="{17FB93AF-321A-4D9A-8F67-8DEE5397E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ind w:left="714" w:hanging="35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1E9E"/>
    <w:rPr>
      <w:rFonts w:ascii="Calibri" w:hAnsi="Calibri"/>
      <w:kern w:val="0"/>
      <w:sz w:val="24"/>
      <w14:ligatures w14:val="none"/>
    </w:rPr>
  </w:style>
  <w:style w:type="paragraph" w:styleId="Heading1">
    <w:name w:val="heading 1"/>
    <w:basedOn w:val="Normal"/>
    <w:next w:val="Normal"/>
    <w:link w:val="Heading1Char"/>
    <w:uiPriority w:val="9"/>
    <w:qFormat/>
    <w:rsid w:val="00E51E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1E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1E9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1E9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51E9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51E9E"/>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51E9E"/>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51E9E"/>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51E9E"/>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1E9E"/>
    <w:rPr>
      <w:rFonts w:asciiTheme="majorHAnsi" w:eastAsiaTheme="majorEastAsia" w:hAnsiTheme="majorHAnsi" w:cstheme="majorBidi"/>
      <w:color w:val="0F4761" w:themeColor="accent1" w:themeShade="BF"/>
      <w:kern w:val="0"/>
      <w:sz w:val="40"/>
      <w:szCs w:val="40"/>
      <w14:ligatures w14:val="none"/>
    </w:rPr>
  </w:style>
  <w:style w:type="character" w:customStyle="1" w:styleId="Heading2Char">
    <w:name w:val="Heading 2 Char"/>
    <w:basedOn w:val="DefaultParagraphFont"/>
    <w:link w:val="Heading2"/>
    <w:uiPriority w:val="9"/>
    <w:semiHidden/>
    <w:rsid w:val="00E51E9E"/>
    <w:rPr>
      <w:rFonts w:asciiTheme="majorHAnsi" w:eastAsiaTheme="majorEastAsia" w:hAnsiTheme="majorHAnsi" w:cstheme="majorBidi"/>
      <w:color w:val="0F4761" w:themeColor="accent1" w:themeShade="BF"/>
      <w:kern w:val="0"/>
      <w:sz w:val="32"/>
      <w:szCs w:val="32"/>
      <w14:ligatures w14:val="none"/>
    </w:rPr>
  </w:style>
  <w:style w:type="character" w:customStyle="1" w:styleId="Heading3Char">
    <w:name w:val="Heading 3 Char"/>
    <w:basedOn w:val="DefaultParagraphFont"/>
    <w:link w:val="Heading3"/>
    <w:uiPriority w:val="9"/>
    <w:semiHidden/>
    <w:rsid w:val="00E51E9E"/>
    <w:rPr>
      <w:rFonts w:eastAsiaTheme="majorEastAsia" w:cstheme="majorBidi"/>
      <w:color w:val="0F4761"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E51E9E"/>
    <w:rPr>
      <w:rFonts w:eastAsiaTheme="majorEastAsia" w:cstheme="majorBidi"/>
      <w:i/>
      <w:iCs/>
      <w:color w:val="0F4761" w:themeColor="accent1" w:themeShade="BF"/>
      <w:kern w:val="0"/>
      <w:sz w:val="24"/>
      <w14:ligatures w14:val="none"/>
    </w:rPr>
  </w:style>
  <w:style w:type="character" w:customStyle="1" w:styleId="Heading5Char">
    <w:name w:val="Heading 5 Char"/>
    <w:basedOn w:val="DefaultParagraphFont"/>
    <w:link w:val="Heading5"/>
    <w:uiPriority w:val="9"/>
    <w:semiHidden/>
    <w:rsid w:val="00E51E9E"/>
    <w:rPr>
      <w:rFonts w:eastAsiaTheme="majorEastAsia" w:cstheme="majorBidi"/>
      <w:color w:val="0F4761" w:themeColor="accent1" w:themeShade="BF"/>
      <w:kern w:val="0"/>
      <w:sz w:val="24"/>
      <w14:ligatures w14:val="none"/>
    </w:rPr>
  </w:style>
  <w:style w:type="character" w:customStyle="1" w:styleId="Heading6Char">
    <w:name w:val="Heading 6 Char"/>
    <w:basedOn w:val="DefaultParagraphFont"/>
    <w:link w:val="Heading6"/>
    <w:uiPriority w:val="9"/>
    <w:semiHidden/>
    <w:rsid w:val="00E51E9E"/>
    <w:rPr>
      <w:rFonts w:eastAsiaTheme="majorEastAsia" w:cstheme="majorBidi"/>
      <w:i/>
      <w:iCs/>
      <w:color w:val="595959" w:themeColor="text1" w:themeTint="A6"/>
      <w:kern w:val="0"/>
      <w:sz w:val="24"/>
      <w14:ligatures w14:val="none"/>
    </w:rPr>
  </w:style>
  <w:style w:type="character" w:customStyle="1" w:styleId="Heading7Char">
    <w:name w:val="Heading 7 Char"/>
    <w:basedOn w:val="DefaultParagraphFont"/>
    <w:link w:val="Heading7"/>
    <w:uiPriority w:val="9"/>
    <w:semiHidden/>
    <w:rsid w:val="00E51E9E"/>
    <w:rPr>
      <w:rFonts w:eastAsiaTheme="majorEastAsia" w:cstheme="majorBidi"/>
      <w:color w:val="595959" w:themeColor="text1" w:themeTint="A6"/>
      <w:kern w:val="0"/>
      <w:sz w:val="24"/>
      <w14:ligatures w14:val="none"/>
    </w:rPr>
  </w:style>
  <w:style w:type="character" w:customStyle="1" w:styleId="Heading8Char">
    <w:name w:val="Heading 8 Char"/>
    <w:basedOn w:val="DefaultParagraphFont"/>
    <w:link w:val="Heading8"/>
    <w:uiPriority w:val="9"/>
    <w:semiHidden/>
    <w:rsid w:val="00E51E9E"/>
    <w:rPr>
      <w:rFonts w:eastAsiaTheme="majorEastAsia" w:cstheme="majorBidi"/>
      <w:i/>
      <w:iCs/>
      <w:color w:val="272727" w:themeColor="text1" w:themeTint="D8"/>
      <w:kern w:val="0"/>
      <w:sz w:val="24"/>
      <w14:ligatures w14:val="none"/>
    </w:rPr>
  </w:style>
  <w:style w:type="character" w:customStyle="1" w:styleId="Heading9Char">
    <w:name w:val="Heading 9 Char"/>
    <w:basedOn w:val="DefaultParagraphFont"/>
    <w:link w:val="Heading9"/>
    <w:uiPriority w:val="9"/>
    <w:semiHidden/>
    <w:rsid w:val="00E51E9E"/>
    <w:rPr>
      <w:rFonts w:eastAsiaTheme="majorEastAsia" w:cstheme="majorBidi"/>
      <w:color w:val="272727" w:themeColor="text1" w:themeTint="D8"/>
      <w:kern w:val="0"/>
      <w:sz w:val="24"/>
      <w14:ligatures w14:val="none"/>
    </w:rPr>
  </w:style>
  <w:style w:type="paragraph" w:styleId="Title">
    <w:name w:val="Title"/>
    <w:basedOn w:val="Normal"/>
    <w:next w:val="Normal"/>
    <w:link w:val="TitleChar"/>
    <w:uiPriority w:val="10"/>
    <w:qFormat/>
    <w:rsid w:val="00E51E9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1E9E"/>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E51E9E"/>
    <w:pPr>
      <w:numPr>
        <w:ilvl w:val="1"/>
      </w:numPr>
      <w:spacing w:after="160"/>
      <w:ind w:left="714" w:hanging="357"/>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1E9E"/>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E51E9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51E9E"/>
    <w:rPr>
      <w:rFonts w:ascii="Calibri" w:hAnsi="Calibri"/>
      <w:i/>
      <w:iCs/>
      <w:color w:val="404040" w:themeColor="text1" w:themeTint="BF"/>
      <w:kern w:val="0"/>
      <w:sz w:val="24"/>
      <w14:ligatures w14:val="none"/>
    </w:rPr>
  </w:style>
  <w:style w:type="paragraph" w:styleId="ListParagraph">
    <w:name w:val="List Paragraph"/>
    <w:basedOn w:val="Normal"/>
    <w:uiPriority w:val="34"/>
    <w:qFormat/>
    <w:rsid w:val="00E51E9E"/>
    <w:pPr>
      <w:ind w:left="720"/>
      <w:contextualSpacing/>
    </w:pPr>
  </w:style>
  <w:style w:type="character" w:styleId="IntenseEmphasis">
    <w:name w:val="Intense Emphasis"/>
    <w:basedOn w:val="DefaultParagraphFont"/>
    <w:uiPriority w:val="21"/>
    <w:qFormat/>
    <w:rsid w:val="00E51E9E"/>
    <w:rPr>
      <w:i/>
      <w:iCs/>
      <w:color w:val="0F4761" w:themeColor="accent1" w:themeShade="BF"/>
    </w:rPr>
  </w:style>
  <w:style w:type="paragraph" w:styleId="IntenseQuote">
    <w:name w:val="Intense Quote"/>
    <w:basedOn w:val="Normal"/>
    <w:next w:val="Normal"/>
    <w:link w:val="IntenseQuoteChar"/>
    <w:uiPriority w:val="30"/>
    <w:qFormat/>
    <w:rsid w:val="00E51E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1E9E"/>
    <w:rPr>
      <w:rFonts w:ascii="Calibri" w:hAnsi="Calibri"/>
      <w:i/>
      <w:iCs/>
      <w:color w:val="0F4761" w:themeColor="accent1" w:themeShade="BF"/>
      <w:kern w:val="0"/>
      <w:sz w:val="24"/>
      <w14:ligatures w14:val="none"/>
    </w:rPr>
  </w:style>
  <w:style w:type="character" w:styleId="IntenseReference">
    <w:name w:val="Intense Reference"/>
    <w:basedOn w:val="DefaultParagraphFont"/>
    <w:uiPriority w:val="32"/>
    <w:qFormat/>
    <w:rsid w:val="00E51E9E"/>
    <w:rPr>
      <w:b/>
      <w:bCs/>
      <w:smallCaps/>
      <w:color w:val="0F4761" w:themeColor="accent1" w:themeShade="BF"/>
      <w:spacing w:val="5"/>
    </w:rPr>
  </w:style>
  <w:style w:type="paragraph" w:styleId="Header">
    <w:name w:val="header"/>
    <w:basedOn w:val="Normal"/>
    <w:link w:val="HeaderChar"/>
    <w:uiPriority w:val="99"/>
    <w:unhideWhenUsed/>
    <w:rsid w:val="00E730B2"/>
    <w:pPr>
      <w:tabs>
        <w:tab w:val="center" w:pos="4513"/>
        <w:tab w:val="right" w:pos="9026"/>
      </w:tabs>
    </w:pPr>
  </w:style>
  <w:style w:type="character" w:customStyle="1" w:styleId="HeaderChar">
    <w:name w:val="Header Char"/>
    <w:basedOn w:val="DefaultParagraphFont"/>
    <w:link w:val="Header"/>
    <w:uiPriority w:val="99"/>
    <w:rsid w:val="00E730B2"/>
    <w:rPr>
      <w:rFonts w:ascii="Calibri" w:hAnsi="Calibri"/>
      <w:kern w:val="0"/>
      <w:sz w:val="24"/>
      <w14:ligatures w14:val="none"/>
    </w:rPr>
  </w:style>
  <w:style w:type="paragraph" w:styleId="Footer">
    <w:name w:val="footer"/>
    <w:basedOn w:val="Normal"/>
    <w:link w:val="FooterChar"/>
    <w:uiPriority w:val="99"/>
    <w:unhideWhenUsed/>
    <w:rsid w:val="00E730B2"/>
    <w:pPr>
      <w:tabs>
        <w:tab w:val="center" w:pos="4513"/>
        <w:tab w:val="right" w:pos="9026"/>
      </w:tabs>
    </w:pPr>
  </w:style>
  <w:style w:type="character" w:customStyle="1" w:styleId="FooterChar">
    <w:name w:val="Footer Char"/>
    <w:basedOn w:val="DefaultParagraphFont"/>
    <w:link w:val="Footer"/>
    <w:uiPriority w:val="99"/>
    <w:rsid w:val="00E730B2"/>
    <w:rPr>
      <w:rFonts w:ascii="Calibri" w:hAnsi="Calibri"/>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332678">
      <w:bodyDiv w:val="1"/>
      <w:marLeft w:val="0"/>
      <w:marRight w:val="0"/>
      <w:marTop w:val="0"/>
      <w:marBottom w:val="0"/>
      <w:divBdr>
        <w:top w:val="none" w:sz="0" w:space="0" w:color="auto"/>
        <w:left w:val="none" w:sz="0" w:space="0" w:color="auto"/>
        <w:bottom w:val="none" w:sz="0" w:space="0" w:color="auto"/>
        <w:right w:val="none" w:sz="0" w:space="0" w:color="auto"/>
      </w:divBdr>
    </w:div>
    <w:div w:id="169637328">
      <w:bodyDiv w:val="1"/>
      <w:marLeft w:val="0"/>
      <w:marRight w:val="0"/>
      <w:marTop w:val="0"/>
      <w:marBottom w:val="0"/>
      <w:divBdr>
        <w:top w:val="none" w:sz="0" w:space="0" w:color="auto"/>
        <w:left w:val="none" w:sz="0" w:space="0" w:color="auto"/>
        <w:bottom w:val="none" w:sz="0" w:space="0" w:color="auto"/>
        <w:right w:val="none" w:sz="0" w:space="0" w:color="auto"/>
      </w:divBdr>
    </w:div>
    <w:div w:id="230818401">
      <w:bodyDiv w:val="1"/>
      <w:marLeft w:val="0"/>
      <w:marRight w:val="0"/>
      <w:marTop w:val="0"/>
      <w:marBottom w:val="0"/>
      <w:divBdr>
        <w:top w:val="none" w:sz="0" w:space="0" w:color="auto"/>
        <w:left w:val="none" w:sz="0" w:space="0" w:color="auto"/>
        <w:bottom w:val="none" w:sz="0" w:space="0" w:color="auto"/>
        <w:right w:val="none" w:sz="0" w:space="0" w:color="auto"/>
      </w:divBdr>
    </w:div>
    <w:div w:id="267276772">
      <w:bodyDiv w:val="1"/>
      <w:marLeft w:val="0"/>
      <w:marRight w:val="0"/>
      <w:marTop w:val="0"/>
      <w:marBottom w:val="0"/>
      <w:divBdr>
        <w:top w:val="none" w:sz="0" w:space="0" w:color="auto"/>
        <w:left w:val="none" w:sz="0" w:space="0" w:color="auto"/>
        <w:bottom w:val="none" w:sz="0" w:space="0" w:color="auto"/>
        <w:right w:val="none" w:sz="0" w:space="0" w:color="auto"/>
      </w:divBdr>
    </w:div>
    <w:div w:id="414479114">
      <w:bodyDiv w:val="1"/>
      <w:marLeft w:val="0"/>
      <w:marRight w:val="0"/>
      <w:marTop w:val="0"/>
      <w:marBottom w:val="0"/>
      <w:divBdr>
        <w:top w:val="none" w:sz="0" w:space="0" w:color="auto"/>
        <w:left w:val="none" w:sz="0" w:space="0" w:color="auto"/>
        <w:bottom w:val="none" w:sz="0" w:space="0" w:color="auto"/>
        <w:right w:val="none" w:sz="0" w:space="0" w:color="auto"/>
      </w:divBdr>
    </w:div>
    <w:div w:id="452985965">
      <w:bodyDiv w:val="1"/>
      <w:marLeft w:val="0"/>
      <w:marRight w:val="0"/>
      <w:marTop w:val="0"/>
      <w:marBottom w:val="0"/>
      <w:divBdr>
        <w:top w:val="none" w:sz="0" w:space="0" w:color="auto"/>
        <w:left w:val="none" w:sz="0" w:space="0" w:color="auto"/>
        <w:bottom w:val="none" w:sz="0" w:space="0" w:color="auto"/>
        <w:right w:val="none" w:sz="0" w:space="0" w:color="auto"/>
      </w:divBdr>
    </w:div>
    <w:div w:id="514733143">
      <w:bodyDiv w:val="1"/>
      <w:marLeft w:val="0"/>
      <w:marRight w:val="0"/>
      <w:marTop w:val="0"/>
      <w:marBottom w:val="0"/>
      <w:divBdr>
        <w:top w:val="none" w:sz="0" w:space="0" w:color="auto"/>
        <w:left w:val="none" w:sz="0" w:space="0" w:color="auto"/>
        <w:bottom w:val="none" w:sz="0" w:space="0" w:color="auto"/>
        <w:right w:val="none" w:sz="0" w:space="0" w:color="auto"/>
      </w:divBdr>
    </w:div>
    <w:div w:id="591207373">
      <w:bodyDiv w:val="1"/>
      <w:marLeft w:val="0"/>
      <w:marRight w:val="0"/>
      <w:marTop w:val="0"/>
      <w:marBottom w:val="0"/>
      <w:divBdr>
        <w:top w:val="none" w:sz="0" w:space="0" w:color="auto"/>
        <w:left w:val="none" w:sz="0" w:space="0" w:color="auto"/>
        <w:bottom w:val="none" w:sz="0" w:space="0" w:color="auto"/>
        <w:right w:val="none" w:sz="0" w:space="0" w:color="auto"/>
      </w:divBdr>
    </w:div>
    <w:div w:id="615480267">
      <w:bodyDiv w:val="1"/>
      <w:marLeft w:val="0"/>
      <w:marRight w:val="0"/>
      <w:marTop w:val="0"/>
      <w:marBottom w:val="0"/>
      <w:divBdr>
        <w:top w:val="none" w:sz="0" w:space="0" w:color="auto"/>
        <w:left w:val="none" w:sz="0" w:space="0" w:color="auto"/>
        <w:bottom w:val="none" w:sz="0" w:space="0" w:color="auto"/>
        <w:right w:val="none" w:sz="0" w:space="0" w:color="auto"/>
      </w:divBdr>
    </w:div>
    <w:div w:id="649135057">
      <w:bodyDiv w:val="1"/>
      <w:marLeft w:val="0"/>
      <w:marRight w:val="0"/>
      <w:marTop w:val="0"/>
      <w:marBottom w:val="0"/>
      <w:divBdr>
        <w:top w:val="none" w:sz="0" w:space="0" w:color="auto"/>
        <w:left w:val="none" w:sz="0" w:space="0" w:color="auto"/>
        <w:bottom w:val="none" w:sz="0" w:space="0" w:color="auto"/>
        <w:right w:val="none" w:sz="0" w:space="0" w:color="auto"/>
      </w:divBdr>
    </w:div>
    <w:div w:id="657003313">
      <w:bodyDiv w:val="1"/>
      <w:marLeft w:val="0"/>
      <w:marRight w:val="0"/>
      <w:marTop w:val="0"/>
      <w:marBottom w:val="0"/>
      <w:divBdr>
        <w:top w:val="none" w:sz="0" w:space="0" w:color="auto"/>
        <w:left w:val="none" w:sz="0" w:space="0" w:color="auto"/>
        <w:bottom w:val="none" w:sz="0" w:space="0" w:color="auto"/>
        <w:right w:val="none" w:sz="0" w:space="0" w:color="auto"/>
      </w:divBdr>
    </w:div>
    <w:div w:id="672414747">
      <w:bodyDiv w:val="1"/>
      <w:marLeft w:val="0"/>
      <w:marRight w:val="0"/>
      <w:marTop w:val="0"/>
      <w:marBottom w:val="0"/>
      <w:divBdr>
        <w:top w:val="none" w:sz="0" w:space="0" w:color="auto"/>
        <w:left w:val="none" w:sz="0" w:space="0" w:color="auto"/>
        <w:bottom w:val="none" w:sz="0" w:space="0" w:color="auto"/>
        <w:right w:val="none" w:sz="0" w:space="0" w:color="auto"/>
      </w:divBdr>
    </w:div>
    <w:div w:id="680202463">
      <w:bodyDiv w:val="1"/>
      <w:marLeft w:val="0"/>
      <w:marRight w:val="0"/>
      <w:marTop w:val="0"/>
      <w:marBottom w:val="0"/>
      <w:divBdr>
        <w:top w:val="none" w:sz="0" w:space="0" w:color="auto"/>
        <w:left w:val="none" w:sz="0" w:space="0" w:color="auto"/>
        <w:bottom w:val="none" w:sz="0" w:space="0" w:color="auto"/>
        <w:right w:val="none" w:sz="0" w:space="0" w:color="auto"/>
      </w:divBdr>
    </w:div>
    <w:div w:id="708530425">
      <w:bodyDiv w:val="1"/>
      <w:marLeft w:val="0"/>
      <w:marRight w:val="0"/>
      <w:marTop w:val="0"/>
      <w:marBottom w:val="0"/>
      <w:divBdr>
        <w:top w:val="none" w:sz="0" w:space="0" w:color="auto"/>
        <w:left w:val="none" w:sz="0" w:space="0" w:color="auto"/>
        <w:bottom w:val="none" w:sz="0" w:space="0" w:color="auto"/>
        <w:right w:val="none" w:sz="0" w:space="0" w:color="auto"/>
      </w:divBdr>
    </w:div>
    <w:div w:id="715659626">
      <w:bodyDiv w:val="1"/>
      <w:marLeft w:val="0"/>
      <w:marRight w:val="0"/>
      <w:marTop w:val="0"/>
      <w:marBottom w:val="0"/>
      <w:divBdr>
        <w:top w:val="none" w:sz="0" w:space="0" w:color="auto"/>
        <w:left w:val="none" w:sz="0" w:space="0" w:color="auto"/>
        <w:bottom w:val="none" w:sz="0" w:space="0" w:color="auto"/>
        <w:right w:val="none" w:sz="0" w:space="0" w:color="auto"/>
      </w:divBdr>
    </w:div>
    <w:div w:id="725372226">
      <w:bodyDiv w:val="1"/>
      <w:marLeft w:val="0"/>
      <w:marRight w:val="0"/>
      <w:marTop w:val="0"/>
      <w:marBottom w:val="0"/>
      <w:divBdr>
        <w:top w:val="none" w:sz="0" w:space="0" w:color="auto"/>
        <w:left w:val="none" w:sz="0" w:space="0" w:color="auto"/>
        <w:bottom w:val="none" w:sz="0" w:space="0" w:color="auto"/>
        <w:right w:val="none" w:sz="0" w:space="0" w:color="auto"/>
      </w:divBdr>
    </w:div>
    <w:div w:id="777988128">
      <w:bodyDiv w:val="1"/>
      <w:marLeft w:val="0"/>
      <w:marRight w:val="0"/>
      <w:marTop w:val="0"/>
      <w:marBottom w:val="0"/>
      <w:divBdr>
        <w:top w:val="none" w:sz="0" w:space="0" w:color="auto"/>
        <w:left w:val="none" w:sz="0" w:space="0" w:color="auto"/>
        <w:bottom w:val="none" w:sz="0" w:space="0" w:color="auto"/>
        <w:right w:val="none" w:sz="0" w:space="0" w:color="auto"/>
      </w:divBdr>
    </w:div>
    <w:div w:id="838235848">
      <w:bodyDiv w:val="1"/>
      <w:marLeft w:val="0"/>
      <w:marRight w:val="0"/>
      <w:marTop w:val="0"/>
      <w:marBottom w:val="0"/>
      <w:divBdr>
        <w:top w:val="none" w:sz="0" w:space="0" w:color="auto"/>
        <w:left w:val="none" w:sz="0" w:space="0" w:color="auto"/>
        <w:bottom w:val="none" w:sz="0" w:space="0" w:color="auto"/>
        <w:right w:val="none" w:sz="0" w:space="0" w:color="auto"/>
      </w:divBdr>
    </w:div>
    <w:div w:id="844322998">
      <w:bodyDiv w:val="1"/>
      <w:marLeft w:val="0"/>
      <w:marRight w:val="0"/>
      <w:marTop w:val="0"/>
      <w:marBottom w:val="0"/>
      <w:divBdr>
        <w:top w:val="none" w:sz="0" w:space="0" w:color="auto"/>
        <w:left w:val="none" w:sz="0" w:space="0" w:color="auto"/>
        <w:bottom w:val="none" w:sz="0" w:space="0" w:color="auto"/>
        <w:right w:val="none" w:sz="0" w:space="0" w:color="auto"/>
      </w:divBdr>
      <w:divsChild>
        <w:div w:id="1717512248">
          <w:marLeft w:val="547"/>
          <w:marRight w:val="0"/>
          <w:marTop w:val="115"/>
          <w:marBottom w:val="0"/>
          <w:divBdr>
            <w:top w:val="none" w:sz="0" w:space="0" w:color="auto"/>
            <w:left w:val="none" w:sz="0" w:space="0" w:color="auto"/>
            <w:bottom w:val="none" w:sz="0" w:space="0" w:color="auto"/>
            <w:right w:val="none" w:sz="0" w:space="0" w:color="auto"/>
          </w:divBdr>
        </w:div>
        <w:div w:id="1520463233">
          <w:marLeft w:val="547"/>
          <w:marRight w:val="0"/>
          <w:marTop w:val="115"/>
          <w:marBottom w:val="0"/>
          <w:divBdr>
            <w:top w:val="none" w:sz="0" w:space="0" w:color="auto"/>
            <w:left w:val="none" w:sz="0" w:space="0" w:color="auto"/>
            <w:bottom w:val="none" w:sz="0" w:space="0" w:color="auto"/>
            <w:right w:val="none" w:sz="0" w:space="0" w:color="auto"/>
          </w:divBdr>
        </w:div>
        <w:div w:id="1172641386">
          <w:marLeft w:val="547"/>
          <w:marRight w:val="0"/>
          <w:marTop w:val="115"/>
          <w:marBottom w:val="0"/>
          <w:divBdr>
            <w:top w:val="none" w:sz="0" w:space="0" w:color="auto"/>
            <w:left w:val="none" w:sz="0" w:space="0" w:color="auto"/>
            <w:bottom w:val="none" w:sz="0" w:space="0" w:color="auto"/>
            <w:right w:val="none" w:sz="0" w:space="0" w:color="auto"/>
          </w:divBdr>
        </w:div>
        <w:div w:id="405303198">
          <w:marLeft w:val="547"/>
          <w:marRight w:val="0"/>
          <w:marTop w:val="115"/>
          <w:marBottom w:val="0"/>
          <w:divBdr>
            <w:top w:val="none" w:sz="0" w:space="0" w:color="auto"/>
            <w:left w:val="none" w:sz="0" w:space="0" w:color="auto"/>
            <w:bottom w:val="none" w:sz="0" w:space="0" w:color="auto"/>
            <w:right w:val="none" w:sz="0" w:space="0" w:color="auto"/>
          </w:divBdr>
        </w:div>
        <w:div w:id="1269241703">
          <w:marLeft w:val="547"/>
          <w:marRight w:val="0"/>
          <w:marTop w:val="115"/>
          <w:marBottom w:val="0"/>
          <w:divBdr>
            <w:top w:val="none" w:sz="0" w:space="0" w:color="auto"/>
            <w:left w:val="none" w:sz="0" w:space="0" w:color="auto"/>
            <w:bottom w:val="none" w:sz="0" w:space="0" w:color="auto"/>
            <w:right w:val="none" w:sz="0" w:space="0" w:color="auto"/>
          </w:divBdr>
        </w:div>
        <w:div w:id="1129933878">
          <w:marLeft w:val="547"/>
          <w:marRight w:val="0"/>
          <w:marTop w:val="115"/>
          <w:marBottom w:val="0"/>
          <w:divBdr>
            <w:top w:val="none" w:sz="0" w:space="0" w:color="auto"/>
            <w:left w:val="none" w:sz="0" w:space="0" w:color="auto"/>
            <w:bottom w:val="none" w:sz="0" w:space="0" w:color="auto"/>
            <w:right w:val="none" w:sz="0" w:space="0" w:color="auto"/>
          </w:divBdr>
        </w:div>
        <w:div w:id="1197083710">
          <w:marLeft w:val="547"/>
          <w:marRight w:val="0"/>
          <w:marTop w:val="115"/>
          <w:marBottom w:val="0"/>
          <w:divBdr>
            <w:top w:val="none" w:sz="0" w:space="0" w:color="auto"/>
            <w:left w:val="none" w:sz="0" w:space="0" w:color="auto"/>
            <w:bottom w:val="none" w:sz="0" w:space="0" w:color="auto"/>
            <w:right w:val="none" w:sz="0" w:space="0" w:color="auto"/>
          </w:divBdr>
        </w:div>
      </w:divsChild>
    </w:div>
    <w:div w:id="881282139">
      <w:bodyDiv w:val="1"/>
      <w:marLeft w:val="0"/>
      <w:marRight w:val="0"/>
      <w:marTop w:val="0"/>
      <w:marBottom w:val="0"/>
      <w:divBdr>
        <w:top w:val="none" w:sz="0" w:space="0" w:color="auto"/>
        <w:left w:val="none" w:sz="0" w:space="0" w:color="auto"/>
        <w:bottom w:val="none" w:sz="0" w:space="0" w:color="auto"/>
        <w:right w:val="none" w:sz="0" w:space="0" w:color="auto"/>
      </w:divBdr>
    </w:div>
    <w:div w:id="954949551">
      <w:bodyDiv w:val="1"/>
      <w:marLeft w:val="0"/>
      <w:marRight w:val="0"/>
      <w:marTop w:val="0"/>
      <w:marBottom w:val="0"/>
      <w:divBdr>
        <w:top w:val="none" w:sz="0" w:space="0" w:color="auto"/>
        <w:left w:val="none" w:sz="0" w:space="0" w:color="auto"/>
        <w:bottom w:val="none" w:sz="0" w:space="0" w:color="auto"/>
        <w:right w:val="none" w:sz="0" w:space="0" w:color="auto"/>
      </w:divBdr>
    </w:div>
    <w:div w:id="966815617">
      <w:bodyDiv w:val="1"/>
      <w:marLeft w:val="0"/>
      <w:marRight w:val="0"/>
      <w:marTop w:val="0"/>
      <w:marBottom w:val="0"/>
      <w:divBdr>
        <w:top w:val="none" w:sz="0" w:space="0" w:color="auto"/>
        <w:left w:val="none" w:sz="0" w:space="0" w:color="auto"/>
        <w:bottom w:val="none" w:sz="0" w:space="0" w:color="auto"/>
        <w:right w:val="none" w:sz="0" w:space="0" w:color="auto"/>
      </w:divBdr>
    </w:div>
    <w:div w:id="968627100">
      <w:bodyDiv w:val="1"/>
      <w:marLeft w:val="0"/>
      <w:marRight w:val="0"/>
      <w:marTop w:val="0"/>
      <w:marBottom w:val="0"/>
      <w:divBdr>
        <w:top w:val="none" w:sz="0" w:space="0" w:color="auto"/>
        <w:left w:val="none" w:sz="0" w:space="0" w:color="auto"/>
        <w:bottom w:val="none" w:sz="0" w:space="0" w:color="auto"/>
        <w:right w:val="none" w:sz="0" w:space="0" w:color="auto"/>
      </w:divBdr>
    </w:div>
    <w:div w:id="993797664">
      <w:bodyDiv w:val="1"/>
      <w:marLeft w:val="0"/>
      <w:marRight w:val="0"/>
      <w:marTop w:val="0"/>
      <w:marBottom w:val="0"/>
      <w:divBdr>
        <w:top w:val="none" w:sz="0" w:space="0" w:color="auto"/>
        <w:left w:val="none" w:sz="0" w:space="0" w:color="auto"/>
        <w:bottom w:val="none" w:sz="0" w:space="0" w:color="auto"/>
        <w:right w:val="none" w:sz="0" w:space="0" w:color="auto"/>
      </w:divBdr>
    </w:div>
    <w:div w:id="1003507891">
      <w:bodyDiv w:val="1"/>
      <w:marLeft w:val="0"/>
      <w:marRight w:val="0"/>
      <w:marTop w:val="0"/>
      <w:marBottom w:val="0"/>
      <w:divBdr>
        <w:top w:val="none" w:sz="0" w:space="0" w:color="auto"/>
        <w:left w:val="none" w:sz="0" w:space="0" w:color="auto"/>
        <w:bottom w:val="none" w:sz="0" w:space="0" w:color="auto"/>
        <w:right w:val="none" w:sz="0" w:space="0" w:color="auto"/>
      </w:divBdr>
    </w:div>
    <w:div w:id="1034691802">
      <w:bodyDiv w:val="1"/>
      <w:marLeft w:val="0"/>
      <w:marRight w:val="0"/>
      <w:marTop w:val="0"/>
      <w:marBottom w:val="0"/>
      <w:divBdr>
        <w:top w:val="none" w:sz="0" w:space="0" w:color="auto"/>
        <w:left w:val="none" w:sz="0" w:space="0" w:color="auto"/>
        <w:bottom w:val="none" w:sz="0" w:space="0" w:color="auto"/>
        <w:right w:val="none" w:sz="0" w:space="0" w:color="auto"/>
      </w:divBdr>
    </w:div>
    <w:div w:id="1108160034">
      <w:bodyDiv w:val="1"/>
      <w:marLeft w:val="0"/>
      <w:marRight w:val="0"/>
      <w:marTop w:val="0"/>
      <w:marBottom w:val="0"/>
      <w:divBdr>
        <w:top w:val="none" w:sz="0" w:space="0" w:color="auto"/>
        <w:left w:val="none" w:sz="0" w:space="0" w:color="auto"/>
        <w:bottom w:val="none" w:sz="0" w:space="0" w:color="auto"/>
        <w:right w:val="none" w:sz="0" w:space="0" w:color="auto"/>
      </w:divBdr>
    </w:div>
    <w:div w:id="1173686024">
      <w:bodyDiv w:val="1"/>
      <w:marLeft w:val="0"/>
      <w:marRight w:val="0"/>
      <w:marTop w:val="0"/>
      <w:marBottom w:val="0"/>
      <w:divBdr>
        <w:top w:val="none" w:sz="0" w:space="0" w:color="auto"/>
        <w:left w:val="none" w:sz="0" w:space="0" w:color="auto"/>
        <w:bottom w:val="none" w:sz="0" w:space="0" w:color="auto"/>
        <w:right w:val="none" w:sz="0" w:space="0" w:color="auto"/>
      </w:divBdr>
    </w:div>
    <w:div w:id="1176118065">
      <w:bodyDiv w:val="1"/>
      <w:marLeft w:val="0"/>
      <w:marRight w:val="0"/>
      <w:marTop w:val="0"/>
      <w:marBottom w:val="0"/>
      <w:divBdr>
        <w:top w:val="none" w:sz="0" w:space="0" w:color="auto"/>
        <w:left w:val="none" w:sz="0" w:space="0" w:color="auto"/>
        <w:bottom w:val="none" w:sz="0" w:space="0" w:color="auto"/>
        <w:right w:val="none" w:sz="0" w:space="0" w:color="auto"/>
      </w:divBdr>
    </w:div>
    <w:div w:id="1188256926">
      <w:bodyDiv w:val="1"/>
      <w:marLeft w:val="0"/>
      <w:marRight w:val="0"/>
      <w:marTop w:val="0"/>
      <w:marBottom w:val="0"/>
      <w:divBdr>
        <w:top w:val="none" w:sz="0" w:space="0" w:color="auto"/>
        <w:left w:val="none" w:sz="0" w:space="0" w:color="auto"/>
        <w:bottom w:val="none" w:sz="0" w:space="0" w:color="auto"/>
        <w:right w:val="none" w:sz="0" w:space="0" w:color="auto"/>
      </w:divBdr>
    </w:div>
    <w:div w:id="1191381150">
      <w:bodyDiv w:val="1"/>
      <w:marLeft w:val="0"/>
      <w:marRight w:val="0"/>
      <w:marTop w:val="0"/>
      <w:marBottom w:val="0"/>
      <w:divBdr>
        <w:top w:val="none" w:sz="0" w:space="0" w:color="auto"/>
        <w:left w:val="none" w:sz="0" w:space="0" w:color="auto"/>
        <w:bottom w:val="none" w:sz="0" w:space="0" w:color="auto"/>
        <w:right w:val="none" w:sz="0" w:space="0" w:color="auto"/>
      </w:divBdr>
    </w:div>
    <w:div w:id="1199853927">
      <w:bodyDiv w:val="1"/>
      <w:marLeft w:val="0"/>
      <w:marRight w:val="0"/>
      <w:marTop w:val="0"/>
      <w:marBottom w:val="0"/>
      <w:divBdr>
        <w:top w:val="none" w:sz="0" w:space="0" w:color="auto"/>
        <w:left w:val="none" w:sz="0" w:space="0" w:color="auto"/>
        <w:bottom w:val="none" w:sz="0" w:space="0" w:color="auto"/>
        <w:right w:val="none" w:sz="0" w:space="0" w:color="auto"/>
      </w:divBdr>
    </w:div>
    <w:div w:id="1217619041">
      <w:bodyDiv w:val="1"/>
      <w:marLeft w:val="0"/>
      <w:marRight w:val="0"/>
      <w:marTop w:val="0"/>
      <w:marBottom w:val="0"/>
      <w:divBdr>
        <w:top w:val="none" w:sz="0" w:space="0" w:color="auto"/>
        <w:left w:val="none" w:sz="0" w:space="0" w:color="auto"/>
        <w:bottom w:val="none" w:sz="0" w:space="0" w:color="auto"/>
        <w:right w:val="none" w:sz="0" w:space="0" w:color="auto"/>
      </w:divBdr>
    </w:div>
    <w:div w:id="1231160761">
      <w:bodyDiv w:val="1"/>
      <w:marLeft w:val="0"/>
      <w:marRight w:val="0"/>
      <w:marTop w:val="0"/>
      <w:marBottom w:val="0"/>
      <w:divBdr>
        <w:top w:val="none" w:sz="0" w:space="0" w:color="auto"/>
        <w:left w:val="none" w:sz="0" w:space="0" w:color="auto"/>
        <w:bottom w:val="none" w:sz="0" w:space="0" w:color="auto"/>
        <w:right w:val="none" w:sz="0" w:space="0" w:color="auto"/>
      </w:divBdr>
    </w:div>
    <w:div w:id="1237474886">
      <w:bodyDiv w:val="1"/>
      <w:marLeft w:val="0"/>
      <w:marRight w:val="0"/>
      <w:marTop w:val="0"/>
      <w:marBottom w:val="0"/>
      <w:divBdr>
        <w:top w:val="none" w:sz="0" w:space="0" w:color="auto"/>
        <w:left w:val="none" w:sz="0" w:space="0" w:color="auto"/>
        <w:bottom w:val="none" w:sz="0" w:space="0" w:color="auto"/>
        <w:right w:val="none" w:sz="0" w:space="0" w:color="auto"/>
      </w:divBdr>
    </w:div>
    <w:div w:id="1241789471">
      <w:bodyDiv w:val="1"/>
      <w:marLeft w:val="0"/>
      <w:marRight w:val="0"/>
      <w:marTop w:val="0"/>
      <w:marBottom w:val="0"/>
      <w:divBdr>
        <w:top w:val="none" w:sz="0" w:space="0" w:color="auto"/>
        <w:left w:val="none" w:sz="0" w:space="0" w:color="auto"/>
        <w:bottom w:val="none" w:sz="0" w:space="0" w:color="auto"/>
        <w:right w:val="none" w:sz="0" w:space="0" w:color="auto"/>
      </w:divBdr>
    </w:div>
    <w:div w:id="1375156847">
      <w:bodyDiv w:val="1"/>
      <w:marLeft w:val="0"/>
      <w:marRight w:val="0"/>
      <w:marTop w:val="0"/>
      <w:marBottom w:val="0"/>
      <w:divBdr>
        <w:top w:val="none" w:sz="0" w:space="0" w:color="auto"/>
        <w:left w:val="none" w:sz="0" w:space="0" w:color="auto"/>
        <w:bottom w:val="none" w:sz="0" w:space="0" w:color="auto"/>
        <w:right w:val="none" w:sz="0" w:space="0" w:color="auto"/>
      </w:divBdr>
    </w:div>
    <w:div w:id="1384986983">
      <w:bodyDiv w:val="1"/>
      <w:marLeft w:val="0"/>
      <w:marRight w:val="0"/>
      <w:marTop w:val="0"/>
      <w:marBottom w:val="0"/>
      <w:divBdr>
        <w:top w:val="none" w:sz="0" w:space="0" w:color="auto"/>
        <w:left w:val="none" w:sz="0" w:space="0" w:color="auto"/>
        <w:bottom w:val="none" w:sz="0" w:space="0" w:color="auto"/>
        <w:right w:val="none" w:sz="0" w:space="0" w:color="auto"/>
      </w:divBdr>
    </w:div>
    <w:div w:id="1387409999">
      <w:bodyDiv w:val="1"/>
      <w:marLeft w:val="0"/>
      <w:marRight w:val="0"/>
      <w:marTop w:val="0"/>
      <w:marBottom w:val="0"/>
      <w:divBdr>
        <w:top w:val="none" w:sz="0" w:space="0" w:color="auto"/>
        <w:left w:val="none" w:sz="0" w:space="0" w:color="auto"/>
        <w:bottom w:val="none" w:sz="0" w:space="0" w:color="auto"/>
        <w:right w:val="none" w:sz="0" w:space="0" w:color="auto"/>
      </w:divBdr>
    </w:div>
    <w:div w:id="1395742445">
      <w:bodyDiv w:val="1"/>
      <w:marLeft w:val="0"/>
      <w:marRight w:val="0"/>
      <w:marTop w:val="0"/>
      <w:marBottom w:val="0"/>
      <w:divBdr>
        <w:top w:val="none" w:sz="0" w:space="0" w:color="auto"/>
        <w:left w:val="none" w:sz="0" w:space="0" w:color="auto"/>
        <w:bottom w:val="none" w:sz="0" w:space="0" w:color="auto"/>
        <w:right w:val="none" w:sz="0" w:space="0" w:color="auto"/>
      </w:divBdr>
    </w:div>
    <w:div w:id="1516967381">
      <w:bodyDiv w:val="1"/>
      <w:marLeft w:val="0"/>
      <w:marRight w:val="0"/>
      <w:marTop w:val="0"/>
      <w:marBottom w:val="0"/>
      <w:divBdr>
        <w:top w:val="none" w:sz="0" w:space="0" w:color="auto"/>
        <w:left w:val="none" w:sz="0" w:space="0" w:color="auto"/>
        <w:bottom w:val="none" w:sz="0" w:space="0" w:color="auto"/>
        <w:right w:val="none" w:sz="0" w:space="0" w:color="auto"/>
      </w:divBdr>
    </w:div>
    <w:div w:id="1518042315">
      <w:bodyDiv w:val="1"/>
      <w:marLeft w:val="0"/>
      <w:marRight w:val="0"/>
      <w:marTop w:val="0"/>
      <w:marBottom w:val="0"/>
      <w:divBdr>
        <w:top w:val="none" w:sz="0" w:space="0" w:color="auto"/>
        <w:left w:val="none" w:sz="0" w:space="0" w:color="auto"/>
        <w:bottom w:val="none" w:sz="0" w:space="0" w:color="auto"/>
        <w:right w:val="none" w:sz="0" w:space="0" w:color="auto"/>
      </w:divBdr>
    </w:div>
    <w:div w:id="1554151282">
      <w:bodyDiv w:val="1"/>
      <w:marLeft w:val="0"/>
      <w:marRight w:val="0"/>
      <w:marTop w:val="0"/>
      <w:marBottom w:val="0"/>
      <w:divBdr>
        <w:top w:val="none" w:sz="0" w:space="0" w:color="auto"/>
        <w:left w:val="none" w:sz="0" w:space="0" w:color="auto"/>
        <w:bottom w:val="none" w:sz="0" w:space="0" w:color="auto"/>
        <w:right w:val="none" w:sz="0" w:space="0" w:color="auto"/>
      </w:divBdr>
    </w:div>
    <w:div w:id="1556889961">
      <w:bodyDiv w:val="1"/>
      <w:marLeft w:val="0"/>
      <w:marRight w:val="0"/>
      <w:marTop w:val="0"/>
      <w:marBottom w:val="0"/>
      <w:divBdr>
        <w:top w:val="none" w:sz="0" w:space="0" w:color="auto"/>
        <w:left w:val="none" w:sz="0" w:space="0" w:color="auto"/>
        <w:bottom w:val="none" w:sz="0" w:space="0" w:color="auto"/>
        <w:right w:val="none" w:sz="0" w:space="0" w:color="auto"/>
      </w:divBdr>
    </w:div>
    <w:div w:id="1557012325">
      <w:bodyDiv w:val="1"/>
      <w:marLeft w:val="0"/>
      <w:marRight w:val="0"/>
      <w:marTop w:val="0"/>
      <w:marBottom w:val="0"/>
      <w:divBdr>
        <w:top w:val="none" w:sz="0" w:space="0" w:color="auto"/>
        <w:left w:val="none" w:sz="0" w:space="0" w:color="auto"/>
        <w:bottom w:val="none" w:sz="0" w:space="0" w:color="auto"/>
        <w:right w:val="none" w:sz="0" w:space="0" w:color="auto"/>
      </w:divBdr>
    </w:div>
    <w:div w:id="1606378318">
      <w:bodyDiv w:val="1"/>
      <w:marLeft w:val="0"/>
      <w:marRight w:val="0"/>
      <w:marTop w:val="0"/>
      <w:marBottom w:val="0"/>
      <w:divBdr>
        <w:top w:val="none" w:sz="0" w:space="0" w:color="auto"/>
        <w:left w:val="none" w:sz="0" w:space="0" w:color="auto"/>
        <w:bottom w:val="none" w:sz="0" w:space="0" w:color="auto"/>
        <w:right w:val="none" w:sz="0" w:space="0" w:color="auto"/>
      </w:divBdr>
    </w:div>
    <w:div w:id="1640501336">
      <w:bodyDiv w:val="1"/>
      <w:marLeft w:val="0"/>
      <w:marRight w:val="0"/>
      <w:marTop w:val="0"/>
      <w:marBottom w:val="0"/>
      <w:divBdr>
        <w:top w:val="none" w:sz="0" w:space="0" w:color="auto"/>
        <w:left w:val="none" w:sz="0" w:space="0" w:color="auto"/>
        <w:bottom w:val="none" w:sz="0" w:space="0" w:color="auto"/>
        <w:right w:val="none" w:sz="0" w:space="0" w:color="auto"/>
      </w:divBdr>
    </w:div>
    <w:div w:id="1711421838">
      <w:bodyDiv w:val="1"/>
      <w:marLeft w:val="0"/>
      <w:marRight w:val="0"/>
      <w:marTop w:val="0"/>
      <w:marBottom w:val="0"/>
      <w:divBdr>
        <w:top w:val="none" w:sz="0" w:space="0" w:color="auto"/>
        <w:left w:val="none" w:sz="0" w:space="0" w:color="auto"/>
        <w:bottom w:val="none" w:sz="0" w:space="0" w:color="auto"/>
        <w:right w:val="none" w:sz="0" w:space="0" w:color="auto"/>
      </w:divBdr>
    </w:div>
    <w:div w:id="1732117731">
      <w:bodyDiv w:val="1"/>
      <w:marLeft w:val="0"/>
      <w:marRight w:val="0"/>
      <w:marTop w:val="0"/>
      <w:marBottom w:val="0"/>
      <w:divBdr>
        <w:top w:val="none" w:sz="0" w:space="0" w:color="auto"/>
        <w:left w:val="none" w:sz="0" w:space="0" w:color="auto"/>
        <w:bottom w:val="none" w:sz="0" w:space="0" w:color="auto"/>
        <w:right w:val="none" w:sz="0" w:space="0" w:color="auto"/>
      </w:divBdr>
    </w:div>
    <w:div w:id="1747848526">
      <w:bodyDiv w:val="1"/>
      <w:marLeft w:val="0"/>
      <w:marRight w:val="0"/>
      <w:marTop w:val="0"/>
      <w:marBottom w:val="0"/>
      <w:divBdr>
        <w:top w:val="none" w:sz="0" w:space="0" w:color="auto"/>
        <w:left w:val="none" w:sz="0" w:space="0" w:color="auto"/>
        <w:bottom w:val="none" w:sz="0" w:space="0" w:color="auto"/>
        <w:right w:val="none" w:sz="0" w:space="0" w:color="auto"/>
      </w:divBdr>
    </w:div>
    <w:div w:id="1803692288">
      <w:bodyDiv w:val="1"/>
      <w:marLeft w:val="0"/>
      <w:marRight w:val="0"/>
      <w:marTop w:val="0"/>
      <w:marBottom w:val="0"/>
      <w:divBdr>
        <w:top w:val="none" w:sz="0" w:space="0" w:color="auto"/>
        <w:left w:val="none" w:sz="0" w:space="0" w:color="auto"/>
        <w:bottom w:val="none" w:sz="0" w:space="0" w:color="auto"/>
        <w:right w:val="none" w:sz="0" w:space="0" w:color="auto"/>
      </w:divBdr>
    </w:div>
    <w:div w:id="1806315927">
      <w:bodyDiv w:val="1"/>
      <w:marLeft w:val="0"/>
      <w:marRight w:val="0"/>
      <w:marTop w:val="0"/>
      <w:marBottom w:val="0"/>
      <w:divBdr>
        <w:top w:val="none" w:sz="0" w:space="0" w:color="auto"/>
        <w:left w:val="none" w:sz="0" w:space="0" w:color="auto"/>
        <w:bottom w:val="none" w:sz="0" w:space="0" w:color="auto"/>
        <w:right w:val="none" w:sz="0" w:space="0" w:color="auto"/>
      </w:divBdr>
    </w:div>
    <w:div w:id="1831670754">
      <w:bodyDiv w:val="1"/>
      <w:marLeft w:val="0"/>
      <w:marRight w:val="0"/>
      <w:marTop w:val="0"/>
      <w:marBottom w:val="0"/>
      <w:divBdr>
        <w:top w:val="none" w:sz="0" w:space="0" w:color="auto"/>
        <w:left w:val="none" w:sz="0" w:space="0" w:color="auto"/>
        <w:bottom w:val="none" w:sz="0" w:space="0" w:color="auto"/>
        <w:right w:val="none" w:sz="0" w:space="0" w:color="auto"/>
      </w:divBdr>
    </w:div>
    <w:div w:id="1865362239">
      <w:bodyDiv w:val="1"/>
      <w:marLeft w:val="0"/>
      <w:marRight w:val="0"/>
      <w:marTop w:val="0"/>
      <w:marBottom w:val="0"/>
      <w:divBdr>
        <w:top w:val="none" w:sz="0" w:space="0" w:color="auto"/>
        <w:left w:val="none" w:sz="0" w:space="0" w:color="auto"/>
        <w:bottom w:val="none" w:sz="0" w:space="0" w:color="auto"/>
        <w:right w:val="none" w:sz="0" w:space="0" w:color="auto"/>
      </w:divBdr>
    </w:div>
    <w:div w:id="1921863448">
      <w:bodyDiv w:val="1"/>
      <w:marLeft w:val="0"/>
      <w:marRight w:val="0"/>
      <w:marTop w:val="0"/>
      <w:marBottom w:val="0"/>
      <w:divBdr>
        <w:top w:val="none" w:sz="0" w:space="0" w:color="auto"/>
        <w:left w:val="none" w:sz="0" w:space="0" w:color="auto"/>
        <w:bottom w:val="none" w:sz="0" w:space="0" w:color="auto"/>
        <w:right w:val="none" w:sz="0" w:space="0" w:color="auto"/>
      </w:divBdr>
    </w:div>
    <w:div w:id="2099515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hart" Target="charts/chart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chart" Target="charts/chart6.xml"/><Relationship Id="rId2" Type="http://schemas.openxmlformats.org/officeDocument/2006/relationships/customXml" Target="../customXml/item2.xml"/><Relationship Id="rId16" Type="http://schemas.openxmlformats.org/officeDocument/2006/relationships/chart" Target="charts/chart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1.xml"/><Relationship Id="rId5" Type="http://schemas.openxmlformats.org/officeDocument/2006/relationships/styles" Target="styles.xml"/><Relationship Id="rId15" Type="http://schemas.openxmlformats.org/officeDocument/2006/relationships/chart" Target="charts/chart4.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hart" Target="charts/chart3.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charts/_rels/chart1.xml.rels><?xml version="1.0" encoding="UTF-8" standalone="yes"?>
<Relationships xmlns="http://schemas.openxmlformats.org/package/2006/relationships"><Relationship Id="rId1" Type="http://schemas.openxmlformats.org/officeDocument/2006/relationships/oleObject" Target="file:///C:\Users\AlisonMonteith\AppData\Local\Microsoft\Windows\INetCache\Content.Outlook\HF6YVUZ2\240307%20-%20Age%20Friendly%20Dat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lisonMonteith\AppData\Local\Microsoft\Windows\INetCache\Content.Outlook\HF6YVUZ2\240307%20-%20Age%20Friendly%20Data.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lisonMonteith\AppData\Local\Microsoft\Windows\INetCache\Content.Outlook\HF6YVUZ2\240307%20-%20Age%20Friendly%20Data.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lisonMonteith\AppData\Local\Microsoft\Windows\INetCache\Content.Outlook\HF6YVUZ2\240307%20-%20Age%20Friendly%20Data.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AlisonMonteith\AppData\Local\Microsoft\Windows\INetCache\Content.Outlook\HF6YVUZ2\240307%20-%20Age%20Friendly%20Data.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AlisonMonteith\AppData\Local\Microsoft\Windows\INetCache\Content.Outlook\HF6YVUZ2\240307%20-%20Age%20Friendly%20Dat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r>
              <a:rPr lang="en-GB" sz="1200" b="1">
                <a:latin typeface="Calibri" panose="020F0502020204030204" pitchFamily="34" charset="0"/>
                <a:cs typeface="Calibri" panose="020F0502020204030204" pitchFamily="34" charset="0"/>
              </a:rPr>
              <a:t>How does having help to do things make you think and feel about yourself?</a:t>
            </a:r>
          </a:p>
        </c:rich>
      </c:tx>
      <c:overlay val="0"/>
      <c:spPr>
        <a:noFill/>
        <a:ln>
          <a:noFill/>
        </a:ln>
        <a:effectLst/>
      </c:spPr>
    </c:title>
    <c:autoTitleDeleted val="0"/>
    <c:plotArea>
      <c:layout/>
      <c:barChart>
        <c:barDir val="col"/>
        <c:grouping val="clustered"/>
        <c:varyColors val="0"/>
        <c:ser>
          <c:idx val="0"/>
          <c:order val="0"/>
          <c:tx>
            <c:strRef>
              <c:f>'Question 38'!$B$3</c:f>
              <c:strCache>
                <c:ptCount val="1"/>
                <c:pt idx="0">
                  <c:v>Responses</c:v>
                </c:pt>
              </c:strCache>
            </c:strRef>
          </c:tx>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dLbl>
              <c:idx val="3"/>
              <c:layout>
                <c:manualLayout>
                  <c:x val="2.3521110196399546E-3"/>
                  <c:y val="1.9039623183127054E-2"/>
                </c:manualLayout>
              </c:layout>
              <c:tx>
                <c:rich>
                  <a:bodyPr/>
                  <a:lstStyle/>
                  <a:p>
                    <a:fld id="{AC4619AC-E72C-42F4-9756-39E84907FED0}" type="VALUE">
                      <a:rPr lang="en-US" b="1">
                        <a:solidFill>
                          <a:sysClr val="windowText" lastClr="000000"/>
                        </a:solidFill>
                      </a:rPr>
                      <a:pPr/>
                      <a:t>[VALUE]</a:t>
                    </a:fld>
                    <a:endParaRPr lang="en-GB"/>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B06E-4E7E-9440-221B9A356A91}"/>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'Question 38'!$A$4:$A$7</c:f>
              <c:strCache>
                <c:ptCount val="4"/>
                <c:pt idx="0">
                  <c:v>Makes me think and feel better about myself</c:v>
                </c:pt>
                <c:pt idx="1">
                  <c:v>Does not affect the way I think or feel about myself</c:v>
                </c:pt>
                <c:pt idx="2">
                  <c:v>Sometimes undermines the way I think and feel about myself</c:v>
                </c:pt>
                <c:pt idx="3">
                  <c:v>Completely undermines the way I think and feel about myself</c:v>
                </c:pt>
              </c:strCache>
            </c:strRef>
          </c:cat>
          <c:val>
            <c:numRef>
              <c:f>'Question 38'!$B$4:$B$7</c:f>
              <c:numCache>
                <c:formatCode>0.00%</c:formatCode>
                <c:ptCount val="4"/>
                <c:pt idx="0">
                  <c:v>0.34649999999999997</c:v>
                </c:pt>
                <c:pt idx="1">
                  <c:v>0.47949999999999998</c:v>
                </c:pt>
                <c:pt idx="2">
                  <c:v>0.14829999999999999</c:v>
                </c:pt>
                <c:pt idx="3">
                  <c:v>2.5600000000000001E-2</c:v>
                </c:pt>
              </c:numCache>
            </c:numRef>
          </c:val>
          <c:extLst>
            <c:ext xmlns:c16="http://schemas.microsoft.com/office/drawing/2014/chart" uri="{C3380CC4-5D6E-409C-BE32-E72D297353CC}">
              <c16:uniqueId val="{00000001-B06E-4E7E-9440-221B9A356A91}"/>
            </c:ext>
          </c:extLst>
        </c:ser>
        <c:dLbls>
          <c:dLblPos val="inEnd"/>
          <c:showLegendKey val="0"/>
          <c:showVal val="1"/>
          <c:showCatName val="0"/>
          <c:showSerName val="0"/>
          <c:showPercent val="0"/>
          <c:showBubbleSize val="0"/>
        </c:dLbls>
        <c:gapWidth val="41"/>
        <c:axId val="10"/>
        <c:axId val="100"/>
      </c:barChart>
      <c:valAx>
        <c:axId val="100"/>
        <c:scaling>
          <c:orientation val="minMax"/>
        </c:scaling>
        <c:delete val="1"/>
        <c:axPos val="l"/>
        <c:numFmt formatCode="0.00%" sourceLinked="1"/>
        <c:majorTickMark val="none"/>
        <c:minorTickMark val="none"/>
        <c:tickLblPos val="nextTo"/>
        <c:crossAx val="10"/>
        <c:crosses val="autoZero"/>
        <c:crossBetween val="between"/>
      </c:valAx>
      <c:catAx>
        <c:axId val="1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effectLst/>
                <a:latin typeface="+mn-lt"/>
                <a:ea typeface="+mn-ea"/>
                <a:cs typeface="+mn-cs"/>
              </a:defRPr>
            </a:pPr>
            <a:endParaRPr lang="en-US"/>
          </a:p>
        </c:txPr>
        <c:crossAx val="100"/>
        <c:crosses val="autoZero"/>
        <c:auto val="0"/>
        <c:lblAlgn val="ctr"/>
        <c:lblOffset val="100"/>
        <c:noMultiLvlLbl val="0"/>
      </c:catAx>
      <c:spPr>
        <a:noFill/>
        <a:ln>
          <a:noFill/>
        </a:ln>
        <a:effectLst/>
      </c:spPr>
    </c:plotArea>
    <c:plotVisOnly val="0"/>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r>
              <a:rPr lang="en-GB" sz="1200" b="1">
                <a:latin typeface="Calibri" panose="020F0502020204030204" pitchFamily="34" charset="0"/>
                <a:cs typeface="Calibri" panose="020F0502020204030204" pitchFamily="34" charset="0"/>
              </a:rPr>
              <a:t>How easy do you find it to get to places in your local area?</a:t>
            </a:r>
          </a:p>
        </c:rich>
      </c:tx>
      <c:overlay val="0"/>
      <c:spPr>
        <a:noFill/>
        <a:ln>
          <a:noFill/>
        </a:ln>
        <a:effectLst/>
      </c:spPr>
    </c:title>
    <c:autoTitleDeleted val="0"/>
    <c:plotArea>
      <c:layout/>
      <c:barChart>
        <c:barDir val="col"/>
        <c:grouping val="clustered"/>
        <c:varyColors val="0"/>
        <c:ser>
          <c:idx val="0"/>
          <c:order val="0"/>
          <c:tx>
            <c:strRef>
              <c:f>'Question 49'!$B$3</c:f>
              <c:strCache>
                <c:ptCount val="1"/>
                <c:pt idx="0">
                  <c:v>Responses</c:v>
                </c:pt>
              </c:strCache>
            </c:strRef>
          </c:tx>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dLbl>
              <c:idx val="0"/>
              <c:layout>
                <c:manualLayout>
                  <c:x val="0"/>
                  <c:y val="1.7841698639100925E-2"/>
                </c:manualLayout>
              </c:layout>
              <c:tx>
                <c:rich>
                  <a:bodyPr/>
                  <a:lstStyle/>
                  <a:p>
                    <a:fld id="{2DE036F6-9F92-4F7A-B0D0-A382F439528A}" type="VALUE">
                      <a:rPr lang="en-US">
                        <a:solidFill>
                          <a:sysClr val="windowText" lastClr="000000"/>
                        </a:solidFill>
                      </a:rPr>
                      <a:pPr/>
                      <a:t>[VALUE]</a:t>
                    </a:fld>
                    <a:endParaRPr lang="en-GB"/>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BD49-4A7B-9C91-23456BD2DED2}"/>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'Question 49'!$A$4:$A$7</c:f>
              <c:strCache>
                <c:ptCount val="4"/>
                <c:pt idx="0">
                  <c:v>I don’t leave home</c:v>
                </c:pt>
                <c:pt idx="1">
                  <c:v>Sometimes difficult</c:v>
                </c:pt>
                <c:pt idx="2">
                  <c:v>Unable to get to all places</c:v>
                </c:pt>
                <c:pt idx="3">
                  <c:v>Easy</c:v>
                </c:pt>
              </c:strCache>
            </c:strRef>
          </c:cat>
          <c:val>
            <c:numRef>
              <c:f>'Question 49'!$B$4:$B$7</c:f>
              <c:numCache>
                <c:formatCode>0.00%</c:formatCode>
                <c:ptCount val="4"/>
                <c:pt idx="0">
                  <c:v>1.66E-2</c:v>
                </c:pt>
                <c:pt idx="1">
                  <c:v>0.25059999999999999</c:v>
                </c:pt>
                <c:pt idx="2">
                  <c:v>0.28260000000000002</c:v>
                </c:pt>
                <c:pt idx="3">
                  <c:v>0.4501</c:v>
                </c:pt>
              </c:numCache>
            </c:numRef>
          </c:val>
          <c:extLst>
            <c:ext xmlns:c16="http://schemas.microsoft.com/office/drawing/2014/chart" uri="{C3380CC4-5D6E-409C-BE32-E72D297353CC}">
              <c16:uniqueId val="{00000001-BD49-4A7B-9C91-23456BD2DED2}"/>
            </c:ext>
          </c:extLst>
        </c:ser>
        <c:dLbls>
          <c:dLblPos val="inEnd"/>
          <c:showLegendKey val="0"/>
          <c:showVal val="1"/>
          <c:showCatName val="0"/>
          <c:showSerName val="0"/>
          <c:showPercent val="0"/>
          <c:showBubbleSize val="0"/>
        </c:dLbls>
        <c:gapWidth val="41"/>
        <c:axId val="10"/>
        <c:axId val="100"/>
      </c:barChart>
      <c:valAx>
        <c:axId val="100"/>
        <c:scaling>
          <c:orientation val="minMax"/>
        </c:scaling>
        <c:delete val="1"/>
        <c:axPos val="l"/>
        <c:numFmt formatCode="0.00%" sourceLinked="1"/>
        <c:majorTickMark val="none"/>
        <c:minorTickMark val="none"/>
        <c:tickLblPos val="nextTo"/>
        <c:crossAx val="10"/>
        <c:crosses val="autoZero"/>
        <c:crossBetween val="between"/>
      </c:valAx>
      <c:catAx>
        <c:axId val="1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effectLst/>
                <a:latin typeface="+mn-lt"/>
                <a:ea typeface="+mn-ea"/>
                <a:cs typeface="+mn-cs"/>
              </a:defRPr>
            </a:pPr>
            <a:endParaRPr lang="en-US"/>
          </a:p>
        </c:txPr>
        <c:crossAx val="100"/>
        <c:crosses val="autoZero"/>
        <c:auto val="0"/>
        <c:lblAlgn val="ctr"/>
        <c:lblOffset val="100"/>
        <c:noMultiLvlLbl val="0"/>
      </c:catAx>
      <c:spPr>
        <a:noFill/>
        <a:ln>
          <a:noFill/>
        </a:ln>
        <a:effectLst/>
      </c:spPr>
    </c:plotArea>
    <c:plotVisOnly val="0"/>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r>
              <a:rPr lang="en-GB" sz="1200" b="1">
                <a:latin typeface="Calibri" panose="020F0502020204030204" pitchFamily="34" charset="0"/>
                <a:cs typeface="Calibri" panose="020F0502020204030204" pitchFamily="34" charset="0"/>
              </a:rPr>
              <a:t>If you volunteer, how regularly do you volunteer? (ALL AGES 50+)</a:t>
            </a:r>
          </a:p>
        </c:rich>
      </c:tx>
      <c:overlay val="0"/>
      <c:spPr>
        <a:noFill/>
        <a:ln>
          <a:noFill/>
        </a:ln>
        <a:effectLst/>
      </c:spPr>
    </c:title>
    <c:autoTitleDeleted val="0"/>
    <c:plotArea>
      <c:layout/>
      <c:barChart>
        <c:barDir val="col"/>
        <c:grouping val="clustered"/>
        <c:varyColors val="0"/>
        <c:ser>
          <c:idx val="0"/>
          <c:order val="0"/>
          <c:tx>
            <c:strRef>
              <c:f>'Question 44'!$B$3</c:f>
              <c:strCache>
                <c:ptCount val="1"/>
                <c:pt idx="0">
                  <c:v>Responses</c:v>
                </c:pt>
              </c:strCache>
            </c:strRef>
          </c:tx>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dLbl>
              <c:idx val="0"/>
              <c:layout>
                <c:manualLayout>
                  <c:x val="-1.0780384304097841E-17"/>
                  <c:y val="6.651305493908518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86A-41A5-848F-9C5D7E22B552}"/>
                </c:ext>
              </c:extLst>
            </c:dLbl>
            <c:dLbl>
              <c:idx val="3"/>
              <c:layout>
                <c:manualLayout>
                  <c:x val="-4.7042220392802536E-3"/>
                  <c:y val="6.059812887951922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86A-41A5-848F-9C5D7E22B552}"/>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'Question 44'!$A$4:$A$8</c:f>
              <c:strCache>
                <c:ptCount val="5"/>
                <c:pt idx="0">
                  <c:v>Daily</c:v>
                </c:pt>
                <c:pt idx="1">
                  <c:v>Weekly</c:v>
                </c:pt>
                <c:pt idx="2">
                  <c:v>Monthly</c:v>
                </c:pt>
                <c:pt idx="3">
                  <c:v>Annually</c:v>
                </c:pt>
                <c:pt idx="4">
                  <c:v>I do not volunteer</c:v>
                </c:pt>
              </c:strCache>
            </c:strRef>
          </c:cat>
          <c:val>
            <c:numRef>
              <c:f>'Question 44'!$B$4:$B$8</c:f>
              <c:numCache>
                <c:formatCode>0.00%</c:formatCode>
                <c:ptCount val="5"/>
                <c:pt idx="0">
                  <c:v>4.5999999999999999E-2</c:v>
                </c:pt>
                <c:pt idx="1">
                  <c:v>0.2097</c:v>
                </c:pt>
                <c:pt idx="2">
                  <c:v>0.1164</c:v>
                </c:pt>
                <c:pt idx="3">
                  <c:v>3.7100000000000001E-2</c:v>
                </c:pt>
                <c:pt idx="4">
                  <c:v>0.59079999999999999</c:v>
                </c:pt>
              </c:numCache>
            </c:numRef>
          </c:val>
          <c:extLst>
            <c:ext xmlns:c16="http://schemas.microsoft.com/office/drawing/2014/chart" uri="{C3380CC4-5D6E-409C-BE32-E72D297353CC}">
              <c16:uniqueId val="{00000002-786A-41A5-848F-9C5D7E22B552}"/>
            </c:ext>
          </c:extLst>
        </c:ser>
        <c:dLbls>
          <c:dLblPos val="inEnd"/>
          <c:showLegendKey val="0"/>
          <c:showVal val="1"/>
          <c:showCatName val="0"/>
          <c:showSerName val="0"/>
          <c:showPercent val="0"/>
          <c:showBubbleSize val="0"/>
        </c:dLbls>
        <c:gapWidth val="41"/>
        <c:axId val="10"/>
        <c:axId val="100"/>
      </c:barChart>
      <c:valAx>
        <c:axId val="100"/>
        <c:scaling>
          <c:orientation val="minMax"/>
        </c:scaling>
        <c:delete val="1"/>
        <c:axPos val="l"/>
        <c:numFmt formatCode="0.00%" sourceLinked="1"/>
        <c:majorTickMark val="none"/>
        <c:minorTickMark val="none"/>
        <c:tickLblPos val="nextTo"/>
        <c:crossAx val="10"/>
        <c:crosses val="autoZero"/>
        <c:crossBetween val="between"/>
      </c:valAx>
      <c:catAx>
        <c:axId val="1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effectLst/>
                <a:latin typeface="+mn-lt"/>
                <a:ea typeface="+mn-ea"/>
                <a:cs typeface="+mn-cs"/>
              </a:defRPr>
            </a:pPr>
            <a:endParaRPr lang="en-US"/>
          </a:p>
        </c:txPr>
        <c:crossAx val="100"/>
        <c:crosses val="autoZero"/>
        <c:auto val="0"/>
        <c:lblAlgn val="ctr"/>
        <c:lblOffset val="100"/>
        <c:noMultiLvlLbl val="0"/>
      </c:catAx>
      <c:spPr>
        <a:noFill/>
        <a:ln>
          <a:noFill/>
        </a:ln>
        <a:effectLst/>
      </c:spPr>
    </c:plotArea>
    <c:plotVisOnly val="0"/>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r>
              <a:rPr lang="en-GB" sz="1200" b="1">
                <a:latin typeface="Calibri" panose="020F0502020204030204" pitchFamily="34" charset="0"/>
                <a:cs typeface="Calibri" panose="020F0502020204030204" pitchFamily="34" charset="0"/>
              </a:rPr>
              <a:t>How much do you agree with the following?</a:t>
            </a:r>
          </a:p>
        </c:rich>
      </c:tx>
      <c:overlay val="0"/>
      <c:spPr>
        <a:noFill/>
        <a:ln>
          <a:noFill/>
        </a:ln>
        <a:effectLst/>
      </c:spPr>
    </c:title>
    <c:autoTitleDeleted val="0"/>
    <c:plotArea>
      <c:layout/>
      <c:barChart>
        <c:barDir val="col"/>
        <c:grouping val="clustered"/>
        <c:varyColors val="0"/>
        <c:ser>
          <c:idx val="0"/>
          <c:order val="0"/>
          <c:tx>
            <c:strRef>
              <c:f>'Question 39'!$B$3</c:f>
              <c:strCache>
                <c:ptCount val="1"/>
                <c:pt idx="0">
                  <c:v>Agree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'Question 39'!$A$4:$A$5</c:f>
              <c:strCache>
                <c:ptCount val="2"/>
                <c:pt idx="0">
                  <c:v>There are good opportunities for older people who want to work in our district</c:v>
                </c:pt>
                <c:pt idx="1">
                  <c:v>I would like to work more</c:v>
                </c:pt>
              </c:strCache>
            </c:strRef>
          </c:cat>
          <c:val>
            <c:numRef>
              <c:f>'Question 39'!$B$4:$B$5</c:f>
              <c:numCache>
                <c:formatCode>0.00%</c:formatCode>
                <c:ptCount val="2"/>
                <c:pt idx="0">
                  <c:v>0.1598</c:v>
                </c:pt>
                <c:pt idx="1">
                  <c:v>0.1074</c:v>
                </c:pt>
              </c:numCache>
            </c:numRef>
          </c:val>
          <c:extLst>
            <c:ext xmlns:c16="http://schemas.microsoft.com/office/drawing/2014/chart" uri="{C3380CC4-5D6E-409C-BE32-E72D297353CC}">
              <c16:uniqueId val="{00000000-A217-4AEA-8ED4-C6A79DA7F7F0}"/>
            </c:ext>
          </c:extLst>
        </c:ser>
        <c:ser>
          <c:idx val="1"/>
          <c:order val="1"/>
          <c:tx>
            <c:strRef>
              <c:f>'Question 39'!$D$3</c:f>
              <c:strCache>
                <c:ptCount val="1"/>
                <c:pt idx="0">
                  <c:v>Disagree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'Question 39'!$A$4:$A$5</c:f>
              <c:strCache>
                <c:ptCount val="2"/>
                <c:pt idx="0">
                  <c:v>There are good opportunities for older people who want to work in our district</c:v>
                </c:pt>
                <c:pt idx="1">
                  <c:v>I would like to work more</c:v>
                </c:pt>
              </c:strCache>
            </c:strRef>
          </c:cat>
          <c:val>
            <c:numRef>
              <c:f>'Question 39'!$D$4:$D$5</c:f>
              <c:numCache>
                <c:formatCode>0.00%</c:formatCode>
                <c:ptCount val="2"/>
                <c:pt idx="0">
                  <c:v>0.28899999999999998</c:v>
                </c:pt>
                <c:pt idx="1">
                  <c:v>0.36320000000000002</c:v>
                </c:pt>
              </c:numCache>
            </c:numRef>
          </c:val>
          <c:extLst>
            <c:ext xmlns:c16="http://schemas.microsoft.com/office/drawing/2014/chart" uri="{C3380CC4-5D6E-409C-BE32-E72D297353CC}">
              <c16:uniqueId val="{00000001-A217-4AEA-8ED4-C6A79DA7F7F0}"/>
            </c:ext>
          </c:extLst>
        </c:ser>
        <c:ser>
          <c:idx val="2"/>
          <c:order val="2"/>
          <c:tx>
            <c:strRef>
              <c:f>'Question 39'!$F$3</c:f>
              <c:strCache>
                <c:ptCount val="1"/>
                <c:pt idx="0">
                  <c:v>Not sure</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'Question 39'!$A$4:$A$5</c:f>
              <c:strCache>
                <c:ptCount val="2"/>
                <c:pt idx="0">
                  <c:v>There are good opportunities for older people who want to work in our district</c:v>
                </c:pt>
                <c:pt idx="1">
                  <c:v>I would like to work more</c:v>
                </c:pt>
              </c:strCache>
            </c:strRef>
          </c:cat>
          <c:val>
            <c:numRef>
              <c:f>'Question 39'!$F$4:$F$5</c:f>
              <c:numCache>
                <c:formatCode>0.00%</c:formatCode>
                <c:ptCount val="2"/>
                <c:pt idx="0">
                  <c:v>0.41299999999999998</c:v>
                </c:pt>
                <c:pt idx="1">
                  <c:v>0.12920000000000001</c:v>
                </c:pt>
              </c:numCache>
            </c:numRef>
          </c:val>
          <c:extLst>
            <c:ext xmlns:c16="http://schemas.microsoft.com/office/drawing/2014/chart" uri="{C3380CC4-5D6E-409C-BE32-E72D297353CC}">
              <c16:uniqueId val="{00000002-A217-4AEA-8ED4-C6A79DA7F7F0}"/>
            </c:ext>
          </c:extLst>
        </c:ser>
        <c:ser>
          <c:idx val="3"/>
          <c:order val="3"/>
          <c:tx>
            <c:strRef>
              <c:f>'Question 39'!$H$3</c:f>
              <c:strCache>
                <c:ptCount val="1"/>
                <c:pt idx="0">
                  <c:v>Not applicable</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'Question 39'!$A$4:$A$5</c:f>
              <c:strCache>
                <c:ptCount val="2"/>
                <c:pt idx="0">
                  <c:v>There are good opportunities for older people who want to work in our district</c:v>
                </c:pt>
                <c:pt idx="1">
                  <c:v>I would like to work more</c:v>
                </c:pt>
              </c:strCache>
            </c:strRef>
          </c:cat>
          <c:val>
            <c:numRef>
              <c:f>'Question 39'!$H$4:$H$5</c:f>
              <c:numCache>
                <c:formatCode>0.00%</c:formatCode>
                <c:ptCount val="2"/>
                <c:pt idx="0">
                  <c:v>0.1381</c:v>
                </c:pt>
                <c:pt idx="1">
                  <c:v>0.40029999999999999</c:v>
                </c:pt>
              </c:numCache>
            </c:numRef>
          </c:val>
          <c:extLst>
            <c:ext xmlns:c16="http://schemas.microsoft.com/office/drawing/2014/chart" uri="{C3380CC4-5D6E-409C-BE32-E72D297353CC}">
              <c16:uniqueId val="{00000003-A217-4AEA-8ED4-C6A79DA7F7F0}"/>
            </c:ext>
          </c:extLst>
        </c:ser>
        <c:dLbls>
          <c:dLblPos val="outEnd"/>
          <c:showLegendKey val="0"/>
          <c:showVal val="1"/>
          <c:showCatName val="0"/>
          <c:showSerName val="0"/>
          <c:showPercent val="0"/>
          <c:showBubbleSize val="0"/>
        </c:dLbls>
        <c:gapWidth val="219"/>
        <c:overlap val="-27"/>
        <c:axId val="10"/>
        <c:axId val="100"/>
      </c:barChart>
      <c:valAx>
        <c:axId val="100"/>
        <c:scaling>
          <c:orientation val="minMax"/>
        </c:scaling>
        <c:delete val="1"/>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crossAx val="10"/>
        <c:crosses val="autoZero"/>
        <c:crossBetween val="between"/>
      </c:valAx>
      <c:catAx>
        <c:axId val="1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0"/>
        <c:crosses val="autoZero"/>
        <c:auto val="0"/>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0"/>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r>
              <a:rPr lang="en-GB" sz="1200" b="1">
                <a:latin typeface="Calibri" panose="020F0502020204030204" pitchFamily="34" charset="0"/>
                <a:cs typeface="Calibri" panose="020F0502020204030204" pitchFamily="34" charset="0"/>
              </a:rPr>
              <a:t>How much contact do you have with people you like or whose company you enjoy?  This may include family, friends, neighbours or your local church or community group. (ALL AGES 50+)</a:t>
            </a:r>
          </a:p>
        </c:rich>
      </c:tx>
      <c:overlay val="0"/>
      <c:spPr>
        <a:noFill/>
        <a:ln>
          <a:noFill/>
        </a:ln>
        <a:effectLst/>
      </c:spPr>
    </c:title>
    <c:autoTitleDeleted val="0"/>
    <c:plotArea>
      <c:layout/>
      <c:barChart>
        <c:barDir val="col"/>
        <c:grouping val="clustered"/>
        <c:varyColors val="0"/>
        <c:ser>
          <c:idx val="0"/>
          <c:order val="0"/>
          <c:tx>
            <c:strRef>
              <c:f>'Question 35'!$B$3</c:f>
              <c:strCache>
                <c:ptCount val="1"/>
                <c:pt idx="0">
                  <c:v>Responses</c:v>
                </c:pt>
              </c:strCache>
            </c:strRef>
          </c:tx>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dLbl>
              <c:idx val="2"/>
              <c:layout>
                <c:manualLayout>
                  <c:x val="0"/>
                  <c:y val="8.497424199866039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C0D-42D9-9255-E1CC52844EBE}"/>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'Question 35'!$A$4:$A$7</c:f>
              <c:strCache>
                <c:ptCount val="4"/>
                <c:pt idx="0">
                  <c:v>some contact</c:v>
                </c:pt>
                <c:pt idx="1">
                  <c:v>adequate contact</c:v>
                </c:pt>
                <c:pt idx="2">
                  <c:v>little contact</c:v>
                </c:pt>
                <c:pt idx="3">
                  <c:v>as much as I want</c:v>
                </c:pt>
              </c:strCache>
            </c:strRef>
          </c:cat>
          <c:val>
            <c:numRef>
              <c:f>'Question 35'!$B$4:$B$7</c:f>
              <c:numCache>
                <c:formatCode>0.00%</c:formatCode>
                <c:ptCount val="4"/>
                <c:pt idx="0">
                  <c:v>0.22509999999999999</c:v>
                </c:pt>
                <c:pt idx="1">
                  <c:v>0.32229999999999998</c:v>
                </c:pt>
                <c:pt idx="2">
                  <c:v>4.8599999999999997E-2</c:v>
                </c:pt>
                <c:pt idx="3">
                  <c:v>0.40410000000000001</c:v>
                </c:pt>
              </c:numCache>
            </c:numRef>
          </c:val>
          <c:extLst>
            <c:ext xmlns:c16="http://schemas.microsoft.com/office/drawing/2014/chart" uri="{C3380CC4-5D6E-409C-BE32-E72D297353CC}">
              <c16:uniqueId val="{00000001-FC0D-42D9-9255-E1CC52844EBE}"/>
            </c:ext>
          </c:extLst>
        </c:ser>
        <c:dLbls>
          <c:dLblPos val="inEnd"/>
          <c:showLegendKey val="0"/>
          <c:showVal val="1"/>
          <c:showCatName val="0"/>
          <c:showSerName val="0"/>
          <c:showPercent val="0"/>
          <c:showBubbleSize val="0"/>
        </c:dLbls>
        <c:gapWidth val="41"/>
        <c:axId val="10"/>
        <c:axId val="100"/>
      </c:barChart>
      <c:valAx>
        <c:axId val="100"/>
        <c:scaling>
          <c:orientation val="minMax"/>
        </c:scaling>
        <c:delete val="1"/>
        <c:axPos val="l"/>
        <c:numFmt formatCode="0.00%" sourceLinked="1"/>
        <c:majorTickMark val="none"/>
        <c:minorTickMark val="none"/>
        <c:tickLblPos val="nextTo"/>
        <c:crossAx val="10"/>
        <c:crosses val="autoZero"/>
        <c:crossBetween val="between"/>
      </c:valAx>
      <c:catAx>
        <c:axId val="1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effectLst/>
                <a:latin typeface="+mn-lt"/>
                <a:ea typeface="+mn-ea"/>
                <a:cs typeface="+mn-cs"/>
              </a:defRPr>
            </a:pPr>
            <a:endParaRPr lang="en-US"/>
          </a:p>
        </c:txPr>
        <c:crossAx val="100"/>
        <c:crosses val="autoZero"/>
        <c:auto val="0"/>
        <c:lblAlgn val="ctr"/>
        <c:lblOffset val="100"/>
        <c:noMultiLvlLbl val="0"/>
      </c:catAx>
      <c:spPr>
        <a:noFill/>
        <a:ln>
          <a:noFill/>
        </a:ln>
        <a:effectLst/>
      </c:spPr>
    </c:plotArea>
    <c:plotVisOnly val="0"/>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r>
              <a:rPr lang="en-GB" sz="1200" b="1">
                <a:latin typeface="Calibri" panose="020F0502020204030204" pitchFamily="34" charset="0"/>
                <a:cs typeface="Calibri" panose="020F0502020204030204" pitchFamily="34" charset="0"/>
              </a:rPr>
              <a:t>If you are not a member of an older persons or community group is there any reason you do not attend? (ALL AGES 50+)</a:t>
            </a:r>
          </a:p>
        </c:rich>
      </c:tx>
      <c:overlay val="0"/>
      <c:spPr>
        <a:noFill/>
        <a:ln>
          <a:noFill/>
        </a:ln>
        <a:effectLst/>
      </c:spPr>
    </c:title>
    <c:autoTitleDeleted val="0"/>
    <c:plotArea>
      <c:layout/>
      <c:barChart>
        <c:barDir val="col"/>
        <c:grouping val="clustered"/>
        <c:varyColors val="0"/>
        <c:ser>
          <c:idx val="0"/>
          <c:order val="0"/>
          <c:tx>
            <c:strRef>
              <c:f>'Question 43'!$B$3</c:f>
              <c:strCache>
                <c:ptCount val="1"/>
                <c:pt idx="0">
                  <c:v>Responses</c:v>
                </c:pt>
              </c:strCache>
            </c:strRef>
          </c:tx>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'Question 43'!$A$4:$A$7</c:f>
              <c:strCache>
                <c:ptCount val="4"/>
                <c:pt idx="0">
                  <c:v>Transport</c:v>
                </c:pt>
                <c:pt idx="1">
                  <c:v>no group near me</c:v>
                </c:pt>
                <c:pt idx="2">
                  <c:v>no interest</c:v>
                </c:pt>
                <c:pt idx="3">
                  <c:v>no one to go with</c:v>
                </c:pt>
              </c:strCache>
            </c:strRef>
          </c:cat>
          <c:val>
            <c:numRef>
              <c:f>'Question 43'!$B$4:$B$7</c:f>
              <c:numCache>
                <c:formatCode>0.00%</c:formatCode>
                <c:ptCount val="4"/>
                <c:pt idx="0">
                  <c:v>0.14960000000000001</c:v>
                </c:pt>
                <c:pt idx="1">
                  <c:v>0.33119999999999999</c:v>
                </c:pt>
                <c:pt idx="2">
                  <c:v>0.38750000000000001</c:v>
                </c:pt>
                <c:pt idx="3">
                  <c:v>0.13170000000000001</c:v>
                </c:pt>
              </c:numCache>
            </c:numRef>
          </c:val>
          <c:extLst>
            <c:ext xmlns:c16="http://schemas.microsoft.com/office/drawing/2014/chart" uri="{C3380CC4-5D6E-409C-BE32-E72D297353CC}">
              <c16:uniqueId val="{00000000-8625-452A-9B1C-635241E73D2E}"/>
            </c:ext>
          </c:extLst>
        </c:ser>
        <c:dLbls>
          <c:dLblPos val="inEnd"/>
          <c:showLegendKey val="0"/>
          <c:showVal val="1"/>
          <c:showCatName val="0"/>
          <c:showSerName val="0"/>
          <c:showPercent val="0"/>
          <c:showBubbleSize val="0"/>
        </c:dLbls>
        <c:gapWidth val="41"/>
        <c:axId val="10"/>
        <c:axId val="100"/>
      </c:barChart>
      <c:valAx>
        <c:axId val="100"/>
        <c:scaling>
          <c:orientation val="minMax"/>
        </c:scaling>
        <c:delete val="1"/>
        <c:axPos val="l"/>
        <c:numFmt formatCode="0.00%" sourceLinked="1"/>
        <c:majorTickMark val="none"/>
        <c:minorTickMark val="none"/>
        <c:tickLblPos val="nextTo"/>
        <c:crossAx val="10"/>
        <c:crosses val="autoZero"/>
        <c:crossBetween val="between"/>
      </c:valAx>
      <c:catAx>
        <c:axId val="1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effectLst/>
                <a:latin typeface="+mn-lt"/>
                <a:ea typeface="+mn-ea"/>
                <a:cs typeface="+mn-cs"/>
              </a:defRPr>
            </a:pPr>
            <a:endParaRPr lang="en-US"/>
          </a:p>
        </c:txPr>
        <c:crossAx val="100"/>
        <c:crosses val="autoZero"/>
        <c:auto val="0"/>
        <c:lblAlgn val="ctr"/>
        <c:lblOffset val="100"/>
        <c:noMultiLvlLbl val="0"/>
      </c:catAx>
      <c:spPr>
        <a:noFill/>
        <a:ln>
          <a:noFill/>
        </a:ln>
        <a:effectLst/>
      </c:spPr>
    </c:plotArea>
    <c:plotVisOnly val="0"/>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8AD3DCDCABD84AAAD503B71BA884F4" ma:contentTypeVersion="7" ma:contentTypeDescription="Create a new document." ma:contentTypeScope="" ma:versionID="cf4d18898b7f47807971bc91a096d2f4">
  <xsd:schema xmlns:xsd="http://www.w3.org/2001/XMLSchema" xmlns:xs="http://www.w3.org/2001/XMLSchema" xmlns:p="http://schemas.microsoft.com/office/2006/metadata/properties" xmlns:ns3="2535b52d-a098-48a4-aa04-383a67d0e1ee" targetNamespace="http://schemas.microsoft.com/office/2006/metadata/properties" ma:root="true" ma:fieldsID="89fbb0db68fb2d0ef132ffa4972c284b" ns3:_="">
    <xsd:import namespace="2535b52d-a098-48a4-aa04-383a67d0e1e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_activity"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35b52d-a098-48a4-aa04-383a67d0e1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2535b52d-a098-48a4-aa04-383a67d0e1e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652DDF-53B9-4B82-B032-F218288D12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35b52d-a098-48a4-aa04-383a67d0e1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B91F6F-7D3D-464E-99CD-B6F34FFDA68E}">
  <ds:schemaRefs>
    <ds:schemaRef ds:uri="http://schemas.microsoft.com/office/2006/metadata/properties"/>
    <ds:schemaRef ds:uri="http://schemas.microsoft.com/office/infopath/2007/PartnerControls"/>
    <ds:schemaRef ds:uri="2535b52d-a098-48a4-aa04-383a67d0e1ee"/>
  </ds:schemaRefs>
</ds:datastoreItem>
</file>

<file path=customXml/itemProps3.xml><?xml version="1.0" encoding="utf-8"?>
<ds:datastoreItem xmlns:ds="http://schemas.openxmlformats.org/officeDocument/2006/customXml" ds:itemID="{196B57ED-C9F2-4236-8624-7050D7EC1FC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1768</TotalTime>
  <Pages>31</Pages>
  <Words>6219</Words>
  <Characters>35454</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Monteith</dc:creator>
  <cp:keywords/>
  <dc:description/>
  <cp:lastModifiedBy>Pauline Clarke</cp:lastModifiedBy>
  <cp:revision>80</cp:revision>
  <cp:lastPrinted>2024-08-27T10:07:00Z</cp:lastPrinted>
  <dcterms:created xsi:type="dcterms:W3CDTF">2024-08-06T11:21:00Z</dcterms:created>
  <dcterms:modified xsi:type="dcterms:W3CDTF">2025-05-23T14:54:00Z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0x010100868AD3DCDCABD84AAAD503B71BA884F4</vt:lpwstr>
  </property>
</Properties>
</file>