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90CB" w14:textId="376D8A12" w:rsidR="001828B1" w:rsidRPr="00276500" w:rsidRDefault="001828B1" w:rsidP="008F579E">
      <w:pPr>
        <w:tabs>
          <w:tab w:val="left" w:pos="5430"/>
        </w:tabs>
        <w:ind w:left="0" w:firstLine="0"/>
        <w:rPr>
          <w:rFonts w:eastAsia="Times New Roman" w:cs="Calibri"/>
          <w:b/>
          <w:bCs/>
          <w:sz w:val="32"/>
          <w:szCs w:val="32"/>
        </w:rPr>
      </w:pPr>
      <w:r w:rsidRPr="00276500">
        <w:rPr>
          <w:rFonts w:eastAsia="Times New Roman" w:cs="Calibri"/>
          <w:b/>
          <w:bCs/>
          <w:sz w:val="32"/>
          <w:szCs w:val="32"/>
        </w:rPr>
        <w:t>A</w:t>
      </w:r>
      <w:r w:rsidR="008F579E" w:rsidRPr="00276500">
        <w:rPr>
          <w:rFonts w:eastAsia="Times New Roman" w:cs="Calibri"/>
          <w:b/>
          <w:bCs/>
          <w:sz w:val="32"/>
          <w:szCs w:val="32"/>
        </w:rPr>
        <w:t xml:space="preserve">PPENDIX I: Review of Previous </w:t>
      </w:r>
      <w:r w:rsidRPr="00276500">
        <w:rPr>
          <w:rFonts w:eastAsia="Times New Roman" w:cs="Calibri"/>
          <w:b/>
          <w:bCs/>
          <w:sz w:val="32"/>
          <w:szCs w:val="32"/>
        </w:rPr>
        <w:t xml:space="preserve">Strategy </w:t>
      </w:r>
    </w:p>
    <w:p w14:paraId="6B688194" w14:textId="77777777" w:rsidR="001828B1" w:rsidRDefault="001828B1" w:rsidP="001828B1">
      <w:pPr>
        <w:ind w:left="0" w:firstLine="0"/>
        <w:jc w:val="center"/>
        <w:rPr>
          <w:rFonts w:eastAsia="Times New Roman" w:cs="Calibri"/>
          <w:b/>
          <w:bCs/>
          <w:sz w:val="48"/>
          <w:szCs w:val="44"/>
        </w:rPr>
      </w:pPr>
    </w:p>
    <w:p w14:paraId="51176F48" w14:textId="77777777" w:rsidR="001828B1" w:rsidRDefault="001828B1" w:rsidP="001828B1">
      <w:pPr>
        <w:ind w:left="0" w:firstLine="0"/>
        <w:jc w:val="center"/>
        <w:rPr>
          <w:rFonts w:eastAsia="Times New Roman" w:cs="Calibri"/>
          <w:b/>
          <w:bCs/>
          <w:sz w:val="48"/>
          <w:szCs w:val="44"/>
        </w:rPr>
      </w:pPr>
    </w:p>
    <w:p w14:paraId="233FEFB2" w14:textId="77777777" w:rsidR="001828B1" w:rsidRDefault="001828B1" w:rsidP="001828B1">
      <w:pPr>
        <w:ind w:left="0" w:firstLine="0"/>
        <w:jc w:val="center"/>
        <w:rPr>
          <w:rFonts w:eastAsia="Times New Roman" w:cs="Calibri"/>
          <w:b/>
          <w:bCs/>
          <w:sz w:val="48"/>
          <w:szCs w:val="44"/>
        </w:rPr>
      </w:pPr>
    </w:p>
    <w:p w14:paraId="08F69C75" w14:textId="77777777" w:rsidR="001828B1" w:rsidRDefault="001828B1" w:rsidP="001828B1">
      <w:pPr>
        <w:ind w:left="0" w:firstLine="0"/>
        <w:rPr>
          <w:rFonts w:eastAsia="Times New Roman" w:cs="Calibri"/>
          <w:b/>
          <w:bCs/>
          <w:sz w:val="28"/>
        </w:rPr>
      </w:pPr>
    </w:p>
    <w:p w14:paraId="72A223FF" w14:textId="77777777" w:rsidR="001828B1" w:rsidRDefault="001828B1" w:rsidP="001828B1">
      <w:pPr>
        <w:ind w:left="0" w:firstLine="0"/>
        <w:rPr>
          <w:rFonts w:eastAsia="Times New Roman" w:cs="Calibri"/>
          <w:b/>
          <w:bCs/>
          <w:sz w:val="28"/>
        </w:rPr>
      </w:pPr>
    </w:p>
    <w:p w14:paraId="67FEADB7" w14:textId="77777777" w:rsidR="001828B1" w:rsidRDefault="001828B1" w:rsidP="001828B1">
      <w:pPr>
        <w:ind w:left="0" w:firstLine="0"/>
        <w:rPr>
          <w:rFonts w:eastAsia="Times New Roman" w:cs="Calibri"/>
          <w:b/>
          <w:bCs/>
          <w:sz w:val="28"/>
        </w:rPr>
      </w:pPr>
    </w:p>
    <w:p w14:paraId="5DA1210E" w14:textId="77777777" w:rsidR="001828B1" w:rsidRDefault="001828B1" w:rsidP="001828B1">
      <w:pPr>
        <w:rPr>
          <w:rFonts w:eastAsia="Times New Roman" w:cs="Calibri"/>
          <w:b/>
          <w:bCs/>
          <w:sz w:val="28"/>
        </w:rPr>
      </w:pPr>
    </w:p>
    <w:p w14:paraId="097DF207" w14:textId="77777777" w:rsidR="001828B1" w:rsidRDefault="001828B1" w:rsidP="001828B1">
      <w:pPr>
        <w:rPr>
          <w:rFonts w:eastAsia="Times New Roman" w:cs="Calibri"/>
          <w:b/>
          <w:bCs/>
          <w:sz w:val="28"/>
        </w:rPr>
      </w:pPr>
    </w:p>
    <w:p w14:paraId="21C3D8E9" w14:textId="77777777" w:rsidR="001828B1" w:rsidRDefault="001828B1" w:rsidP="001828B1">
      <w:pPr>
        <w:jc w:val="center"/>
        <w:rPr>
          <w:rFonts w:eastAsia="Times New Roman" w:cs="Calibri"/>
          <w:b/>
          <w:bCs/>
          <w:sz w:val="36"/>
          <w:szCs w:val="32"/>
        </w:rPr>
      </w:pPr>
    </w:p>
    <w:p w14:paraId="4E6A70CB" w14:textId="77777777" w:rsidR="001828B1" w:rsidRDefault="001828B1" w:rsidP="001828B1">
      <w:pPr>
        <w:jc w:val="center"/>
        <w:rPr>
          <w:rFonts w:eastAsia="Times New Roman" w:cs="Calibri"/>
          <w:b/>
          <w:bCs/>
          <w:sz w:val="36"/>
          <w:szCs w:val="32"/>
        </w:rPr>
      </w:pPr>
    </w:p>
    <w:p w14:paraId="64760ADD" w14:textId="77777777" w:rsidR="001828B1" w:rsidRDefault="001828B1" w:rsidP="001828B1">
      <w:pPr>
        <w:jc w:val="center"/>
        <w:rPr>
          <w:rFonts w:eastAsia="Times New Roman" w:cs="Calibri"/>
          <w:b/>
          <w:bCs/>
          <w:sz w:val="36"/>
          <w:szCs w:val="32"/>
        </w:rPr>
      </w:pPr>
    </w:p>
    <w:p w14:paraId="1F8BA870" w14:textId="77777777" w:rsidR="001828B1" w:rsidRDefault="001828B1" w:rsidP="001828B1">
      <w:pPr>
        <w:jc w:val="center"/>
        <w:rPr>
          <w:rFonts w:eastAsia="Times New Roman" w:cs="Calibri"/>
          <w:b/>
          <w:bCs/>
          <w:sz w:val="36"/>
          <w:szCs w:val="32"/>
        </w:rPr>
      </w:pPr>
    </w:p>
    <w:p w14:paraId="4BC99698" w14:textId="77777777" w:rsidR="001828B1" w:rsidRDefault="001828B1" w:rsidP="001828B1">
      <w:pPr>
        <w:jc w:val="center"/>
        <w:rPr>
          <w:rFonts w:eastAsia="Times New Roman" w:cs="Calibri"/>
          <w:b/>
          <w:bCs/>
          <w:sz w:val="36"/>
          <w:szCs w:val="32"/>
        </w:rPr>
      </w:pPr>
    </w:p>
    <w:p w14:paraId="0FA3311E" w14:textId="19155546" w:rsidR="001828B1" w:rsidRDefault="001828B1" w:rsidP="001828B1">
      <w:pPr>
        <w:jc w:val="center"/>
        <w:rPr>
          <w:b/>
          <w:sz w:val="32"/>
        </w:rPr>
      </w:pPr>
      <w:r>
        <w:rPr>
          <w:b/>
          <w:sz w:val="32"/>
        </w:rPr>
        <w:br w:type="page"/>
      </w:r>
    </w:p>
    <w:p w14:paraId="35E87D37" w14:textId="3A9F0E08" w:rsidR="00571E4A" w:rsidRPr="000D066C" w:rsidRDefault="00571E4A" w:rsidP="000D066C">
      <w:pPr>
        <w:pStyle w:val="Heading2"/>
        <w:ind w:left="0" w:firstLine="0"/>
        <w:rPr>
          <w:b/>
          <w:bCs/>
          <w:lang w:val="en-US"/>
        </w:rPr>
      </w:pPr>
      <w:r w:rsidRPr="000D066C">
        <w:rPr>
          <w:b/>
          <w:bCs/>
          <w:lang w:val="en-US"/>
        </w:rPr>
        <w:lastRenderedPageBreak/>
        <w:t>Introduction</w:t>
      </w:r>
    </w:p>
    <w:p w14:paraId="6C95D3F1" w14:textId="77777777" w:rsidR="00571E4A" w:rsidRPr="00571E4A" w:rsidRDefault="00571E4A" w:rsidP="00402CFD">
      <w:pPr>
        <w:ind w:left="0" w:firstLine="0"/>
        <w:rPr>
          <w:rFonts w:asciiTheme="minorHAnsi" w:hAnsiTheme="minorHAnsi"/>
          <w:lang w:val="en-US"/>
        </w:rPr>
      </w:pPr>
    </w:p>
    <w:p w14:paraId="3F46354E" w14:textId="126C8C49" w:rsidR="00571E4A" w:rsidRPr="00571E4A" w:rsidRDefault="00571E4A" w:rsidP="00402CFD">
      <w:pPr>
        <w:ind w:left="0" w:firstLine="0"/>
        <w:rPr>
          <w:rFonts w:asciiTheme="minorHAnsi" w:hAnsiTheme="minorHAnsi"/>
          <w:lang w:val="en-US"/>
        </w:rPr>
      </w:pPr>
      <w:r w:rsidRPr="00571E4A">
        <w:rPr>
          <w:rFonts w:asciiTheme="minorHAnsi" w:hAnsiTheme="minorHAnsi"/>
        </w:rPr>
        <w:t>Fermanagh and Omagh Age Friendly Strategy was launched in 2018</w:t>
      </w:r>
      <w:r>
        <w:rPr>
          <w:rFonts w:asciiTheme="minorHAnsi" w:hAnsiTheme="minorHAnsi"/>
        </w:rPr>
        <w:t xml:space="preserve">, following extensive consultation with older people across the District which was carried out in line with the </w:t>
      </w:r>
      <w:r w:rsidRPr="00571E4A">
        <w:rPr>
          <w:rFonts w:asciiTheme="minorHAnsi" w:hAnsiTheme="minorHAnsi"/>
        </w:rPr>
        <w:t>World Health Organisation</w:t>
      </w:r>
      <w:r>
        <w:rPr>
          <w:rFonts w:asciiTheme="minorHAnsi" w:hAnsiTheme="minorHAnsi"/>
        </w:rPr>
        <w:t>’</w:t>
      </w:r>
      <w:r w:rsidRPr="00571E4A">
        <w:rPr>
          <w:rFonts w:asciiTheme="minorHAnsi" w:hAnsiTheme="minorHAnsi"/>
        </w:rPr>
        <w:t xml:space="preserve">s eight </w:t>
      </w:r>
      <w:r>
        <w:rPr>
          <w:rFonts w:asciiTheme="minorHAnsi" w:hAnsiTheme="minorHAnsi"/>
        </w:rPr>
        <w:t>A</w:t>
      </w:r>
      <w:r w:rsidRPr="00571E4A">
        <w:rPr>
          <w:rFonts w:asciiTheme="minorHAnsi" w:hAnsiTheme="minorHAnsi"/>
        </w:rPr>
        <w:t xml:space="preserve">ge </w:t>
      </w:r>
      <w:r>
        <w:rPr>
          <w:rFonts w:asciiTheme="minorHAnsi" w:hAnsiTheme="minorHAnsi"/>
        </w:rPr>
        <w:t>F</w:t>
      </w:r>
      <w:r w:rsidRPr="00571E4A">
        <w:rPr>
          <w:rFonts w:asciiTheme="minorHAnsi" w:hAnsiTheme="minorHAnsi"/>
        </w:rPr>
        <w:t xml:space="preserve">riendly domains. This review </w:t>
      </w:r>
      <w:r>
        <w:rPr>
          <w:rFonts w:asciiTheme="minorHAnsi" w:hAnsiTheme="minorHAnsi"/>
        </w:rPr>
        <w:t xml:space="preserve">paper considers </w:t>
      </w:r>
      <w:r w:rsidRPr="00571E4A">
        <w:rPr>
          <w:rFonts w:asciiTheme="minorHAnsi" w:hAnsiTheme="minorHAnsi"/>
        </w:rPr>
        <w:t>w</w:t>
      </w:r>
      <w:r w:rsidR="00A2667D">
        <w:rPr>
          <w:rFonts w:asciiTheme="minorHAnsi" w:hAnsiTheme="minorHAnsi"/>
        </w:rPr>
        <w:t xml:space="preserve">hat </w:t>
      </w:r>
      <w:r w:rsidRPr="00571E4A">
        <w:rPr>
          <w:rFonts w:asciiTheme="minorHAnsi" w:hAnsiTheme="minorHAnsi"/>
        </w:rPr>
        <w:t>progress</w:t>
      </w:r>
      <w:r>
        <w:rPr>
          <w:rFonts w:asciiTheme="minorHAnsi" w:hAnsiTheme="minorHAnsi"/>
        </w:rPr>
        <w:t xml:space="preserve"> which has been made on implementation </w:t>
      </w:r>
      <w:r w:rsidRPr="00571E4A">
        <w:rPr>
          <w:rFonts w:asciiTheme="minorHAnsi" w:hAnsiTheme="minorHAnsi"/>
        </w:rPr>
        <w:t>of the strategy</w:t>
      </w:r>
      <w:r>
        <w:rPr>
          <w:rFonts w:asciiTheme="minorHAnsi" w:hAnsiTheme="minorHAnsi"/>
        </w:rPr>
        <w:t xml:space="preserve"> and </w:t>
      </w:r>
      <w:r w:rsidR="00A2667D">
        <w:rPr>
          <w:rFonts w:asciiTheme="minorHAnsi" w:hAnsiTheme="minorHAnsi"/>
        </w:rPr>
        <w:t>the key outcomes which have been achieved. I</w:t>
      </w:r>
      <w:r>
        <w:rPr>
          <w:rFonts w:asciiTheme="minorHAnsi" w:hAnsiTheme="minorHAnsi"/>
        </w:rPr>
        <w:t xml:space="preserve">n </w:t>
      </w:r>
      <w:r w:rsidR="00A2667D">
        <w:rPr>
          <w:rFonts w:asciiTheme="minorHAnsi" w:hAnsiTheme="minorHAnsi"/>
        </w:rPr>
        <w:t xml:space="preserve">addition, it </w:t>
      </w:r>
      <w:r w:rsidRPr="00571E4A">
        <w:rPr>
          <w:rFonts w:asciiTheme="minorHAnsi" w:hAnsiTheme="minorHAnsi"/>
        </w:rPr>
        <w:t>identif</w:t>
      </w:r>
      <w:r w:rsidR="00A2667D">
        <w:rPr>
          <w:rFonts w:asciiTheme="minorHAnsi" w:hAnsiTheme="minorHAnsi"/>
        </w:rPr>
        <w:t>ies</w:t>
      </w:r>
      <w:r w:rsidRPr="00571E4A">
        <w:rPr>
          <w:rFonts w:asciiTheme="minorHAnsi" w:hAnsiTheme="minorHAnsi"/>
        </w:rPr>
        <w:t xml:space="preserve"> gaps in provision</w:t>
      </w:r>
      <w:r w:rsidR="00A2667D" w:rsidRPr="00A2667D">
        <w:rPr>
          <w:rFonts w:asciiTheme="minorHAnsi" w:hAnsiTheme="minorHAnsi"/>
        </w:rPr>
        <w:t xml:space="preserve"> </w:t>
      </w:r>
      <w:r w:rsidR="00A2667D">
        <w:rPr>
          <w:rFonts w:asciiTheme="minorHAnsi" w:hAnsiTheme="minorHAnsi"/>
        </w:rPr>
        <w:t>and actions which should be carried forward</w:t>
      </w:r>
      <w:r w:rsidRPr="00571E4A">
        <w:rPr>
          <w:rFonts w:asciiTheme="minorHAnsi" w:hAnsiTheme="minorHAnsi"/>
        </w:rPr>
        <w:t xml:space="preserve">, </w:t>
      </w:r>
      <w:r w:rsidR="00A2667D">
        <w:rPr>
          <w:rFonts w:asciiTheme="minorHAnsi" w:hAnsiTheme="minorHAnsi"/>
        </w:rPr>
        <w:t>to</w:t>
      </w:r>
      <w:r>
        <w:rPr>
          <w:rFonts w:asciiTheme="minorHAnsi" w:hAnsiTheme="minorHAnsi"/>
        </w:rPr>
        <w:t xml:space="preserve"> inform and influence the new strategy and action plan across 2025 – 2028.  </w:t>
      </w:r>
    </w:p>
    <w:p w14:paraId="578FAE0C" w14:textId="77777777" w:rsidR="00A06C67" w:rsidRDefault="00A06C67" w:rsidP="00571E4A">
      <w:pPr>
        <w:ind w:left="0" w:firstLine="0"/>
        <w:rPr>
          <w:rFonts w:asciiTheme="minorHAnsi" w:hAnsiTheme="minorHAnsi"/>
          <w:lang w:val="en-US"/>
        </w:rPr>
      </w:pPr>
    </w:p>
    <w:p w14:paraId="655FFF2C" w14:textId="1050BE36" w:rsidR="00571E4A" w:rsidRPr="00571E4A" w:rsidRDefault="00571E4A" w:rsidP="00571E4A">
      <w:pPr>
        <w:ind w:left="0" w:firstLine="0"/>
        <w:rPr>
          <w:rFonts w:asciiTheme="minorHAnsi" w:hAnsiTheme="minorHAnsi"/>
          <w:sz w:val="28"/>
          <w:szCs w:val="24"/>
          <w:lang w:val="en-US"/>
        </w:rPr>
      </w:pPr>
      <w:r w:rsidRPr="00571E4A">
        <w:rPr>
          <w:rFonts w:asciiTheme="minorHAnsi" w:hAnsiTheme="minorHAnsi"/>
          <w:sz w:val="28"/>
          <w:szCs w:val="24"/>
          <w:lang w:val="en-US"/>
        </w:rPr>
        <w:t xml:space="preserve">Working Together </w:t>
      </w:r>
    </w:p>
    <w:p w14:paraId="0409E5E1" w14:textId="77777777" w:rsidR="00A2667D" w:rsidRDefault="00571E4A" w:rsidP="00571E4A">
      <w:pPr>
        <w:ind w:left="0" w:firstLine="0"/>
        <w:rPr>
          <w:rFonts w:asciiTheme="minorHAnsi" w:hAnsiTheme="minorHAnsi"/>
        </w:rPr>
      </w:pPr>
      <w:r>
        <w:rPr>
          <w:rFonts w:asciiTheme="minorHAnsi" w:hAnsiTheme="minorHAnsi"/>
          <w:lang w:val="en-US"/>
        </w:rPr>
        <w:t xml:space="preserve">Key to strategy and action plan implementation has been agencies working in partnership, sharing resources, skills and connections to collaboratively improve the lives of older people in Fermanagh and Omagh.  </w:t>
      </w:r>
      <w:r w:rsidR="00792F3A">
        <w:rPr>
          <w:rFonts w:asciiTheme="minorHAnsi" w:hAnsiTheme="minorHAnsi"/>
          <w:lang w:val="en-US"/>
        </w:rPr>
        <w:t xml:space="preserve">An </w:t>
      </w:r>
      <w:r>
        <w:rPr>
          <w:rFonts w:asciiTheme="minorHAnsi" w:hAnsiTheme="minorHAnsi"/>
          <w:lang w:val="en-US"/>
        </w:rPr>
        <w:t xml:space="preserve">Age Friendly Alliance (AFA) </w:t>
      </w:r>
      <w:r w:rsidR="00792F3A">
        <w:rPr>
          <w:rFonts w:asciiTheme="minorHAnsi" w:hAnsiTheme="minorHAnsi"/>
          <w:lang w:val="en-US"/>
        </w:rPr>
        <w:t xml:space="preserve">has been established </w:t>
      </w:r>
      <w:r w:rsidR="00792F3A" w:rsidRPr="00792F3A">
        <w:rPr>
          <w:rFonts w:asciiTheme="minorHAnsi" w:hAnsiTheme="minorHAnsi"/>
        </w:rPr>
        <w:t xml:space="preserve">and is Chaired by Fermanagh and Omagh District Council </w:t>
      </w:r>
      <w:r w:rsidR="00792F3A">
        <w:rPr>
          <w:rFonts w:asciiTheme="minorHAnsi" w:hAnsiTheme="minorHAnsi"/>
          <w:lang w:val="en-US"/>
        </w:rPr>
        <w:t xml:space="preserve">with </w:t>
      </w:r>
      <w:r w:rsidR="00792F3A" w:rsidRPr="00792F3A">
        <w:rPr>
          <w:rFonts w:asciiTheme="minorHAnsi" w:hAnsiTheme="minorHAnsi"/>
        </w:rPr>
        <w:t>representati</w:t>
      </w:r>
      <w:r w:rsidR="00792F3A">
        <w:rPr>
          <w:rFonts w:asciiTheme="minorHAnsi" w:hAnsiTheme="minorHAnsi"/>
        </w:rPr>
        <w:t>on</w:t>
      </w:r>
      <w:r w:rsidR="00792F3A" w:rsidRPr="00792F3A">
        <w:rPr>
          <w:rFonts w:asciiTheme="minorHAnsi" w:hAnsiTheme="minorHAnsi"/>
        </w:rPr>
        <w:t xml:space="preserve"> from WHSCT</w:t>
      </w:r>
      <w:r w:rsidR="00792F3A">
        <w:rPr>
          <w:rFonts w:asciiTheme="minorHAnsi" w:hAnsiTheme="minorHAnsi"/>
        </w:rPr>
        <w:t>,</w:t>
      </w:r>
      <w:r w:rsidR="00792F3A" w:rsidRPr="00792F3A">
        <w:rPr>
          <w:rFonts w:asciiTheme="minorHAnsi" w:hAnsiTheme="minorHAnsi"/>
        </w:rPr>
        <w:t xml:space="preserve"> PHA,</w:t>
      </w:r>
      <w:r w:rsidR="00792F3A">
        <w:rPr>
          <w:rFonts w:asciiTheme="minorHAnsi" w:hAnsiTheme="minorHAnsi"/>
        </w:rPr>
        <w:t xml:space="preserve"> </w:t>
      </w:r>
      <w:r w:rsidR="00792F3A" w:rsidRPr="00792F3A">
        <w:rPr>
          <w:rFonts w:asciiTheme="minorHAnsi" w:hAnsiTheme="minorHAnsi"/>
        </w:rPr>
        <w:t xml:space="preserve">Department for Infrastructure, PSNI, </w:t>
      </w:r>
      <w:r w:rsidR="00792F3A">
        <w:rPr>
          <w:rFonts w:asciiTheme="minorHAnsi" w:hAnsiTheme="minorHAnsi"/>
        </w:rPr>
        <w:t xml:space="preserve">NIHE </w:t>
      </w:r>
      <w:r w:rsidR="00792F3A" w:rsidRPr="00792F3A">
        <w:rPr>
          <w:rFonts w:asciiTheme="minorHAnsi" w:hAnsiTheme="minorHAnsi"/>
        </w:rPr>
        <w:t>and SWAP.</w:t>
      </w:r>
      <w:r w:rsidR="00792F3A">
        <w:rPr>
          <w:rFonts w:asciiTheme="minorHAnsi" w:hAnsiTheme="minorHAnsi"/>
        </w:rPr>
        <w:t xml:space="preserve"> </w:t>
      </w:r>
    </w:p>
    <w:p w14:paraId="36671C19" w14:textId="77777777" w:rsidR="00A2667D" w:rsidRDefault="00A2667D" w:rsidP="00571E4A">
      <w:pPr>
        <w:ind w:left="0" w:firstLine="0"/>
        <w:rPr>
          <w:rFonts w:asciiTheme="minorHAnsi" w:hAnsiTheme="minorHAnsi"/>
        </w:rPr>
      </w:pPr>
    </w:p>
    <w:p w14:paraId="3554586D" w14:textId="157EA8BB" w:rsidR="00571E4A" w:rsidRDefault="00792F3A" w:rsidP="00571E4A">
      <w:pPr>
        <w:ind w:left="0" w:firstLine="0"/>
        <w:rPr>
          <w:rFonts w:asciiTheme="minorHAnsi" w:hAnsiTheme="minorHAnsi"/>
          <w:lang w:val="en-US"/>
        </w:rPr>
      </w:pPr>
      <w:r>
        <w:rPr>
          <w:rFonts w:asciiTheme="minorHAnsi" w:hAnsiTheme="minorHAnsi"/>
        </w:rPr>
        <w:t>T</w:t>
      </w:r>
      <w:r>
        <w:rPr>
          <w:rFonts w:asciiTheme="minorHAnsi" w:hAnsiTheme="minorHAnsi"/>
          <w:lang w:val="en-US"/>
        </w:rPr>
        <w:t xml:space="preserve">he AFA </w:t>
      </w:r>
      <w:r w:rsidR="00571E4A">
        <w:rPr>
          <w:rFonts w:asciiTheme="minorHAnsi" w:hAnsiTheme="minorHAnsi"/>
          <w:lang w:val="en-US"/>
        </w:rPr>
        <w:t xml:space="preserve">adopts a strategic, high level approach, identifying areas for co-operation and added value while the Fermanagh </w:t>
      </w:r>
      <w:r w:rsidR="004656D7">
        <w:rPr>
          <w:rFonts w:asciiTheme="minorHAnsi" w:hAnsiTheme="minorHAnsi"/>
          <w:lang w:val="en-US"/>
        </w:rPr>
        <w:t>Omagh Interagency Forum (FOIF) functions at operational level, sharing experiences on service delivery</w:t>
      </w:r>
      <w:r w:rsidR="00726274">
        <w:rPr>
          <w:rFonts w:asciiTheme="minorHAnsi" w:hAnsiTheme="minorHAnsi"/>
          <w:lang w:val="en-US"/>
        </w:rPr>
        <w:t xml:space="preserve"> </w:t>
      </w:r>
      <w:r w:rsidR="004656D7">
        <w:rPr>
          <w:rFonts w:asciiTheme="minorHAnsi" w:hAnsiTheme="minorHAnsi"/>
          <w:lang w:val="en-US"/>
        </w:rPr>
        <w:t xml:space="preserve">and how gaps can be addressed. Collectively, this has provided a comprehensive network to promote and adopt Age Friendly practices among providers across the District. </w:t>
      </w:r>
    </w:p>
    <w:p w14:paraId="5C35E48A" w14:textId="77777777" w:rsidR="004656D7" w:rsidRDefault="004656D7" w:rsidP="00571E4A">
      <w:pPr>
        <w:ind w:left="0" w:firstLine="0"/>
        <w:rPr>
          <w:rFonts w:asciiTheme="minorHAnsi" w:hAnsiTheme="minorHAnsi"/>
          <w:lang w:val="en-US"/>
        </w:rPr>
      </w:pPr>
    </w:p>
    <w:p w14:paraId="79509553" w14:textId="77777777" w:rsidR="00726274" w:rsidRDefault="004656D7" w:rsidP="00571E4A">
      <w:pPr>
        <w:ind w:left="0" w:firstLine="0"/>
        <w:rPr>
          <w:rFonts w:asciiTheme="minorHAnsi" w:hAnsiTheme="minorHAnsi"/>
        </w:rPr>
      </w:pPr>
      <w:r>
        <w:rPr>
          <w:rFonts w:asciiTheme="minorHAnsi" w:hAnsiTheme="minorHAnsi"/>
          <w:lang w:val="en-US"/>
        </w:rPr>
        <w:t xml:space="preserve">Benefit has also been gained through participation in the </w:t>
      </w:r>
      <w:r w:rsidRPr="004656D7">
        <w:rPr>
          <w:rFonts w:asciiTheme="minorHAnsi" w:hAnsiTheme="minorHAnsi"/>
        </w:rPr>
        <w:t>Age Friendly Network NI</w:t>
      </w:r>
      <w:r>
        <w:rPr>
          <w:rFonts w:asciiTheme="minorHAnsi" w:hAnsiTheme="minorHAnsi"/>
        </w:rPr>
        <w:t xml:space="preserve"> which</w:t>
      </w:r>
      <w:r w:rsidRPr="004656D7">
        <w:rPr>
          <w:rFonts w:asciiTheme="minorHAnsi" w:hAnsiTheme="minorHAnsi"/>
        </w:rPr>
        <w:t xml:space="preserve"> was launched in 2019 with the aim of promoting </w:t>
      </w:r>
      <w:r>
        <w:rPr>
          <w:rFonts w:asciiTheme="minorHAnsi" w:hAnsiTheme="minorHAnsi"/>
        </w:rPr>
        <w:t>an A</w:t>
      </w:r>
      <w:r w:rsidRPr="004656D7">
        <w:rPr>
          <w:rFonts w:asciiTheme="minorHAnsi" w:hAnsiTheme="minorHAnsi"/>
        </w:rPr>
        <w:t>ge</w:t>
      </w:r>
      <w:r>
        <w:rPr>
          <w:rFonts w:asciiTheme="minorHAnsi" w:hAnsiTheme="minorHAnsi"/>
        </w:rPr>
        <w:t xml:space="preserve"> F</w:t>
      </w:r>
      <w:r w:rsidRPr="004656D7">
        <w:rPr>
          <w:rFonts w:asciiTheme="minorHAnsi" w:hAnsiTheme="minorHAnsi"/>
        </w:rPr>
        <w:t xml:space="preserve">riendly ethos and </w:t>
      </w:r>
      <w:r>
        <w:rPr>
          <w:rFonts w:asciiTheme="minorHAnsi" w:hAnsiTheme="minorHAnsi"/>
        </w:rPr>
        <w:t>practices</w:t>
      </w:r>
      <w:r w:rsidRPr="004656D7">
        <w:rPr>
          <w:rFonts w:asciiTheme="minorHAnsi" w:hAnsiTheme="minorHAnsi"/>
        </w:rPr>
        <w:t xml:space="preserve"> in </w:t>
      </w:r>
      <w:r>
        <w:rPr>
          <w:rFonts w:asciiTheme="minorHAnsi" w:hAnsiTheme="minorHAnsi"/>
        </w:rPr>
        <w:t>a</w:t>
      </w:r>
      <w:r w:rsidR="00726274">
        <w:rPr>
          <w:rFonts w:asciiTheme="minorHAnsi" w:hAnsiTheme="minorHAnsi"/>
        </w:rPr>
        <w:t>l</w:t>
      </w:r>
      <w:r>
        <w:rPr>
          <w:rFonts w:asciiTheme="minorHAnsi" w:hAnsiTheme="minorHAnsi"/>
        </w:rPr>
        <w:t xml:space="preserve">l eleven </w:t>
      </w:r>
      <w:r w:rsidRPr="004656D7">
        <w:rPr>
          <w:rFonts w:asciiTheme="minorHAnsi" w:hAnsiTheme="minorHAnsi"/>
        </w:rPr>
        <w:t>local</w:t>
      </w:r>
      <w:r>
        <w:rPr>
          <w:rFonts w:asciiTheme="minorHAnsi" w:hAnsiTheme="minorHAnsi"/>
        </w:rPr>
        <w:t xml:space="preserve"> authorities</w:t>
      </w:r>
      <w:r w:rsidRPr="004656D7">
        <w:rPr>
          <w:rFonts w:asciiTheme="minorHAnsi" w:hAnsiTheme="minorHAnsi"/>
        </w:rPr>
        <w:t xml:space="preserve"> across Northern Ireland to </w:t>
      </w:r>
      <w:r>
        <w:rPr>
          <w:rFonts w:asciiTheme="minorHAnsi" w:hAnsiTheme="minorHAnsi"/>
        </w:rPr>
        <w:t>promote the A</w:t>
      </w:r>
      <w:r w:rsidRPr="004656D7">
        <w:rPr>
          <w:rFonts w:asciiTheme="minorHAnsi" w:hAnsiTheme="minorHAnsi"/>
        </w:rPr>
        <w:t>ge</w:t>
      </w:r>
      <w:r>
        <w:rPr>
          <w:rFonts w:asciiTheme="minorHAnsi" w:hAnsiTheme="minorHAnsi"/>
        </w:rPr>
        <w:t xml:space="preserve"> F</w:t>
      </w:r>
      <w:r w:rsidRPr="004656D7">
        <w:rPr>
          <w:rFonts w:asciiTheme="minorHAnsi" w:hAnsiTheme="minorHAnsi"/>
        </w:rPr>
        <w:t>riendly</w:t>
      </w:r>
      <w:r>
        <w:rPr>
          <w:rFonts w:asciiTheme="minorHAnsi" w:hAnsiTheme="minorHAnsi"/>
        </w:rPr>
        <w:t xml:space="preserve"> agenda. As the Age </w:t>
      </w:r>
      <w:r w:rsidR="008E321C">
        <w:rPr>
          <w:rFonts w:asciiTheme="minorHAnsi" w:hAnsiTheme="minorHAnsi"/>
        </w:rPr>
        <w:t>S</w:t>
      </w:r>
      <w:r>
        <w:rPr>
          <w:rFonts w:asciiTheme="minorHAnsi" w:hAnsiTheme="minorHAnsi"/>
        </w:rPr>
        <w:t>ector Partnership for the District</w:t>
      </w:r>
      <w:r w:rsidR="008E321C">
        <w:rPr>
          <w:rFonts w:asciiTheme="minorHAnsi" w:hAnsiTheme="minorHAnsi"/>
        </w:rPr>
        <w:t xml:space="preserve">, South West Age Partnership (SWAP) has been pivotal to this work, with the support of FODC, Age NI, </w:t>
      </w:r>
      <w:r w:rsidRPr="004656D7">
        <w:rPr>
          <w:rFonts w:asciiTheme="minorHAnsi" w:hAnsiTheme="minorHAnsi"/>
        </w:rPr>
        <w:t xml:space="preserve">Department for Communities </w:t>
      </w:r>
      <w:r w:rsidR="008E321C">
        <w:rPr>
          <w:rFonts w:asciiTheme="minorHAnsi" w:hAnsiTheme="minorHAnsi"/>
        </w:rPr>
        <w:t>(</w:t>
      </w:r>
      <w:proofErr w:type="spellStart"/>
      <w:r w:rsidR="008E321C">
        <w:rPr>
          <w:rFonts w:asciiTheme="minorHAnsi" w:hAnsiTheme="minorHAnsi"/>
        </w:rPr>
        <w:t>DfC</w:t>
      </w:r>
      <w:proofErr w:type="spellEnd"/>
      <w:r w:rsidR="008E321C">
        <w:rPr>
          <w:rFonts w:asciiTheme="minorHAnsi" w:hAnsiTheme="minorHAnsi"/>
        </w:rPr>
        <w:t xml:space="preserve">) </w:t>
      </w:r>
      <w:r w:rsidRPr="004656D7">
        <w:rPr>
          <w:rFonts w:asciiTheme="minorHAnsi" w:hAnsiTheme="minorHAnsi"/>
        </w:rPr>
        <w:t>and the Public Health Agency</w:t>
      </w:r>
      <w:r w:rsidR="008E321C">
        <w:rPr>
          <w:rFonts w:asciiTheme="minorHAnsi" w:hAnsiTheme="minorHAnsi"/>
        </w:rPr>
        <w:t xml:space="preserve"> (PHA)</w:t>
      </w:r>
      <w:r w:rsidRPr="004656D7">
        <w:rPr>
          <w:rFonts w:asciiTheme="minorHAnsi" w:hAnsiTheme="minorHAnsi"/>
        </w:rPr>
        <w:t>.</w:t>
      </w:r>
      <w:r w:rsidR="008E321C">
        <w:rPr>
          <w:rFonts w:asciiTheme="minorHAnsi" w:hAnsiTheme="minorHAnsi"/>
        </w:rPr>
        <w:t xml:space="preserve"> </w:t>
      </w:r>
    </w:p>
    <w:p w14:paraId="41AFD3A6" w14:textId="77777777" w:rsidR="004C64C6" w:rsidRDefault="004C64C6" w:rsidP="00571E4A">
      <w:pPr>
        <w:ind w:left="0" w:firstLine="0"/>
        <w:rPr>
          <w:rFonts w:asciiTheme="minorHAnsi" w:hAnsiTheme="minorHAnsi"/>
        </w:rPr>
      </w:pPr>
    </w:p>
    <w:p w14:paraId="29CDCFA0" w14:textId="76942308" w:rsidR="008E321C" w:rsidRDefault="008E321C" w:rsidP="00571E4A">
      <w:pPr>
        <w:ind w:left="0" w:firstLine="0"/>
        <w:rPr>
          <w:rFonts w:asciiTheme="minorHAnsi" w:hAnsiTheme="minorHAnsi"/>
        </w:rPr>
      </w:pPr>
      <w:r>
        <w:rPr>
          <w:rFonts w:asciiTheme="minorHAnsi" w:hAnsiTheme="minorHAnsi"/>
        </w:rPr>
        <w:t>Sharing of best practice has been a hallmark of the strategy and action plan</w:t>
      </w:r>
      <w:r w:rsidR="00726274">
        <w:rPr>
          <w:rFonts w:asciiTheme="minorHAnsi" w:hAnsiTheme="minorHAnsi"/>
        </w:rPr>
        <w:t>, this has enabled</w:t>
      </w:r>
      <w:r w:rsidR="00474ED5">
        <w:rPr>
          <w:rFonts w:asciiTheme="minorHAnsi" w:hAnsiTheme="minorHAnsi"/>
        </w:rPr>
        <w:t xml:space="preserve"> </w:t>
      </w:r>
      <w:r>
        <w:rPr>
          <w:rFonts w:asciiTheme="minorHAnsi" w:hAnsiTheme="minorHAnsi"/>
        </w:rPr>
        <w:t xml:space="preserve">SWAP and FODC </w:t>
      </w:r>
      <w:r w:rsidR="00474ED5">
        <w:rPr>
          <w:rFonts w:asciiTheme="minorHAnsi" w:hAnsiTheme="minorHAnsi"/>
        </w:rPr>
        <w:t xml:space="preserve">to work together with </w:t>
      </w:r>
      <w:r>
        <w:rPr>
          <w:rFonts w:asciiTheme="minorHAnsi" w:hAnsiTheme="minorHAnsi"/>
        </w:rPr>
        <w:t xml:space="preserve">peer organisations to </w:t>
      </w:r>
      <w:r w:rsidR="00474ED5">
        <w:rPr>
          <w:rFonts w:asciiTheme="minorHAnsi" w:hAnsiTheme="minorHAnsi"/>
        </w:rPr>
        <w:t xml:space="preserve">allow the strategy and action plan </w:t>
      </w:r>
      <w:r>
        <w:rPr>
          <w:rFonts w:asciiTheme="minorHAnsi" w:hAnsiTheme="minorHAnsi"/>
        </w:rPr>
        <w:t xml:space="preserve">benefit from their experiences and share learning. </w:t>
      </w:r>
    </w:p>
    <w:p w14:paraId="5A6B8D93" w14:textId="611E8B11" w:rsidR="004656D7" w:rsidRDefault="008E321C" w:rsidP="00571E4A">
      <w:pPr>
        <w:ind w:left="0" w:firstLine="0"/>
        <w:rPr>
          <w:rFonts w:asciiTheme="minorHAnsi" w:hAnsiTheme="minorHAnsi"/>
        </w:rPr>
      </w:pPr>
      <w:r>
        <w:rPr>
          <w:rFonts w:asciiTheme="minorHAnsi" w:hAnsiTheme="minorHAnsi"/>
        </w:rPr>
        <w:t>Examples of this include o</w:t>
      </w:r>
      <w:r w:rsidRPr="008E321C">
        <w:rPr>
          <w:rFonts w:asciiTheme="minorHAnsi" w:hAnsiTheme="minorHAnsi"/>
        </w:rPr>
        <w:t xml:space="preserve">lder people </w:t>
      </w:r>
      <w:r>
        <w:rPr>
          <w:rFonts w:asciiTheme="minorHAnsi" w:hAnsiTheme="minorHAnsi"/>
        </w:rPr>
        <w:t xml:space="preserve">in FODC </w:t>
      </w:r>
      <w:r w:rsidRPr="008E321C">
        <w:rPr>
          <w:rFonts w:asciiTheme="minorHAnsi" w:hAnsiTheme="minorHAnsi"/>
        </w:rPr>
        <w:t>visit</w:t>
      </w:r>
      <w:r>
        <w:rPr>
          <w:rFonts w:asciiTheme="minorHAnsi" w:hAnsiTheme="minorHAnsi"/>
        </w:rPr>
        <w:t>ing</w:t>
      </w:r>
      <w:r w:rsidRPr="008E321C">
        <w:rPr>
          <w:rFonts w:asciiTheme="minorHAnsi" w:hAnsiTheme="minorHAnsi"/>
        </w:rPr>
        <w:t xml:space="preserve"> a reminiscence trail in Cavan </w:t>
      </w:r>
      <w:r>
        <w:rPr>
          <w:rFonts w:asciiTheme="minorHAnsi" w:hAnsiTheme="minorHAnsi"/>
        </w:rPr>
        <w:t xml:space="preserve">which was then </w:t>
      </w:r>
      <w:r w:rsidRPr="008E321C">
        <w:rPr>
          <w:rFonts w:asciiTheme="minorHAnsi" w:hAnsiTheme="minorHAnsi"/>
        </w:rPr>
        <w:t xml:space="preserve">replicated in Omagh and Enniskillen. </w:t>
      </w:r>
      <w:r>
        <w:rPr>
          <w:rFonts w:asciiTheme="minorHAnsi" w:hAnsiTheme="minorHAnsi"/>
        </w:rPr>
        <w:t xml:space="preserve">In addition, </w:t>
      </w:r>
      <w:r w:rsidRPr="008E321C">
        <w:rPr>
          <w:rFonts w:asciiTheme="minorHAnsi" w:hAnsiTheme="minorHAnsi"/>
        </w:rPr>
        <w:t xml:space="preserve">a visit </w:t>
      </w:r>
      <w:r w:rsidR="00474ED5">
        <w:rPr>
          <w:rFonts w:asciiTheme="minorHAnsi" w:hAnsiTheme="minorHAnsi"/>
        </w:rPr>
        <w:t xml:space="preserve">was arranged </w:t>
      </w:r>
      <w:r w:rsidRPr="008E321C">
        <w:rPr>
          <w:rFonts w:asciiTheme="minorHAnsi" w:hAnsiTheme="minorHAnsi"/>
        </w:rPr>
        <w:t xml:space="preserve">by the Age Friendly Network NI and a follow up by Age Friendly Mid Ulster </w:t>
      </w:r>
      <w:r>
        <w:rPr>
          <w:rFonts w:asciiTheme="minorHAnsi" w:hAnsiTheme="minorHAnsi"/>
        </w:rPr>
        <w:t xml:space="preserve">saw </w:t>
      </w:r>
      <w:r w:rsidRPr="008E321C">
        <w:rPr>
          <w:rFonts w:asciiTheme="minorHAnsi" w:hAnsiTheme="minorHAnsi"/>
        </w:rPr>
        <w:t xml:space="preserve">a similar trail </w:t>
      </w:r>
      <w:r>
        <w:rPr>
          <w:rFonts w:asciiTheme="minorHAnsi" w:hAnsiTheme="minorHAnsi"/>
        </w:rPr>
        <w:t xml:space="preserve">being </w:t>
      </w:r>
      <w:r w:rsidRPr="008E321C">
        <w:rPr>
          <w:rFonts w:asciiTheme="minorHAnsi" w:hAnsiTheme="minorHAnsi"/>
        </w:rPr>
        <w:t>planned for th</w:t>
      </w:r>
      <w:r>
        <w:rPr>
          <w:rFonts w:asciiTheme="minorHAnsi" w:hAnsiTheme="minorHAnsi"/>
        </w:rPr>
        <w:t>at area, demonstrating the value of building connections locally and regionally</w:t>
      </w:r>
      <w:r w:rsidRPr="008E321C">
        <w:rPr>
          <w:rFonts w:asciiTheme="minorHAnsi" w:hAnsiTheme="minorHAnsi"/>
        </w:rPr>
        <w:t>.</w:t>
      </w:r>
    </w:p>
    <w:p w14:paraId="6079721A" w14:textId="77777777" w:rsidR="008E321C" w:rsidRDefault="008E321C" w:rsidP="00571E4A">
      <w:pPr>
        <w:ind w:left="0" w:firstLine="0"/>
        <w:rPr>
          <w:rFonts w:asciiTheme="minorHAnsi" w:hAnsiTheme="minorHAnsi"/>
          <w:lang w:val="en-US"/>
        </w:rPr>
      </w:pPr>
    </w:p>
    <w:p w14:paraId="66BE3D05" w14:textId="77777777" w:rsidR="000D066C" w:rsidRDefault="000D066C">
      <w:pPr>
        <w:rPr>
          <w:rFonts w:asciiTheme="minorHAnsi" w:hAnsiTheme="minorHAnsi"/>
          <w:sz w:val="28"/>
          <w:szCs w:val="24"/>
          <w:lang w:val="en-US"/>
        </w:rPr>
      </w:pPr>
      <w:r>
        <w:rPr>
          <w:rFonts w:asciiTheme="minorHAnsi" w:hAnsiTheme="minorHAnsi"/>
          <w:sz w:val="28"/>
          <w:szCs w:val="24"/>
          <w:lang w:val="en-US"/>
        </w:rPr>
        <w:br w:type="page"/>
      </w:r>
    </w:p>
    <w:p w14:paraId="3D0E8A0F" w14:textId="700ABB3E" w:rsidR="004656D7" w:rsidRPr="000D066C" w:rsidRDefault="004656D7" w:rsidP="000D066C">
      <w:pPr>
        <w:pStyle w:val="Heading2"/>
        <w:ind w:left="0" w:firstLine="0"/>
        <w:rPr>
          <w:b/>
          <w:bCs/>
          <w:lang w:val="en-US"/>
        </w:rPr>
      </w:pPr>
      <w:r w:rsidRPr="000D066C">
        <w:rPr>
          <w:b/>
          <w:bCs/>
          <w:lang w:val="en-US"/>
        </w:rPr>
        <w:lastRenderedPageBreak/>
        <w:t xml:space="preserve">Achievements to Date </w:t>
      </w:r>
    </w:p>
    <w:p w14:paraId="2532EECF" w14:textId="482971AF" w:rsidR="004656D7" w:rsidRDefault="008E321C" w:rsidP="00571E4A">
      <w:pPr>
        <w:ind w:left="0" w:firstLine="0"/>
        <w:rPr>
          <w:rFonts w:asciiTheme="minorHAnsi" w:hAnsiTheme="minorHAnsi"/>
          <w:lang w:val="en-US"/>
        </w:rPr>
      </w:pPr>
      <w:r w:rsidRPr="008E321C">
        <w:rPr>
          <w:rFonts w:asciiTheme="minorHAnsi" w:hAnsiTheme="minorHAnsi"/>
          <w:lang w:val="en-US"/>
        </w:rPr>
        <w:t xml:space="preserve">This </w:t>
      </w:r>
      <w:r w:rsidR="00A2667D">
        <w:rPr>
          <w:rFonts w:asciiTheme="minorHAnsi" w:hAnsiTheme="minorHAnsi"/>
          <w:lang w:val="en-US"/>
        </w:rPr>
        <w:t>report</w:t>
      </w:r>
      <w:r w:rsidRPr="008E321C">
        <w:rPr>
          <w:rFonts w:asciiTheme="minorHAnsi" w:hAnsiTheme="minorHAnsi"/>
          <w:lang w:val="en-US"/>
        </w:rPr>
        <w:t xml:space="preserve"> considers progress made through the last action plan under each of the WHO domains.</w:t>
      </w:r>
      <w:r>
        <w:rPr>
          <w:rFonts w:asciiTheme="minorHAnsi" w:hAnsiTheme="minorHAnsi"/>
          <w:lang w:val="en-US"/>
        </w:rPr>
        <w:t xml:space="preserve"> It outlines key impacts and identifies potential areas for future focus and energy</w:t>
      </w:r>
      <w:r w:rsidR="00ED4AFF">
        <w:rPr>
          <w:rFonts w:asciiTheme="minorHAnsi" w:hAnsiTheme="minorHAnsi"/>
          <w:lang w:val="en-US"/>
        </w:rPr>
        <w:t xml:space="preserve"> which should form part of the 2025 – 2028 action plan</w:t>
      </w:r>
      <w:r>
        <w:rPr>
          <w:rFonts w:asciiTheme="minorHAnsi" w:hAnsiTheme="minorHAnsi"/>
          <w:lang w:val="en-US"/>
        </w:rPr>
        <w:t xml:space="preserve">. </w:t>
      </w:r>
    </w:p>
    <w:p w14:paraId="562867E5" w14:textId="77777777" w:rsidR="00A2667D" w:rsidRDefault="00A2667D" w:rsidP="00571E4A">
      <w:pPr>
        <w:ind w:left="0" w:firstLine="0"/>
        <w:rPr>
          <w:rFonts w:asciiTheme="minorHAnsi" w:hAnsiTheme="minorHAnsi"/>
          <w:lang w:val="en-US"/>
        </w:rPr>
      </w:pPr>
    </w:p>
    <w:p w14:paraId="7931CEB1" w14:textId="22B583C7" w:rsidR="00792F3A" w:rsidRPr="00792F3A" w:rsidRDefault="008E321C" w:rsidP="00ED4AFF">
      <w:pPr>
        <w:pStyle w:val="Heading2"/>
        <w:ind w:left="0" w:firstLine="0"/>
        <w:rPr>
          <w:b/>
          <w:bCs/>
        </w:rPr>
      </w:pPr>
      <w:r w:rsidRPr="00792F3A">
        <w:rPr>
          <w:b/>
          <w:bCs/>
        </w:rPr>
        <w:t xml:space="preserve">Theme: </w:t>
      </w:r>
      <w:r w:rsidRPr="00792F3A">
        <w:t>Outdoor Space &amp; Buildings</w:t>
      </w:r>
      <w:r w:rsidRPr="00792F3A">
        <w:rPr>
          <w:b/>
          <w:bCs/>
        </w:rPr>
        <w:t xml:space="preserve"> </w:t>
      </w:r>
    </w:p>
    <w:p w14:paraId="6D90AB70" w14:textId="06D35BE8" w:rsidR="008E321C" w:rsidRPr="00792F3A" w:rsidRDefault="008E321C" w:rsidP="00ED4AFF">
      <w:pPr>
        <w:pStyle w:val="Heading3"/>
        <w:ind w:left="0" w:firstLine="0"/>
      </w:pPr>
      <w:r w:rsidRPr="00792F3A">
        <w:t>Project Areas</w:t>
      </w:r>
    </w:p>
    <w:p w14:paraId="36C9BA8A" w14:textId="77777777" w:rsidR="00792F3A" w:rsidRPr="00792F3A" w:rsidRDefault="008E321C" w:rsidP="00792F3A">
      <w:pPr>
        <w:pStyle w:val="ListParagraph"/>
        <w:numPr>
          <w:ilvl w:val="0"/>
          <w:numId w:val="2"/>
        </w:numPr>
        <w:rPr>
          <w:rFonts w:asciiTheme="minorHAnsi" w:hAnsiTheme="minorHAnsi"/>
        </w:rPr>
      </w:pPr>
      <w:r w:rsidRPr="00792F3A">
        <w:rPr>
          <w:rFonts w:asciiTheme="minorHAnsi" w:hAnsiTheme="minorHAnsi"/>
        </w:rPr>
        <w:t xml:space="preserve">Promoting Accessible Streetscape </w:t>
      </w:r>
    </w:p>
    <w:p w14:paraId="371F1795" w14:textId="5421FBE7" w:rsidR="008E321C" w:rsidRPr="00792F3A" w:rsidRDefault="008E321C" w:rsidP="00792F3A">
      <w:pPr>
        <w:pStyle w:val="ListParagraph"/>
        <w:numPr>
          <w:ilvl w:val="0"/>
          <w:numId w:val="2"/>
        </w:numPr>
        <w:rPr>
          <w:rFonts w:asciiTheme="minorHAnsi" w:hAnsiTheme="minorHAnsi"/>
        </w:rPr>
      </w:pPr>
      <w:r w:rsidRPr="00792F3A">
        <w:rPr>
          <w:rFonts w:asciiTheme="minorHAnsi" w:hAnsiTheme="minorHAnsi"/>
        </w:rPr>
        <w:t>Promoting Access to Public Buildings and Services</w:t>
      </w:r>
    </w:p>
    <w:p w14:paraId="040DEB17" w14:textId="59DAF500" w:rsidR="008E321C" w:rsidRDefault="00051640" w:rsidP="00ED4AFF">
      <w:pPr>
        <w:pStyle w:val="Heading3"/>
        <w:ind w:left="0" w:firstLine="0"/>
        <w:rPr>
          <w:lang w:val="en-US"/>
        </w:rPr>
      </w:pPr>
      <w:r>
        <w:rPr>
          <w:lang w:val="en-US"/>
        </w:rPr>
        <w:t xml:space="preserve"> </w:t>
      </w:r>
      <w:r w:rsidR="000926FE">
        <w:rPr>
          <w:lang w:val="en-US"/>
        </w:rPr>
        <w:t xml:space="preserve">Successes - </w:t>
      </w:r>
      <w:r w:rsidR="00792F3A" w:rsidRPr="00792F3A">
        <w:rPr>
          <w:lang w:val="en-US"/>
        </w:rPr>
        <w:t>Actions Undertaken</w:t>
      </w:r>
    </w:p>
    <w:p w14:paraId="34BDAD4F" w14:textId="3EC218B0" w:rsidR="00792F3A" w:rsidRDefault="00792F3A" w:rsidP="00792F3A">
      <w:pPr>
        <w:pStyle w:val="ListParagraph"/>
        <w:numPr>
          <w:ilvl w:val="0"/>
          <w:numId w:val="3"/>
        </w:numPr>
        <w:rPr>
          <w:rFonts w:asciiTheme="minorHAnsi" w:hAnsiTheme="minorHAnsi"/>
        </w:rPr>
      </w:pPr>
      <w:r w:rsidRPr="00792F3A">
        <w:rPr>
          <w:rFonts w:asciiTheme="minorHAnsi" w:hAnsiTheme="minorHAnsi"/>
        </w:rPr>
        <w:t xml:space="preserve">A SWAP </w:t>
      </w:r>
      <w:r w:rsidR="00BC42B5">
        <w:rPr>
          <w:rFonts w:asciiTheme="minorHAnsi" w:hAnsiTheme="minorHAnsi"/>
        </w:rPr>
        <w:t xml:space="preserve">Board </w:t>
      </w:r>
      <w:r w:rsidRPr="00792F3A">
        <w:rPr>
          <w:rFonts w:asciiTheme="minorHAnsi" w:hAnsiTheme="minorHAnsi"/>
        </w:rPr>
        <w:t xml:space="preserve">member sat on the </w:t>
      </w:r>
      <w:r w:rsidR="00BC42B5">
        <w:rPr>
          <w:rFonts w:asciiTheme="minorHAnsi" w:hAnsiTheme="minorHAnsi"/>
        </w:rPr>
        <w:t xml:space="preserve">Enniskillen </w:t>
      </w:r>
      <w:r w:rsidRPr="00792F3A">
        <w:rPr>
          <w:rFonts w:asciiTheme="minorHAnsi" w:hAnsiTheme="minorHAnsi"/>
        </w:rPr>
        <w:t xml:space="preserve">Public Realm Steering Group to ensure that the voice of the older person was heard in developing such schemes, recognising their importance to mobility and accessibility </w:t>
      </w:r>
    </w:p>
    <w:p w14:paraId="02F91A7B" w14:textId="77777777" w:rsidR="00792F3A" w:rsidRDefault="00792F3A" w:rsidP="00792F3A">
      <w:pPr>
        <w:pStyle w:val="ListParagraph"/>
        <w:numPr>
          <w:ilvl w:val="0"/>
          <w:numId w:val="3"/>
        </w:numPr>
        <w:rPr>
          <w:rFonts w:asciiTheme="minorHAnsi" w:hAnsiTheme="minorHAnsi"/>
        </w:rPr>
      </w:pPr>
      <w:r w:rsidRPr="00792F3A">
        <w:rPr>
          <w:rFonts w:asciiTheme="minorHAnsi" w:hAnsiTheme="minorHAnsi"/>
        </w:rPr>
        <w:t xml:space="preserve">Additional pedestrian crossings and seating </w:t>
      </w:r>
      <w:r>
        <w:rPr>
          <w:rFonts w:asciiTheme="minorHAnsi" w:hAnsiTheme="minorHAnsi"/>
        </w:rPr>
        <w:t xml:space="preserve">were included </w:t>
      </w:r>
      <w:r w:rsidRPr="00792F3A">
        <w:rPr>
          <w:rFonts w:asciiTheme="minorHAnsi" w:hAnsiTheme="minorHAnsi"/>
        </w:rPr>
        <w:t xml:space="preserve">as part of </w:t>
      </w:r>
      <w:r>
        <w:rPr>
          <w:rFonts w:asciiTheme="minorHAnsi" w:hAnsiTheme="minorHAnsi"/>
        </w:rPr>
        <w:t xml:space="preserve">the </w:t>
      </w:r>
      <w:r w:rsidRPr="00792F3A">
        <w:rPr>
          <w:rFonts w:asciiTheme="minorHAnsi" w:hAnsiTheme="minorHAnsi"/>
        </w:rPr>
        <w:t xml:space="preserve">public realm </w:t>
      </w:r>
      <w:r>
        <w:rPr>
          <w:rFonts w:asciiTheme="minorHAnsi" w:hAnsiTheme="minorHAnsi"/>
        </w:rPr>
        <w:t xml:space="preserve">in </w:t>
      </w:r>
      <w:r w:rsidRPr="00792F3A">
        <w:rPr>
          <w:rFonts w:asciiTheme="minorHAnsi" w:hAnsiTheme="minorHAnsi"/>
        </w:rPr>
        <w:t xml:space="preserve">Enniskillen </w:t>
      </w:r>
    </w:p>
    <w:p w14:paraId="57442CB4" w14:textId="4A4EB7AF" w:rsidR="009C57A4" w:rsidRPr="0016557E" w:rsidRDefault="008B1DA5" w:rsidP="00792F3A">
      <w:pPr>
        <w:pStyle w:val="ListParagraph"/>
        <w:numPr>
          <w:ilvl w:val="0"/>
          <w:numId w:val="3"/>
        </w:numPr>
        <w:rPr>
          <w:rFonts w:asciiTheme="minorHAnsi" w:hAnsiTheme="minorHAnsi"/>
        </w:rPr>
      </w:pPr>
      <w:r>
        <w:rPr>
          <w:rFonts w:asciiTheme="minorHAnsi" w:hAnsiTheme="minorHAnsi"/>
        </w:rPr>
        <w:t>Work with FODC</w:t>
      </w:r>
      <w:r w:rsidR="00474ED5">
        <w:rPr>
          <w:rFonts w:asciiTheme="minorHAnsi" w:hAnsiTheme="minorHAnsi"/>
        </w:rPr>
        <w:t>s</w:t>
      </w:r>
      <w:r w:rsidRPr="00792F3A">
        <w:rPr>
          <w:rFonts w:asciiTheme="minorHAnsi" w:hAnsiTheme="minorHAnsi"/>
        </w:rPr>
        <w:t xml:space="preserve"> Access and Inclusion </w:t>
      </w:r>
      <w:r>
        <w:rPr>
          <w:rFonts w:asciiTheme="minorHAnsi" w:hAnsiTheme="minorHAnsi"/>
        </w:rPr>
        <w:t xml:space="preserve">officer to </w:t>
      </w:r>
      <w:r w:rsidRPr="00792F3A">
        <w:rPr>
          <w:rFonts w:asciiTheme="minorHAnsi" w:hAnsiTheme="minorHAnsi"/>
        </w:rPr>
        <w:t>improve accessibility</w:t>
      </w:r>
      <w:r>
        <w:rPr>
          <w:rFonts w:asciiTheme="minorHAnsi" w:hAnsiTheme="minorHAnsi"/>
        </w:rPr>
        <w:t>; v</w:t>
      </w:r>
      <w:r w:rsidR="00792F3A" w:rsidRPr="00792F3A">
        <w:rPr>
          <w:rFonts w:asciiTheme="minorHAnsi" w:hAnsiTheme="minorHAnsi"/>
        </w:rPr>
        <w:t xml:space="preserve">ideos on </w:t>
      </w:r>
      <w:r w:rsidR="00792F3A" w:rsidRPr="0016557E">
        <w:rPr>
          <w:rFonts w:asciiTheme="minorHAnsi" w:hAnsiTheme="minorHAnsi"/>
        </w:rPr>
        <w:t xml:space="preserve">Council website highlighting accessibility of buildings </w:t>
      </w:r>
    </w:p>
    <w:p w14:paraId="75913191" w14:textId="69EEFEDB" w:rsidR="009C57A4" w:rsidRPr="0016557E" w:rsidRDefault="00792F3A" w:rsidP="00792F3A">
      <w:pPr>
        <w:pStyle w:val="ListParagraph"/>
        <w:numPr>
          <w:ilvl w:val="0"/>
          <w:numId w:val="3"/>
        </w:numPr>
        <w:rPr>
          <w:rFonts w:asciiTheme="minorHAnsi" w:hAnsiTheme="minorHAnsi"/>
        </w:rPr>
      </w:pPr>
      <w:r w:rsidRPr="0016557E">
        <w:rPr>
          <w:rFonts w:asciiTheme="minorHAnsi" w:hAnsiTheme="minorHAnsi"/>
        </w:rPr>
        <w:t xml:space="preserve">Working to establish two pilot Age Friendly, Disability and Dementia friendly localities </w:t>
      </w:r>
      <w:r w:rsidR="008B1DA5" w:rsidRPr="0016557E">
        <w:rPr>
          <w:rFonts w:asciiTheme="minorHAnsi" w:hAnsiTheme="minorHAnsi"/>
        </w:rPr>
        <w:t xml:space="preserve">in the District </w:t>
      </w:r>
      <w:r w:rsidR="00CB2116" w:rsidRPr="0016557E">
        <w:rPr>
          <w:rFonts w:asciiTheme="minorHAnsi" w:hAnsiTheme="minorHAnsi"/>
        </w:rPr>
        <w:t xml:space="preserve">(Belleek </w:t>
      </w:r>
      <w:r w:rsidR="0016557E" w:rsidRPr="0016557E">
        <w:rPr>
          <w:rFonts w:asciiTheme="minorHAnsi" w:hAnsiTheme="minorHAnsi"/>
        </w:rPr>
        <w:t>underway</w:t>
      </w:r>
      <w:r w:rsidR="00CB2116" w:rsidRPr="0016557E">
        <w:rPr>
          <w:rFonts w:asciiTheme="minorHAnsi" w:hAnsiTheme="minorHAnsi"/>
        </w:rPr>
        <w:t>)</w:t>
      </w:r>
    </w:p>
    <w:p w14:paraId="34216113" w14:textId="6A045D27" w:rsidR="009C57A4" w:rsidRDefault="00792F3A" w:rsidP="00792F3A">
      <w:pPr>
        <w:pStyle w:val="ListParagraph"/>
        <w:numPr>
          <w:ilvl w:val="0"/>
          <w:numId w:val="3"/>
        </w:numPr>
        <w:rPr>
          <w:rFonts w:asciiTheme="minorHAnsi" w:hAnsiTheme="minorHAnsi"/>
        </w:rPr>
      </w:pPr>
      <w:r w:rsidRPr="0016557E">
        <w:rPr>
          <w:rFonts w:asciiTheme="minorHAnsi" w:hAnsiTheme="minorHAnsi"/>
        </w:rPr>
        <w:t xml:space="preserve">Reminiscence Walks established in Enniskillen and Omagh </w:t>
      </w:r>
      <w:r w:rsidR="009C57A4" w:rsidRPr="0016557E">
        <w:rPr>
          <w:rFonts w:asciiTheme="minorHAnsi" w:hAnsiTheme="minorHAnsi"/>
        </w:rPr>
        <w:t>which were developed</w:t>
      </w:r>
      <w:r w:rsidR="009C57A4">
        <w:rPr>
          <w:rFonts w:asciiTheme="minorHAnsi" w:hAnsiTheme="minorHAnsi"/>
        </w:rPr>
        <w:t xml:space="preserve"> as a </w:t>
      </w:r>
      <w:r w:rsidRPr="00792F3A">
        <w:rPr>
          <w:rFonts w:asciiTheme="minorHAnsi" w:hAnsiTheme="minorHAnsi"/>
        </w:rPr>
        <w:t xml:space="preserve">result of </w:t>
      </w:r>
      <w:r w:rsidR="009C57A4">
        <w:rPr>
          <w:rFonts w:asciiTheme="minorHAnsi" w:hAnsiTheme="minorHAnsi"/>
        </w:rPr>
        <w:t xml:space="preserve">a </w:t>
      </w:r>
      <w:r w:rsidRPr="00792F3A">
        <w:rPr>
          <w:rFonts w:asciiTheme="minorHAnsi" w:hAnsiTheme="minorHAnsi"/>
        </w:rPr>
        <w:t xml:space="preserve">good practice visit to Co Cavan </w:t>
      </w:r>
      <w:r w:rsidR="00BC42B5">
        <w:rPr>
          <w:rFonts w:asciiTheme="minorHAnsi" w:hAnsiTheme="minorHAnsi"/>
        </w:rPr>
        <w:t xml:space="preserve">and included workshops and close working on </w:t>
      </w:r>
      <w:r w:rsidR="00BC42B5" w:rsidRPr="00BC42B5">
        <w:rPr>
          <w:rFonts w:asciiTheme="minorHAnsi" w:hAnsiTheme="minorHAnsi"/>
        </w:rPr>
        <w:t xml:space="preserve">development of </w:t>
      </w:r>
      <w:r w:rsidR="00BC42B5">
        <w:rPr>
          <w:rFonts w:asciiTheme="minorHAnsi" w:hAnsiTheme="minorHAnsi"/>
        </w:rPr>
        <w:t>walk</w:t>
      </w:r>
      <w:r w:rsidR="00BC42B5" w:rsidRPr="00BC42B5">
        <w:rPr>
          <w:rFonts w:asciiTheme="minorHAnsi" w:hAnsiTheme="minorHAnsi"/>
        </w:rPr>
        <w:t xml:space="preserve"> signage</w:t>
      </w:r>
    </w:p>
    <w:p w14:paraId="3DB098D9" w14:textId="77777777" w:rsidR="00ED4AFF" w:rsidRDefault="00792F3A" w:rsidP="00792F3A">
      <w:pPr>
        <w:pStyle w:val="ListParagraph"/>
        <w:numPr>
          <w:ilvl w:val="0"/>
          <w:numId w:val="3"/>
        </w:numPr>
        <w:rPr>
          <w:rFonts w:asciiTheme="minorHAnsi" w:hAnsiTheme="minorHAnsi"/>
        </w:rPr>
      </w:pPr>
      <w:r w:rsidRPr="00792F3A">
        <w:rPr>
          <w:rFonts w:asciiTheme="minorHAnsi" w:hAnsiTheme="minorHAnsi"/>
        </w:rPr>
        <w:t>R</w:t>
      </w:r>
      <w:r w:rsidR="009C57A4">
        <w:rPr>
          <w:rFonts w:asciiTheme="minorHAnsi" w:hAnsiTheme="minorHAnsi"/>
        </w:rPr>
        <w:t>ADAR</w:t>
      </w:r>
      <w:r w:rsidRPr="00792F3A">
        <w:rPr>
          <w:rFonts w:asciiTheme="minorHAnsi" w:hAnsiTheme="minorHAnsi"/>
        </w:rPr>
        <w:t xml:space="preserve"> keys for public toilets to increase accessibility</w:t>
      </w:r>
    </w:p>
    <w:p w14:paraId="37411D9E" w14:textId="289F144B" w:rsidR="00CB2116" w:rsidRPr="00701C1F" w:rsidRDefault="00792F3A" w:rsidP="00701C1F">
      <w:pPr>
        <w:pStyle w:val="ListParagraph"/>
        <w:numPr>
          <w:ilvl w:val="0"/>
          <w:numId w:val="3"/>
        </w:numPr>
        <w:rPr>
          <w:rFonts w:asciiTheme="minorHAnsi" w:hAnsiTheme="minorHAnsi"/>
        </w:rPr>
      </w:pPr>
      <w:r w:rsidRPr="00701C1F">
        <w:rPr>
          <w:rFonts w:asciiTheme="minorHAnsi" w:hAnsiTheme="minorHAnsi"/>
        </w:rPr>
        <w:t xml:space="preserve">Storyboards </w:t>
      </w:r>
      <w:r w:rsidR="00CB2116" w:rsidRPr="00701C1F">
        <w:rPr>
          <w:rFonts w:asciiTheme="minorHAnsi" w:hAnsiTheme="minorHAnsi"/>
        </w:rPr>
        <w:t xml:space="preserve">developed for Council public buildings to increase user experience of people with autism, dementia and learning disabilities </w:t>
      </w:r>
    </w:p>
    <w:p w14:paraId="70589F2E" w14:textId="74ABF807" w:rsidR="00ED4AFF" w:rsidRDefault="00ED4AFF" w:rsidP="00CB2116">
      <w:pPr>
        <w:pStyle w:val="ListParagraph"/>
        <w:ind w:firstLine="0"/>
        <w:rPr>
          <w:rFonts w:asciiTheme="minorHAnsi" w:hAnsiTheme="minorHAnsi"/>
        </w:rPr>
      </w:pPr>
    </w:p>
    <w:p w14:paraId="6BFC7B12" w14:textId="77777777" w:rsidR="00596BA2" w:rsidRDefault="00596BA2" w:rsidP="00571E4A">
      <w:pPr>
        <w:ind w:left="0" w:firstLine="0"/>
        <w:rPr>
          <w:rFonts w:asciiTheme="minorHAnsi" w:hAnsiTheme="minorHAnsi"/>
          <w:lang w:val="en-US"/>
        </w:rPr>
      </w:pPr>
    </w:p>
    <w:p w14:paraId="35C830A3" w14:textId="6E7F11AB" w:rsidR="00596BA2" w:rsidRDefault="00596BA2" w:rsidP="00571E4A">
      <w:pPr>
        <w:ind w:left="0" w:firstLine="0"/>
        <w:rPr>
          <w:rFonts w:asciiTheme="minorHAnsi" w:hAnsiTheme="minorHAnsi"/>
          <w:lang w:val="en-US"/>
        </w:rPr>
      </w:pPr>
      <w:r w:rsidRPr="00596BA2">
        <w:rPr>
          <w:rFonts w:asciiTheme="minorHAnsi" w:hAnsiTheme="minorHAnsi"/>
          <w:noProof/>
          <w:lang w:val="en-US"/>
        </w:rPr>
        <w:drawing>
          <wp:inline distT="0" distB="0" distL="0" distR="0" wp14:anchorId="1BD5B499" wp14:editId="794C9716">
            <wp:extent cx="5731510" cy="1983105"/>
            <wp:effectExtent l="0" t="0" r="2540" b="0"/>
            <wp:docPr id="1115765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65919" name=""/>
                    <pic:cNvPicPr/>
                  </pic:nvPicPr>
                  <pic:blipFill>
                    <a:blip r:embed="rId7"/>
                    <a:stretch>
                      <a:fillRect/>
                    </a:stretch>
                  </pic:blipFill>
                  <pic:spPr>
                    <a:xfrm>
                      <a:off x="0" y="0"/>
                      <a:ext cx="5731510" cy="1983105"/>
                    </a:xfrm>
                    <a:prstGeom prst="rect">
                      <a:avLst/>
                    </a:prstGeom>
                  </pic:spPr>
                </pic:pic>
              </a:graphicData>
            </a:graphic>
          </wp:inline>
        </w:drawing>
      </w:r>
    </w:p>
    <w:p w14:paraId="53D7E935" w14:textId="623DFB75" w:rsidR="00596BA2" w:rsidRDefault="00596BA2" w:rsidP="00596BA2">
      <w:pPr>
        <w:pStyle w:val="Heading2"/>
        <w:ind w:left="0" w:firstLine="0"/>
        <w:rPr>
          <w:lang w:val="en-US"/>
        </w:rPr>
      </w:pPr>
      <w:r>
        <w:rPr>
          <w:lang w:val="en-US"/>
        </w:rPr>
        <w:t>Case Study</w:t>
      </w:r>
      <w:r w:rsidR="00FA2F58">
        <w:rPr>
          <w:lang w:val="en-US"/>
        </w:rPr>
        <w:t xml:space="preserve">: </w:t>
      </w:r>
      <w:r w:rsidR="00FA2F58" w:rsidRPr="00596BA2">
        <w:t>The Broadmeadow - Around the Meadow</w:t>
      </w:r>
    </w:p>
    <w:p w14:paraId="61511234" w14:textId="1C466C6D" w:rsidR="00596BA2" w:rsidRPr="00596BA2" w:rsidRDefault="00596BA2" w:rsidP="00596BA2">
      <w:pPr>
        <w:ind w:left="0" w:firstLine="0"/>
        <w:rPr>
          <w:rFonts w:asciiTheme="minorHAnsi" w:hAnsiTheme="minorHAnsi"/>
        </w:rPr>
      </w:pPr>
      <w:r w:rsidRPr="00596BA2">
        <w:rPr>
          <w:rFonts w:asciiTheme="minorHAnsi" w:hAnsiTheme="minorHAnsi"/>
        </w:rPr>
        <w:t>SWAP members were joined by Age Friendly staff from FODC to undertake a good practice visit to Co Cavan where they visited a Dementia Friendly Day Centre and award</w:t>
      </w:r>
      <w:r w:rsidR="00474ED5">
        <w:rPr>
          <w:rFonts w:asciiTheme="minorHAnsi" w:hAnsiTheme="minorHAnsi"/>
        </w:rPr>
        <w:t>-</w:t>
      </w:r>
      <w:r w:rsidRPr="00596BA2">
        <w:rPr>
          <w:rFonts w:asciiTheme="minorHAnsi" w:hAnsiTheme="minorHAnsi"/>
        </w:rPr>
        <w:lastRenderedPageBreak/>
        <w:t>winning garden and a reminiscence trail located in the heart of Cavan Town</w:t>
      </w:r>
      <w:r w:rsidR="00474ED5">
        <w:rPr>
          <w:rFonts w:asciiTheme="minorHAnsi" w:hAnsiTheme="minorHAnsi"/>
        </w:rPr>
        <w:t>.  This</w:t>
      </w:r>
      <w:r w:rsidRPr="00596BA2">
        <w:rPr>
          <w:rFonts w:asciiTheme="minorHAnsi" w:hAnsiTheme="minorHAnsi"/>
        </w:rPr>
        <w:t xml:space="preserve"> highlighted the need to replicate similar services for older people in the Fermanagh and Omagh District. </w:t>
      </w:r>
    </w:p>
    <w:p w14:paraId="3364886F" w14:textId="77777777" w:rsidR="00596BA2" w:rsidRDefault="00596BA2" w:rsidP="00596BA2">
      <w:pPr>
        <w:ind w:left="0" w:firstLine="0"/>
      </w:pPr>
    </w:p>
    <w:p w14:paraId="10D62F9C" w14:textId="1E802D02" w:rsidR="008F6A53" w:rsidRDefault="00596BA2" w:rsidP="00596BA2">
      <w:pPr>
        <w:ind w:left="0" w:firstLine="0"/>
        <w:rPr>
          <w:rFonts w:ascii="Aptos" w:hAnsi="Aptos"/>
        </w:rPr>
      </w:pPr>
      <w:r w:rsidRPr="008F6A53">
        <w:rPr>
          <w:rFonts w:ascii="Aptos" w:hAnsi="Aptos"/>
        </w:rPr>
        <w:t xml:space="preserve">The main aim of the project was to create a Reminiscence Pathway and signage for older people, people with dementia and people with disabilities to enjoy. Following the </w:t>
      </w:r>
      <w:r w:rsidR="00FA2F58" w:rsidRPr="008F6A53">
        <w:rPr>
          <w:rFonts w:ascii="Aptos" w:hAnsi="Aptos"/>
        </w:rPr>
        <w:t xml:space="preserve">best practice </w:t>
      </w:r>
      <w:r w:rsidRPr="008F6A53">
        <w:rPr>
          <w:rFonts w:ascii="Aptos" w:hAnsi="Aptos"/>
        </w:rPr>
        <w:t>visit to Cavan</w:t>
      </w:r>
      <w:r w:rsidR="00FA2F58" w:rsidRPr="008F6A53">
        <w:rPr>
          <w:rFonts w:ascii="Aptos" w:hAnsi="Aptos"/>
        </w:rPr>
        <w:t xml:space="preserve">, </w:t>
      </w:r>
      <w:r w:rsidRPr="008F6A53">
        <w:rPr>
          <w:rFonts w:ascii="Aptos" w:hAnsi="Aptos"/>
        </w:rPr>
        <w:t xml:space="preserve">older people identified the Broadmeadow </w:t>
      </w:r>
      <w:r w:rsidR="00FA2F58" w:rsidRPr="008F6A53">
        <w:rPr>
          <w:rFonts w:ascii="Aptos" w:hAnsi="Aptos"/>
        </w:rPr>
        <w:t xml:space="preserve">in Enniskillen </w:t>
      </w:r>
      <w:r w:rsidRPr="008F6A53">
        <w:rPr>
          <w:rFonts w:ascii="Aptos" w:hAnsi="Aptos"/>
        </w:rPr>
        <w:t>as an ideal location for the proposed walk. A successful funding application to Department for Communities by F</w:t>
      </w:r>
      <w:r w:rsidR="00FA2F58" w:rsidRPr="008F6A53">
        <w:rPr>
          <w:rFonts w:ascii="Aptos" w:hAnsi="Aptos"/>
        </w:rPr>
        <w:t xml:space="preserve">ODC secured funding </w:t>
      </w:r>
      <w:r w:rsidRPr="008F6A53">
        <w:rPr>
          <w:rFonts w:ascii="Aptos" w:hAnsi="Aptos"/>
        </w:rPr>
        <w:t>and</w:t>
      </w:r>
      <w:r w:rsidR="00FA2F58" w:rsidRPr="008F6A53">
        <w:rPr>
          <w:rFonts w:ascii="Aptos" w:hAnsi="Aptos"/>
        </w:rPr>
        <w:t xml:space="preserve"> the</w:t>
      </w:r>
      <w:r w:rsidRPr="008F6A53">
        <w:rPr>
          <w:rFonts w:ascii="Aptos" w:hAnsi="Aptos"/>
        </w:rPr>
        <w:t xml:space="preserve"> "Around the Meadow"</w:t>
      </w:r>
      <w:r w:rsidR="00FA2F58" w:rsidRPr="008F6A53">
        <w:rPr>
          <w:rFonts w:ascii="Aptos" w:hAnsi="Aptos"/>
        </w:rPr>
        <w:t xml:space="preserve"> project</w:t>
      </w:r>
      <w:r w:rsidRPr="008F6A53">
        <w:rPr>
          <w:rFonts w:ascii="Aptos" w:hAnsi="Aptos"/>
        </w:rPr>
        <w:t xml:space="preserve"> was created. </w:t>
      </w:r>
      <w:r w:rsidR="00FA2F58" w:rsidRPr="008F6A53">
        <w:rPr>
          <w:rFonts w:ascii="Aptos" w:hAnsi="Aptos"/>
        </w:rPr>
        <w:t xml:space="preserve">Applying learning gained from </w:t>
      </w:r>
      <w:r w:rsidRPr="008F6A53">
        <w:rPr>
          <w:rFonts w:ascii="Aptos" w:hAnsi="Aptos"/>
        </w:rPr>
        <w:t>the good practice visit to the Cavan walk</w:t>
      </w:r>
      <w:r w:rsidR="008F6A53">
        <w:rPr>
          <w:rFonts w:ascii="Aptos" w:hAnsi="Aptos"/>
        </w:rPr>
        <w:t xml:space="preserve"> resulted in identifying </w:t>
      </w:r>
      <w:r w:rsidRPr="008F6A53">
        <w:rPr>
          <w:rFonts w:ascii="Aptos" w:hAnsi="Aptos"/>
        </w:rPr>
        <w:t xml:space="preserve">themes </w:t>
      </w:r>
      <w:r w:rsidR="00474ED5">
        <w:rPr>
          <w:rFonts w:ascii="Aptos" w:hAnsi="Aptos"/>
        </w:rPr>
        <w:t xml:space="preserve">and using </w:t>
      </w:r>
      <w:r w:rsidR="00474ED5" w:rsidRPr="008F6A53">
        <w:rPr>
          <w:rFonts w:ascii="Aptos" w:hAnsi="Aptos"/>
        </w:rPr>
        <w:t xml:space="preserve">old photos </w:t>
      </w:r>
      <w:r w:rsidRPr="008F6A53">
        <w:rPr>
          <w:rFonts w:ascii="Aptos" w:hAnsi="Aptos"/>
        </w:rPr>
        <w:t xml:space="preserve">for inclusion </w:t>
      </w:r>
      <w:r w:rsidR="00474ED5">
        <w:rPr>
          <w:rFonts w:ascii="Aptos" w:hAnsi="Aptos"/>
        </w:rPr>
        <w:t xml:space="preserve">of </w:t>
      </w:r>
      <w:r w:rsidR="008F6A53">
        <w:rPr>
          <w:rFonts w:ascii="Aptos" w:hAnsi="Aptos"/>
        </w:rPr>
        <w:t xml:space="preserve">work </w:t>
      </w:r>
      <w:r w:rsidRPr="008F6A53">
        <w:rPr>
          <w:rFonts w:ascii="Aptos" w:hAnsi="Aptos"/>
        </w:rPr>
        <w:t xml:space="preserve">with Enniskillen </w:t>
      </w:r>
      <w:r w:rsidR="008F6A53">
        <w:rPr>
          <w:rFonts w:ascii="Aptos" w:hAnsi="Aptos"/>
        </w:rPr>
        <w:t>M</w:t>
      </w:r>
      <w:r w:rsidRPr="008F6A53">
        <w:rPr>
          <w:rFonts w:ascii="Aptos" w:hAnsi="Aptos"/>
        </w:rPr>
        <w:t>useum</w:t>
      </w:r>
      <w:r w:rsidR="00474ED5">
        <w:rPr>
          <w:rFonts w:ascii="Aptos" w:hAnsi="Aptos"/>
        </w:rPr>
        <w:t xml:space="preserve">,  </w:t>
      </w:r>
      <w:r w:rsidRPr="008F6A53">
        <w:rPr>
          <w:rFonts w:ascii="Aptos" w:hAnsi="Aptos"/>
        </w:rPr>
        <w:t xml:space="preserve"> </w:t>
      </w:r>
      <w:r w:rsidR="00474ED5">
        <w:rPr>
          <w:rFonts w:ascii="Aptos" w:hAnsi="Aptos"/>
        </w:rPr>
        <w:t>S</w:t>
      </w:r>
      <w:r w:rsidRPr="008F6A53">
        <w:rPr>
          <w:rFonts w:ascii="Aptos" w:hAnsi="Aptos"/>
        </w:rPr>
        <w:t xml:space="preserve">tories and local history </w:t>
      </w:r>
      <w:r w:rsidR="00474ED5">
        <w:rPr>
          <w:rFonts w:ascii="Aptos" w:hAnsi="Aptos"/>
        </w:rPr>
        <w:t xml:space="preserve">were used </w:t>
      </w:r>
      <w:r w:rsidRPr="008F6A53">
        <w:rPr>
          <w:rFonts w:ascii="Aptos" w:hAnsi="Aptos"/>
        </w:rPr>
        <w:t>to stimulate memories and</w:t>
      </w:r>
      <w:r w:rsidR="008F6A53">
        <w:rPr>
          <w:rFonts w:ascii="Aptos" w:hAnsi="Aptos"/>
        </w:rPr>
        <w:t xml:space="preserve"> prompt</w:t>
      </w:r>
      <w:r w:rsidR="00474ED5">
        <w:rPr>
          <w:rFonts w:ascii="Aptos" w:hAnsi="Aptos"/>
        </w:rPr>
        <w:t xml:space="preserve"> </w:t>
      </w:r>
      <w:r w:rsidRPr="008F6A53">
        <w:rPr>
          <w:rFonts w:ascii="Aptos" w:hAnsi="Aptos"/>
        </w:rPr>
        <w:t>conversation.</w:t>
      </w:r>
      <w:r w:rsidR="008F6A53">
        <w:rPr>
          <w:rFonts w:ascii="Aptos" w:hAnsi="Aptos"/>
        </w:rPr>
        <w:t xml:space="preserve"> These p</w:t>
      </w:r>
      <w:r w:rsidRPr="008F6A53">
        <w:rPr>
          <w:rFonts w:ascii="Aptos" w:hAnsi="Aptos"/>
        </w:rPr>
        <w:t>rompts were included to en</w:t>
      </w:r>
      <w:r w:rsidR="008F6A53">
        <w:rPr>
          <w:rFonts w:ascii="Aptos" w:hAnsi="Aptos"/>
        </w:rPr>
        <w:t xml:space="preserve">courage and enable </w:t>
      </w:r>
      <w:r w:rsidRPr="008F6A53">
        <w:rPr>
          <w:rFonts w:ascii="Aptos" w:hAnsi="Aptos"/>
        </w:rPr>
        <w:t xml:space="preserve">people to delve into their own memories and experiences. </w:t>
      </w:r>
    </w:p>
    <w:p w14:paraId="3D5F7ED4" w14:textId="77777777" w:rsidR="008F6A53" w:rsidRDefault="008F6A53" w:rsidP="00596BA2">
      <w:pPr>
        <w:ind w:left="0" w:firstLine="0"/>
        <w:rPr>
          <w:rFonts w:ascii="Aptos" w:hAnsi="Aptos"/>
        </w:rPr>
      </w:pPr>
    </w:p>
    <w:p w14:paraId="234EB84B" w14:textId="017BABF8" w:rsidR="00596BA2" w:rsidRPr="008F6A53" w:rsidRDefault="008F6A53" w:rsidP="00596BA2">
      <w:pPr>
        <w:ind w:left="0" w:firstLine="0"/>
        <w:rPr>
          <w:rFonts w:ascii="Aptos" w:hAnsi="Aptos"/>
        </w:rPr>
      </w:pPr>
      <w:r>
        <w:rPr>
          <w:rFonts w:ascii="Aptos" w:hAnsi="Aptos"/>
        </w:rPr>
        <w:t>Mindful of co-design, o</w:t>
      </w:r>
      <w:r w:rsidR="00596BA2" w:rsidRPr="008F6A53">
        <w:rPr>
          <w:rFonts w:ascii="Aptos" w:hAnsi="Aptos"/>
        </w:rPr>
        <w:t xml:space="preserve">lder people and members of the Disability Access inclusion group were consulted during design and compilation of content to </w:t>
      </w:r>
      <w:r w:rsidR="00A7535C" w:rsidRPr="008F6A53">
        <w:rPr>
          <w:rFonts w:ascii="Aptos" w:hAnsi="Aptos"/>
        </w:rPr>
        <w:t>ensure</w:t>
      </w:r>
      <w:r w:rsidR="00596BA2" w:rsidRPr="008F6A53">
        <w:rPr>
          <w:rFonts w:ascii="Aptos" w:hAnsi="Aptos"/>
        </w:rPr>
        <w:t xml:space="preserve"> </w:t>
      </w:r>
      <w:r>
        <w:rPr>
          <w:rFonts w:ascii="Aptos" w:hAnsi="Aptos"/>
        </w:rPr>
        <w:t>the project concept</w:t>
      </w:r>
      <w:r w:rsidR="00596BA2" w:rsidRPr="008F6A53">
        <w:rPr>
          <w:rFonts w:ascii="Aptos" w:hAnsi="Aptos"/>
        </w:rPr>
        <w:t xml:space="preserve"> reflected the voice of the older people and those with disabilities. A virtual guide with voiceover by an older person and accompanying booklet were also created, supported by funding from the Public Health Agency. </w:t>
      </w:r>
    </w:p>
    <w:p w14:paraId="3A59C020" w14:textId="77777777" w:rsidR="00596BA2" w:rsidRDefault="00596BA2" w:rsidP="00596BA2">
      <w:pPr>
        <w:ind w:left="0" w:firstLine="0"/>
      </w:pPr>
    </w:p>
    <w:p w14:paraId="615D21FD" w14:textId="6DB892F2" w:rsidR="00596BA2" w:rsidRDefault="00596BA2" w:rsidP="00596BA2">
      <w:pPr>
        <w:ind w:left="0" w:firstLine="0"/>
      </w:pPr>
      <w:r w:rsidRPr="00596BA2">
        <w:rPr>
          <w:noProof/>
        </w:rPr>
        <w:drawing>
          <wp:inline distT="0" distB="0" distL="0" distR="0" wp14:anchorId="5CEA3C35" wp14:editId="3363A443">
            <wp:extent cx="5731510" cy="1908175"/>
            <wp:effectExtent l="0" t="0" r="2540" b="0"/>
            <wp:docPr id="1306503646" name="Picture 1"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03646" name="Picture 1" descr="A close-up of a book&#10;&#10;Description automatically generated"/>
                    <pic:cNvPicPr/>
                  </pic:nvPicPr>
                  <pic:blipFill>
                    <a:blip r:embed="rId8"/>
                    <a:stretch>
                      <a:fillRect/>
                    </a:stretch>
                  </pic:blipFill>
                  <pic:spPr>
                    <a:xfrm>
                      <a:off x="0" y="0"/>
                      <a:ext cx="5731510" cy="1908175"/>
                    </a:xfrm>
                    <a:prstGeom prst="rect">
                      <a:avLst/>
                    </a:prstGeom>
                  </pic:spPr>
                </pic:pic>
              </a:graphicData>
            </a:graphic>
          </wp:inline>
        </w:drawing>
      </w:r>
    </w:p>
    <w:p w14:paraId="271CD731" w14:textId="77777777" w:rsidR="00596BA2" w:rsidRDefault="00596BA2" w:rsidP="00596BA2">
      <w:pPr>
        <w:ind w:left="0" w:firstLine="0"/>
      </w:pPr>
    </w:p>
    <w:p w14:paraId="36ADD7E3" w14:textId="2CF3D8A2" w:rsidR="008F6A53" w:rsidRDefault="008F6A53" w:rsidP="00596BA2">
      <w:pPr>
        <w:ind w:left="0" w:firstLine="0"/>
      </w:pPr>
      <w:r w:rsidRPr="008F6A53">
        <w:rPr>
          <w:rFonts w:asciiTheme="minorHAnsi" w:hAnsiTheme="minorHAnsi"/>
        </w:rPr>
        <w:t>Following on from the success of 'Around the Meadow,' a further application was submitted and a walk developed in Omagh</w:t>
      </w:r>
      <w:r>
        <w:rPr>
          <w:rFonts w:asciiTheme="minorHAnsi" w:hAnsiTheme="minorHAnsi"/>
        </w:rPr>
        <w:t xml:space="preserve"> at the Lover’s Retreat, a popular walking spot</w:t>
      </w:r>
      <w:r w:rsidRPr="008F6A53">
        <w:rPr>
          <w:rFonts w:asciiTheme="minorHAnsi" w:hAnsiTheme="minorHAnsi"/>
        </w:rPr>
        <w:t xml:space="preserve">. Post covid a reminiscence project </w:t>
      </w:r>
      <w:r>
        <w:rPr>
          <w:rFonts w:asciiTheme="minorHAnsi" w:hAnsiTheme="minorHAnsi"/>
        </w:rPr>
        <w:t xml:space="preserve">engaging </w:t>
      </w:r>
      <w:r w:rsidRPr="008F6A53">
        <w:rPr>
          <w:rFonts w:asciiTheme="minorHAnsi" w:hAnsiTheme="minorHAnsi"/>
        </w:rPr>
        <w:t>older people from the area was delivered and local stories and pictures collated. In addition Age Friendly benches were added</w:t>
      </w:r>
      <w:r>
        <w:rPr>
          <w:rFonts w:asciiTheme="minorHAnsi" w:hAnsiTheme="minorHAnsi"/>
        </w:rPr>
        <w:t>,</w:t>
      </w:r>
      <w:r w:rsidRPr="008F6A53">
        <w:rPr>
          <w:rFonts w:asciiTheme="minorHAnsi" w:hAnsiTheme="minorHAnsi"/>
        </w:rPr>
        <w:t xml:space="preserve"> enhancing Lovers Retreat to become a more accessible and social area for exercising</w:t>
      </w:r>
      <w:r>
        <w:rPr>
          <w:rFonts w:asciiTheme="minorHAnsi" w:hAnsiTheme="minorHAnsi"/>
        </w:rPr>
        <w:t xml:space="preserve"> and meeting with others</w:t>
      </w:r>
      <w:r w:rsidRPr="008F6A53">
        <w:rPr>
          <w:rFonts w:asciiTheme="minorHAnsi" w:hAnsiTheme="minorHAnsi"/>
        </w:rPr>
        <w:t>.</w:t>
      </w:r>
    </w:p>
    <w:p w14:paraId="0EF0E6EB" w14:textId="77777777" w:rsidR="008F6A53" w:rsidRDefault="008F6A53" w:rsidP="008F6A53">
      <w:pPr>
        <w:pStyle w:val="Heading3"/>
        <w:ind w:left="0" w:firstLine="0"/>
      </w:pPr>
      <w:r>
        <w:t>Outcomes Achieved</w:t>
      </w:r>
    </w:p>
    <w:p w14:paraId="4AD78955" w14:textId="77777777" w:rsidR="008F6A53" w:rsidRDefault="008F6A53" w:rsidP="008F6A53">
      <w:pPr>
        <w:pStyle w:val="ListParagraph"/>
        <w:numPr>
          <w:ilvl w:val="0"/>
          <w:numId w:val="5"/>
        </w:numPr>
        <w:rPr>
          <w:rFonts w:asciiTheme="minorHAnsi" w:hAnsiTheme="minorHAnsi"/>
        </w:rPr>
      </w:pPr>
      <w:r>
        <w:rPr>
          <w:rFonts w:asciiTheme="minorHAnsi" w:hAnsiTheme="minorHAnsi"/>
        </w:rPr>
        <w:t xml:space="preserve">Communication and co-operation among key stakeholders through the AFA, embedding a strategic approach to establishing an Age Friendly district </w:t>
      </w:r>
    </w:p>
    <w:p w14:paraId="49BC520D" w14:textId="69BBF80E" w:rsidR="008F6A53" w:rsidRDefault="008F6A53" w:rsidP="008F6A53">
      <w:pPr>
        <w:pStyle w:val="ListParagraph"/>
        <w:numPr>
          <w:ilvl w:val="0"/>
          <w:numId w:val="5"/>
        </w:numPr>
        <w:rPr>
          <w:rFonts w:asciiTheme="minorHAnsi" w:hAnsiTheme="minorHAnsi"/>
        </w:rPr>
      </w:pPr>
      <w:r w:rsidRPr="00ED4AFF">
        <w:rPr>
          <w:rFonts w:asciiTheme="minorHAnsi" w:hAnsiTheme="minorHAnsi"/>
        </w:rPr>
        <w:t xml:space="preserve">Greater awareness of the needs of older people in public spaces and how older voices should inform </w:t>
      </w:r>
      <w:r>
        <w:rPr>
          <w:rFonts w:asciiTheme="minorHAnsi" w:hAnsiTheme="minorHAnsi"/>
        </w:rPr>
        <w:t xml:space="preserve">design of </w:t>
      </w:r>
      <w:r w:rsidRPr="00ED4AFF">
        <w:rPr>
          <w:rFonts w:asciiTheme="minorHAnsi" w:hAnsiTheme="minorHAnsi"/>
        </w:rPr>
        <w:t>these</w:t>
      </w:r>
      <w:r>
        <w:rPr>
          <w:rFonts w:asciiTheme="minorHAnsi" w:hAnsiTheme="minorHAnsi"/>
        </w:rPr>
        <w:t xml:space="preserve"> spaces through a co-design approach </w:t>
      </w:r>
    </w:p>
    <w:p w14:paraId="3F3C0C73" w14:textId="6C429EDA" w:rsidR="008F6A53" w:rsidRPr="008F6A53" w:rsidRDefault="008F6A53" w:rsidP="008F6A53">
      <w:pPr>
        <w:pStyle w:val="ListParagraph"/>
        <w:numPr>
          <w:ilvl w:val="0"/>
          <w:numId w:val="5"/>
        </w:numPr>
        <w:rPr>
          <w:rFonts w:asciiTheme="minorHAnsi" w:hAnsiTheme="minorHAnsi"/>
        </w:rPr>
      </w:pPr>
      <w:r w:rsidRPr="008F6A53">
        <w:rPr>
          <w:rFonts w:asciiTheme="minorHAnsi" w:hAnsiTheme="minorHAnsi"/>
        </w:rPr>
        <w:lastRenderedPageBreak/>
        <w:t>Improved user experience for people with autism, dementia and learning disabilities and a greater awareness of their needs</w:t>
      </w:r>
      <w:r w:rsidR="001E43DB">
        <w:rPr>
          <w:rFonts w:asciiTheme="minorHAnsi" w:hAnsiTheme="minorHAnsi"/>
        </w:rPr>
        <w:t>. Over 400 people, including staff have completed JAM training.</w:t>
      </w:r>
    </w:p>
    <w:p w14:paraId="7DB65C09" w14:textId="77777777" w:rsidR="008F6A53" w:rsidRPr="00ED4AFF" w:rsidRDefault="008F6A53" w:rsidP="008F6A53">
      <w:pPr>
        <w:pStyle w:val="ListParagraph"/>
        <w:numPr>
          <w:ilvl w:val="0"/>
          <w:numId w:val="5"/>
        </w:numPr>
        <w:rPr>
          <w:rFonts w:asciiTheme="minorHAnsi" w:hAnsiTheme="minorHAnsi"/>
        </w:rPr>
      </w:pPr>
      <w:r>
        <w:rPr>
          <w:rFonts w:asciiTheme="minorHAnsi" w:hAnsiTheme="minorHAnsi"/>
        </w:rPr>
        <w:t xml:space="preserve">Shared learning and building connections locally and beyond the District for mutual benefit </w:t>
      </w:r>
    </w:p>
    <w:p w14:paraId="57F5B151" w14:textId="25D60DEE" w:rsidR="008F6A53" w:rsidRPr="009C57A4" w:rsidRDefault="00E231D5" w:rsidP="008F6A53">
      <w:pPr>
        <w:pStyle w:val="Heading3"/>
        <w:ind w:left="0" w:firstLine="0"/>
      </w:pPr>
      <w:bookmarkStart w:id="0" w:name="_Hlk183691332"/>
      <w:r>
        <w:t xml:space="preserve">Remaining Gaps - </w:t>
      </w:r>
      <w:r w:rsidR="008F6A53" w:rsidRPr="009C57A4">
        <w:t>Future Action Areas</w:t>
      </w:r>
    </w:p>
    <w:bookmarkEnd w:id="0"/>
    <w:p w14:paraId="2AE66908" w14:textId="059F5DD5" w:rsidR="008F6A53" w:rsidRPr="008B1DA5" w:rsidRDefault="008B1DA5" w:rsidP="008F6A53">
      <w:pPr>
        <w:pStyle w:val="ListParagraph"/>
        <w:numPr>
          <w:ilvl w:val="0"/>
          <w:numId w:val="4"/>
        </w:numPr>
        <w:rPr>
          <w:rFonts w:asciiTheme="minorHAnsi" w:hAnsiTheme="minorHAnsi"/>
        </w:rPr>
      </w:pPr>
      <w:r w:rsidRPr="008B1DA5">
        <w:rPr>
          <w:rFonts w:asciiTheme="minorHAnsi" w:hAnsiTheme="minorHAnsi"/>
        </w:rPr>
        <w:t xml:space="preserve">Raise awareness of demand for increased </w:t>
      </w:r>
      <w:r w:rsidR="008F6A53" w:rsidRPr="008B1DA5">
        <w:rPr>
          <w:rFonts w:asciiTheme="minorHAnsi" w:hAnsiTheme="minorHAnsi"/>
        </w:rPr>
        <w:t xml:space="preserve">Blue badge </w:t>
      </w:r>
      <w:r w:rsidRPr="008B1DA5">
        <w:rPr>
          <w:rFonts w:asciiTheme="minorHAnsi" w:hAnsiTheme="minorHAnsi"/>
        </w:rPr>
        <w:t>c</w:t>
      </w:r>
      <w:r w:rsidR="008F6A53" w:rsidRPr="008B1DA5">
        <w:rPr>
          <w:rFonts w:asciiTheme="minorHAnsi" w:hAnsiTheme="minorHAnsi"/>
        </w:rPr>
        <w:t>ar parking space provision</w:t>
      </w:r>
    </w:p>
    <w:p w14:paraId="64582C33" w14:textId="77777777" w:rsidR="008F6A53" w:rsidRPr="009C57A4" w:rsidRDefault="008F6A53" w:rsidP="008F6A53">
      <w:pPr>
        <w:pStyle w:val="ListParagraph"/>
        <w:numPr>
          <w:ilvl w:val="0"/>
          <w:numId w:val="4"/>
        </w:numPr>
        <w:rPr>
          <w:rFonts w:asciiTheme="minorHAnsi" w:hAnsiTheme="minorHAnsi"/>
        </w:rPr>
      </w:pPr>
      <w:r w:rsidRPr="009C57A4">
        <w:rPr>
          <w:rFonts w:asciiTheme="minorHAnsi" w:hAnsiTheme="minorHAnsi"/>
        </w:rPr>
        <w:t xml:space="preserve">Progressing pilot Age Friendly villages initiative  - proposed for Belleek and </w:t>
      </w:r>
      <w:proofErr w:type="spellStart"/>
      <w:r w:rsidRPr="009C57A4">
        <w:rPr>
          <w:rFonts w:asciiTheme="minorHAnsi" w:hAnsiTheme="minorHAnsi"/>
        </w:rPr>
        <w:t>Gortin</w:t>
      </w:r>
      <w:proofErr w:type="spellEnd"/>
      <w:r w:rsidRPr="009C57A4">
        <w:rPr>
          <w:rFonts w:asciiTheme="minorHAnsi" w:hAnsiTheme="minorHAnsi"/>
        </w:rPr>
        <w:t xml:space="preserve"> which can act as a template for future work across the District; to include walkability studies where appropriate </w:t>
      </w:r>
    </w:p>
    <w:p w14:paraId="25A487A1" w14:textId="77777777" w:rsidR="008F6A53" w:rsidRDefault="008F6A53" w:rsidP="008F6A53">
      <w:pPr>
        <w:pStyle w:val="ListParagraph"/>
        <w:numPr>
          <w:ilvl w:val="0"/>
          <w:numId w:val="4"/>
        </w:numPr>
        <w:rPr>
          <w:rFonts w:asciiTheme="minorHAnsi" w:hAnsiTheme="minorHAnsi"/>
        </w:rPr>
      </w:pPr>
      <w:r w:rsidRPr="009C57A4">
        <w:rPr>
          <w:rFonts w:asciiTheme="minorHAnsi" w:hAnsiTheme="minorHAnsi"/>
        </w:rPr>
        <w:t xml:space="preserve">Promoting greater awareness of the RADAR key initiative and mapping existing provision </w:t>
      </w:r>
    </w:p>
    <w:p w14:paraId="45816B04" w14:textId="4A34EFAD" w:rsidR="00BC42B5" w:rsidRPr="009C57A4" w:rsidRDefault="00BC42B5" w:rsidP="008F6A53">
      <w:pPr>
        <w:pStyle w:val="ListParagraph"/>
        <w:numPr>
          <w:ilvl w:val="0"/>
          <w:numId w:val="4"/>
        </w:numPr>
        <w:rPr>
          <w:rFonts w:asciiTheme="minorHAnsi" w:hAnsiTheme="minorHAnsi"/>
        </w:rPr>
      </w:pPr>
      <w:r>
        <w:rPr>
          <w:rFonts w:asciiTheme="minorHAnsi" w:hAnsiTheme="minorHAnsi"/>
        </w:rPr>
        <w:t>M</w:t>
      </w:r>
      <w:r w:rsidRPr="00BC42B5">
        <w:rPr>
          <w:rFonts w:asciiTheme="minorHAnsi" w:hAnsiTheme="minorHAnsi"/>
        </w:rPr>
        <w:t>ore accessibility studies for local buildings</w:t>
      </w:r>
    </w:p>
    <w:p w14:paraId="20238D50" w14:textId="3292F826" w:rsidR="008F6A53" w:rsidRDefault="008F6A53">
      <w:pPr>
        <w:rPr>
          <w:lang w:val="en-US"/>
        </w:rPr>
      </w:pPr>
    </w:p>
    <w:p w14:paraId="0C9EAC1B" w14:textId="44723C9D" w:rsidR="008F6A53" w:rsidRPr="00792F3A" w:rsidRDefault="008F6A53" w:rsidP="008F6A53">
      <w:pPr>
        <w:pStyle w:val="Heading2"/>
        <w:ind w:left="0" w:firstLine="0"/>
        <w:rPr>
          <w:b/>
          <w:bCs/>
        </w:rPr>
      </w:pPr>
      <w:r w:rsidRPr="00792F3A">
        <w:rPr>
          <w:b/>
          <w:bCs/>
        </w:rPr>
        <w:t xml:space="preserve">Theme: </w:t>
      </w:r>
      <w:r w:rsidRPr="008231FC">
        <w:t xml:space="preserve">Transportation  </w:t>
      </w:r>
    </w:p>
    <w:p w14:paraId="3E3D3896" w14:textId="77777777" w:rsidR="008F6A53" w:rsidRPr="00792F3A" w:rsidRDefault="008F6A53" w:rsidP="008F6A53">
      <w:pPr>
        <w:pStyle w:val="Heading3"/>
        <w:ind w:left="0" w:firstLine="0"/>
      </w:pPr>
      <w:r w:rsidRPr="00792F3A">
        <w:t>Project Areas</w:t>
      </w:r>
    </w:p>
    <w:p w14:paraId="4DB0B5D9" w14:textId="243566E6" w:rsidR="008F6A53" w:rsidRPr="00792F3A" w:rsidRDefault="008F6A53" w:rsidP="008F6A53">
      <w:pPr>
        <w:pStyle w:val="ListParagraph"/>
        <w:numPr>
          <w:ilvl w:val="0"/>
          <w:numId w:val="2"/>
        </w:numPr>
        <w:rPr>
          <w:rFonts w:asciiTheme="minorHAnsi" w:hAnsiTheme="minorHAnsi"/>
        </w:rPr>
      </w:pPr>
      <w:r>
        <w:rPr>
          <w:rFonts w:asciiTheme="minorHAnsi" w:hAnsiTheme="minorHAnsi"/>
        </w:rPr>
        <w:t xml:space="preserve">Transport </w:t>
      </w:r>
      <w:r w:rsidRPr="00792F3A">
        <w:rPr>
          <w:rFonts w:asciiTheme="minorHAnsi" w:hAnsiTheme="minorHAnsi"/>
        </w:rPr>
        <w:t xml:space="preserve"> </w:t>
      </w:r>
    </w:p>
    <w:p w14:paraId="7FAE0A4E" w14:textId="7494C391" w:rsidR="008F6A53" w:rsidRDefault="000926FE" w:rsidP="008F6A53">
      <w:pPr>
        <w:pStyle w:val="Heading3"/>
        <w:ind w:left="0" w:firstLine="0"/>
        <w:rPr>
          <w:lang w:val="en-US"/>
        </w:rPr>
      </w:pPr>
      <w:r>
        <w:rPr>
          <w:lang w:val="en-US"/>
        </w:rPr>
        <w:t xml:space="preserve">Successes - </w:t>
      </w:r>
      <w:r w:rsidR="008F6A53" w:rsidRPr="00792F3A">
        <w:rPr>
          <w:lang w:val="en-US"/>
        </w:rPr>
        <w:t>Actions Undertaken</w:t>
      </w:r>
    </w:p>
    <w:p w14:paraId="6403843B" w14:textId="77777777" w:rsidR="008F6A53" w:rsidRPr="007C2FD5" w:rsidRDefault="008F6A53" w:rsidP="007C2FD5">
      <w:pPr>
        <w:pStyle w:val="ListParagraph"/>
        <w:numPr>
          <w:ilvl w:val="0"/>
          <w:numId w:val="2"/>
        </w:numPr>
        <w:rPr>
          <w:rFonts w:ascii="Aptos" w:hAnsi="Aptos"/>
        </w:rPr>
      </w:pPr>
      <w:r w:rsidRPr="007C2FD5">
        <w:rPr>
          <w:rFonts w:ascii="Aptos" w:hAnsi="Aptos"/>
        </w:rPr>
        <w:t>Age Friendly Alliance established including a senior staff member from Department for Infrastructure (Roads Service)</w:t>
      </w:r>
    </w:p>
    <w:p w14:paraId="1A2DCA2C" w14:textId="1CC0BAAD" w:rsidR="007C2FD5" w:rsidRDefault="008F6A53" w:rsidP="007C2FD5">
      <w:pPr>
        <w:pStyle w:val="ListParagraph"/>
        <w:numPr>
          <w:ilvl w:val="0"/>
          <w:numId w:val="2"/>
        </w:numPr>
        <w:rPr>
          <w:rFonts w:ascii="Aptos" w:hAnsi="Aptos"/>
        </w:rPr>
      </w:pPr>
      <w:r w:rsidRPr="007C2FD5">
        <w:rPr>
          <w:rFonts w:ascii="Aptos" w:hAnsi="Aptos"/>
        </w:rPr>
        <w:t>Community Transport providers</w:t>
      </w:r>
      <w:r w:rsidR="007C2FD5">
        <w:rPr>
          <w:rFonts w:ascii="Aptos" w:hAnsi="Aptos"/>
        </w:rPr>
        <w:t xml:space="preserve"> (Fermanagh Community Transport</w:t>
      </w:r>
      <w:r w:rsidR="007C2FD5" w:rsidRPr="007C2FD5">
        <w:rPr>
          <w:rFonts w:ascii="Aptos" w:hAnsi="Aptos"/>
        </w:rPr>
        <w:t xml:space="preserve"> </w:t>
      </w:r>
      <w:r w:rsidR="007C2FD5">
        <w:rPr>
          <w:rFonts w:ascii="Aptos" w:hAnsi="Aptos"/>
        </w:rPr>
        <w:t xml:space="preserve">and </w:t>
      </w:r>
      <w:proofErr w:type="spellStart"/>
      <w:r w:rsidR="007C2FD5">
        <w:rPr>
          <w:rFonts w:ascii="Aptos" w:hAnsi="Aptos"/>
        </w:rPr>
        <w:t>Easilink</w:t>
      </w:r>
      <w:proofErr w:type="spellEnd"/>
      <w:r w:rsidR="007C2FD5">
        <w:rPr>
          <w:rFonts w:ascii="Aptos" w:hAnsi="Aptos"/>
        </w:rPr>
        <w:t xml:space="preserve"> – Omagh)</w:t>
      </w:r>
      <w:r w:rsidRPr="007C2FD5">
        <w:rPr>
          <w:rFonts w:ascii="Aptos" w:hAnsi="Aptos"/>
        </w:rPr>
        <w:t xml:space="preserve"> represented on the Fermanagh </w:t>
      </w:r>
      <w:r w:rsidR="007C2FD5" w:rsidRPr="007C2FD5">
        <w:rPr>
          <w:rFonts w:ascii="Aptos" w:hAnsi="Aptos"/>
        </w:rPr>
        <w:t>and</w:t>
      </w:r>
      <w:r w:rsidRPr="007C2FD5">
        <w:rPr>
          <w:rFonts w:ascii="Aptos" w:hAnsi="Aptos"/>
        </w:rPr>
        <w:t xml:space="preserve"> Omagh Interagency Forum for Older People (FOIF) which is </w:t>
      </w:r>
      <w:r w:rsidR="007C2FD5" w:rsidRPr="007C2FD5">
        <w:rPr>
          <w:rFonts w:ascii="Aptos" w:hAnsi="Aptos"/>
        </w:rPr>
        <w:t>c</w:t>
      </w:r>
      <w:r w:rsidRPr="007C2FD5">
        <w:rPr>
          <w:rFonts w:ascii="Aptos" w:hAnsi="Aptos"/>
        </w:rPr>
        <w:t>haired and facilitated by SWAP to ensure that the voice of the older person is central to all discussions</w:t>
      </w:r>
    </w:p>
    <w:p w14:paraId="3CFF38BE" w14:textId="11B36AB5" w:rsidR="003C77EF" w:rsidRPr="007C2FD5" w:rsidRDefault="003C77EF" w:rsidP="007C2FD5">
      <w:pPr>
        <w:pStyle w:val="ListParagraph"/>
        <w:numPr>
          <w:ilvl w:val="0"/>
          <w:numId w:val="2"/>
        </w:numPr>
        <w:rPr>
          <w:rFonts w:ascii="Aptos" w:hAnsi="Aptos"/>
        </w:rPr>
      </w:pPr>
      <w:r>
        <w:rPr>
          <w:rFonts w:ascii="Aptos" w:hAnsi="Aptos"/>
        </w:rPr>
        <w:t>SWAP Manager sits on Fermanagh Community Transport Board</w:t>
      </w:r>
    </w:p>
    <w:p w14:paraId="3F5A1647" w14:textId="1FB4BBC7" w:rsidR="007C2FD5" w:rsidRPr="007C2FD5" w:rsidRDefault="008F6A53" w:rsidP="007C2FD5">
      <w:pPr>
        <w:pStyle w:val="ListParagraph"/>
        <w:numPr>
          <w:ilvl w:val="0"/>
          <w:numId w:val="2"/>
        </w:numPr>
        <w:rPr>
          <w:rFonts w:ascii="Aptos" w:hAnsi="Aptos"/>
        </w:rPr>
      </w:pPr>
      <w:r w:rsidRPr="007C2FD5">
        <w:rPr>
          <w:rFonts w:ascii="Aptos" w:hAnsi="Aptos"/>
        </w:rPr>
        <w:t xml:space="preserve">Promotion of access and availability to </w:t>
      </w:r>
      <w:r w:rsidR="007C2FD5">
        <w:rPr>
          <w:rFonts w:ascii="Aptos" w:hAnsi="Aptos"/>
        </w:rPr>
        <w:t>C</w:t>
      </w:r>
      <w:r w:rsidRPr="007C2FD5">
        <w:rPr>
          <w:rFonts w:ascii="Aptos" w:hAnsi="Aptos"/>
        </w:rPr>
        <w:t xml:space="preserve">ommunity </w:t>
      </w:r>
      <w:r w:rsidR="007C2FD5">
        <w:rPr>
          <w:rFonts w:ascii="Aptos" w:hAnsi="Aptos"/>
        </w:rPr>
        <w:t>T</w:t>
      </w:r>
      <w:r w:rsidRPr="007C2FD5">
        <w:rPr>
          <w:rFonts w:ascii="Aptos" w:hAnsi="Aptos"/>
        </w:rPr>
        <w:t>ransport has been included in Age Friendly publications and at events to increase usage by older people</w:t>
      </w:r>
    </w:p>
    <w:p w14:paraId="309E56C3" w14:textId="7E867560" w:rsidR="007C2FD5" w:rsidRPr="007D4BF8" w:rsidRDefault="008F6A53" w:rsidP="007D4BF8">
      <w:pPr>
        <w:pStyle w:val="ListParagraph"/>
        <w:numPr>
          <w:ilvl w:val="0"/>
          <w:numId w:val="2"/>
        </w:numPr>
        <w:jc w:val="left"/>
        <w:rPr>
          <w:rFonts w:asciiTheme="minorHAnsi" w:hAnsiTheme="minorHAnsi"/>
        </w:rPr>
      </w:pPr>
      <w:r w:rsidRPr="007B350A">
        <w:rPr>
          <w:rFonts w:ascii="Aptos" w:hAnsi="Aptos"/>
        </w:rPr>
        <w:t xml:space="preserve">A scoping report </w:t>
      </w:r>
      <w:r w:rsidR="00046905" w:rsidRPr="007B350A">
        <w:rPr>
          <w:rFonts w:ascii="Aptos" w:hAnsi="Aptos"/>
        </w:rPr>
        <w:t xml:space="preserve">was </w:t>
      </w:r>
      <w:r w:rsidRPr="007B350A">
        <w:rPr>
          <w:rFonts w:ascii="Aptos" w:hAnsi="Aptos"/>
        </w:rPr>
        <w:t xml:space="preserve">carried out by </w:t>
      </w:r>
      <w:r w:rsidR="007628B7" w:rsidRPr="007B350A">
        <w:rPr>
          <w:rFonts w:ascii="Aptos" w:hAnsi="Aptos"/>
        </w:rPr>
        <w:t>FODC Transport Poverty sub-group in partnership with Community</w:t>
      </w:r>
      <w:r w:rsidRPr="007B350A">
        <w:rPr>
          <w:rFonts w:ascii="Aptos" w:hAnsi="Aptos"/>
        </w:rPr>
        <w:t xml:space="preserve"> Transport to highlight the gaps in provision</w:t>
      </w:r>
      <w:r w:rsidR="007628B7" w:rsidRPr="007B350A">
        <w:rPr>
          <w:rFonts w:ascii="Aptos" w:hAnsi="Aptos"/>
        </w:rPr>
        <w:t xml:space="preserve"> and</w:t>
      </w:r>
      <w:r w:rsidR="007C2FD5" w:rsidRPr="007B350A">
        <w:rPr>
          <w:rFonts w:ascii="Aptos" w:hAnsi="Aptos"/>
        </w:rPr>
        <w:t xml:space="preserve"> </w:t>
      </w:r>
      <w:r w:rsidR="007628B7" w:rsidRPr="007B350A">
        <w:rPr>
          <w:rFonts w:ascii="Aptos" w:hAnsi="Aptos"/>
        </w:rPr>
        <w:t>levels of transport poverty in the District</w:t>
      </w:r>
      <w:r w:rsidR="00046905" w:rsidRPr="007B350A">
        <w:rPr>
          <w:rFonts w:ascii="Aptos" w:hAnsi="Aptos"/>
        </w:rPr>
        <w:t>.</w:t>
      </w:r>
      <w:r w:rsidR="00046905" w:rsidRPr="00046905">
        <w:rPr>
          <w:rFonts w:ascii="Aptos" w:hAnsi="Aptos"/>
        </w:rPr>
        <w:t xml:space="preserve"> The</w:t>
      </w:r>
      <w:r w:rsidRPr="00046905">
        <w:rPr>
          <w:rFonts w:ascii="Aptos" w:hAnsi="Aptos"/>
        </w:rPr>
        <w:t xml:space="preserve"> information </w:t>
      </w:r>
      <w:r w:rsidR="00046905" w:rsidRPr="00046905">
        <w:rPr>
          <w:rFonts w:ascii="Aptos" w:hAnsi="Aptos"/>
        </w:rPr>
        <w:t xml:space="preserve">gathered </w:t>
      </w:r>
      <w:r w:rsidRPr="00046905">
        <w:rPr>
          <w:rFonts w:ascii="Aptos" w:hAnsi="Aptos"/>
        </w:rPr>
        <w:t>will be utilised to lobby for additional support on gaps in provision</w:t>
      </w:r>
      <w:r w:rsidR="007D4BF8">
        <w:rPr>
          <w:rFonts w:ascii="Aptos" w:hAnsi="Aptos"/>
        </w:rPr>
        <w:t>.</w:t>
      </w:r>
      <w:r w:rsidR="007628B7" w:rsidRPr="00046905">
        <w:t xml:space="preserve"> </w:t>
      </w:r>
      <w:r w:rsidR="007D4BF8" w:rsidRPr="007D4BF8">
        <w:rPr>
          <w:rFonts w:asciiTheme="minorHAnsi" w:hAnsiTheme="minorHAnsi"/>
        </w:rPr>
        <w:t xml:space="preserve">The report on the Transport Poverty Analysis can be found on the Council </w:t>
      </w:r>
      <w:r w:rsidR="007D4BF8">
        <w:rPr>
          <w:rFonts w:asciiTheme="minorHAnsi" w:hAnsiTheme="minorHAnsi"/>
        </w:rPr>
        <w:t>w</w:t>
      </w:r>
      <w:r w:rsidR="007D4BF8" w:rsidRPr="007D4BF8">
        <w:rPr>
          <w:rFonts w:asciiTheme="minorHAnsi" w:hAnsiTheme="minorHAnsi"/>
        </w:rPr>
        <w:t xml:space="preserve">ebsite:  </w:t>
      </w:r>
      <w:hyperlink r:id="rId9" w:anchor="c76ca7820a71b22eb888b74863fc4bb3" w:history="1">
        <w:r w:rsidR="007D4BF8" w:rsidRPr="007D4BF8">
          <w:rPr>
            <w:rStyle w:val="Hyperlink"/>
            <w:rFonts w:asciiTheme="minorHAnsi" w:hAnsiTheme="minorHAnsi"/>
          </w:rPr>
          <w:t>https://fermanaghomagh.public-minutes.com/#c76ca7820a71b22eb888b74863fc4bb3</w:t>
        </w:r>
      </w:hyperlink>
    </w:p>
    <w:p w14:paraId="3CB19CF9" w14:textId="1D2AF93D" w:rsidR="007C2FD5" w:rsidRPr="007C2FD5" w:rsidRDefault="00474ED5" w:rsidP="007C2FD5">
      <w:pPr>
        <w:pStyle w:val="ListParagraph"/>
        <w:numPr>
          <w:ilvl w:val="0"/>
          <w:numId w:val="2"/>
        </w:numPr>
        <w:rPr>
          <w:rFonts w:ascii="Aptos" w:hAnsi="Aptos"/>
        </w:rPr>
      </w:pPr>
      <w:r w:rsidRPr="00046905">
        <w:rPr>
          <w:rFonts w:ascii="Aptos" w:hAnsi="Aptos"/>
        </w:rPr>
        <w:t>Extensive work took place between</w:t>
      </w:r>
      <w:r w:rsidR="008F6A53" w:rsidRPr="00046905">
        <w:rPr>
          <w:rFonts w:ascii="Aptos" w:hAnsi="Aptos"/>
        </w:rPr>
        <w:t xml:space="preserve"> FODC and </w:t>
      </w:r>
      <w:r w:rsidR="007C2FD5" w:rsidRPr="00046905">
        <w:rPr>
          <w:rFonts w:ascii="Aptos" w:hAnsi="Aptos"/>
        </w:rPr>
        <w:t>C</w:t>
      </w:r>
      <w:r w:rsidR="008F6A53" w:rsidRPr="00046905">
        <w:rPr>
          <w:rFonts w:ascii="Aptos" w:hAnsi="Aptos"/>
        </w:rPr>
        <w:t xml:space="preserve">ommunity </w:t>
      </w:r>
      <w:r w:rsidR="007C2FD5" w:rsidRPr="00046905">
        <w:rPr>
          <w:rFonts w:ascii="Aptos" w:hAnsi="Aptos"/>
        </w:rPr>
        <w:t>T</w:t>
      </w:r>
      <w:r w:rsidR="008F6A53" w:rsidRPr="00046905">
        <w:rPr>
          <w:rFonts w:ascii="Aptos" w:hAnsi="Aptos"/>
        </w:rPr>
        <w:t>ransport providers</w:t>
      </w:r>
      <w:r w:rsidR="008F6A53" w:rsidRPr="007C2FD5">
        <w:rPr>
          <w:rFonts w:ascii="Aptos" w:hAnsi="Aptos"/>
        </w:rPr>
        <w:t xml:space="preserve"> during Covid to provide services that support the delivery of initiatives to deliver food parcels (Covid) and people to warm spaces and community activities</w:t>
      </w:r>
    </w:p>
    <w:p w14:paraId="728B1A05" w14:textId="161E79B6" w:rsidR="008F6A53" w:rsidRPr="00D52C15" w:rsidRDefault="008F6A53" w:rsidP="007C2FD5">
      <w:pPr>
        <w:pStyle w:val="ListParagraph"/>
        <w:numPr>
          <w:ilvl w:val="0"/>
          <w:numId w:val="2"/>
        </w:numPr>
        <w:rPr>
          <w:rFonts w:ascii="Aptos" w:hAnsi="Aptos"/>
          <w:lang w:val="en-US"/>
        </w:rPr>
      </w:pPr>
      <w:r w:rsidRPr="007C2FD5">
        <w:rPr>
          <w:rFonts w:ascii="Aptos" w:hAnsi="Aptos"/>
        </w:rPr>
        <w:t xml:space="preserve">Community Transport worked with SWAP and FODC to deliver activity and conference packs during </w:t>
      </w:r>
      <w:r w:rsidR="007C2FD5">
        <w:rPr>
          <w:rFonts w:ascii="Aptos" w:hAnsi="Aptos"/>
        </w:rPr>
        <w:t>C</w:t>
      </w:r>
      <w:r w:rsidRPr="007C2FD5">
        <w:rPr>
          <w:rFonts w:ascii="Aptos" w:hAnsi="Aptos"/>
        </w:rPr>
        <w:t>ovid thereby reducing loneliness</w:t>
      </w:r>
      <w:r w:rsidR="007C2FD5">
        <w:rPr>
          <w:rFonts w:ascii="Aptos" w:hAnsi="Aptos"/>
        </w:rPr>
        <w:t xml:space="preserve"> and isolation</w:t>
      </w:r>
      <w:r w:rsidR="004550A7">
        <w:rPr>
          <w:rFonts w:ascii="Aptos" w:hAnsi="Aptos"/>
        </w:rPr>
        <w:t>.</w:t>
      </w:r>
    </w:p>
    <w:p w14:paraId="66D15301" w14:textId="102F9C42" w:rsidR="00D52C15" w:rsidRPr="007628B7" w:rsidRDefault="00D52C15" w:rsidP="007C2FD5">
      <w:pPr>
        <w:pStyle w:val="ListParagraph"/>
        <w:numPr>
          <w:ilvl w:val="0"/>
          <w:numId w:val="2"/>
        </w:numPr>
        <w:rPr>
          <w:rFonts w:ascii="Aptos" w:hAnsi="Aptos"/>
          <w:lang w:val="en-US"/>
        </w:rPr>
      </w:pPr>
      <w:r w:rsidRPr="00D52C15">
        <w:rPr>
          <w:rFonts w:ascii="Aptos" w:hAnsi="Aptos"/>
        </w:rPr>
        <w:t xml:space="preserve">Rural Links to Health and Well-being: </w:t>
      </w:r>
      <w:proofErr w:type="spellStart"/>
      <w:r w:rsidRPr="00D52C15">
        <w:rPr>
          <w:rFonts w:ascii="Aptos" w:hAnsi="Aptos"/>
        </w:rPr>
        <w:t>Easilink</w:t>
      </w:r>
      <w:proofErr w:type="spellEnd"/>
      <w:r w:rsidRPr="00D52C15">
        <w:rPr>
          <w:rFonts w:ascii="Aptos" w:hAnsi="Aptos"/>
        </w:rPr>
        <w:t xml:space="preserve"> secured almost £500,000 of funding from </w:t>
      </w:r>
      <w:r w:rsidR="008B1DA5">
        <w:rPr>
          <w:rFonts w:ascii="Aptos" w:hAnsi="Aptos"/>
        </w:rPr>
        <w:t>t</w:t>
      </w:r>
      <w:r w:rsidRPr="00D52C15">
        <w:rPr>
          <w:rFonts w:ascii="Aptos" w:hAnsi="Aptos"/>
        </w:rPr>
        <w:t xml:space="preserve">he National Lottery in 2019 to run a 5 year programme aimed at providing </w:t>
      </w:r>
      <w:r w:rsidRPr="00D52C15">
        <w:rPr>
          <w:rFonts w:ascii="Aptos" w:hAnsi="Aptos"/>
        </w:rPr>
        <w:lastRenderedPageBreak/>
        <w:t xml:space="preserve">transport to health and well-being appointments across </w:t>
      </w:r>
      <w:r>
        <w:rPr>
          <w:rFonts w:ascii="Aptos" w:hAnsi="Aptos"/>
        </w:rPr>
        <w:t xml:space="preserve">WHSCT, including </w:t>
      </w:r>
      <w:r w:rsidRPr="00D52C15">
        <w:rPr>
          <w:rFonts w:ascii="Aptos" w:hAnsi="Aptos"/>
        </w:rPr>
        <w:t xml:space="preserve">taking patients from Omagh to both </w:t>
      </w:r>
      <w:proofErr w:type="spellStart"/>
      <w:r w:rsidRPr="00D52C15">
        <w:rPr>
          <w:rFonts w:ascii="Aptos" w:hAnsi="Aptos"/>
        </w:rPr>
        <w:t>Altnagelvin</w:t>
      </w:r>
      <w:proofErr w:type="spellEnd"/>
      <w:r w:rsidRPr="00D52C15">
        <w:rPr>
          <w:rFonts w:ascii="Aptos" w:hAnsi="Aptos"/>
        </w:rPr>
        <w:t xml:space="preserve"> and SWAH in Enniskillen</w:t>
      </w:r>
      <w:r>
        <w:rPr>
          <w:rFonts w:ascii="Aptos" w:hAnsi="Aptos"/>
        </w:rPr>
        <w:t>.</w:t>
      </w:r>
    </w:p>
    <w:p w14:paraId="4092EC67" w14:textId="0D8A45A1" w:rsidR="007628B7" w:rsidRPr="00D52C15" w:rsidRDefault="007628B7" w:rsidP="007C2FD5">
      <w:pPr>
        <w:pStyle w:val="ListParagraph"/>
        <w:numPr>
          <w:ilvl w:val="0"/>
          <w:numId w:val="2"/>
        </w:numPr>
        <w:rPr>
          <w:rFonts w:ascii="Aptos" w:hAnsi="Aptos"/>
          <w:lang w:val="en-US"/>
        </w:rPr>
      </w:pPr>
      <w:r w:rsidRPr="007628B7">
        <w:rPr>
          <w:rFonts w:ascii="Aptos" w:hAnsi="Aptos"/>
        </w:rPr>
        <w:t xml:space="preserve">Motability Funded Programme and District Wide Community Transport Provision: </w:t>
      </w:r>
      <w:proofErr w:type="spellStart"/>
      <w:r w:rsidRPr="007628B7">
        <w:rPr>
          <w:rFonts w:ascii="Aptos" w:hAnsi="Aptos"/>
        </w:rPr>
        <w:t>Easilink</w:t>
      </w:r>
      <w:proofErr w:type="spellEnd"/>
      <w:r w:rsidRPr="007628B7">
        <w:rPr>
          <w:rFonts w:ascii="Aptos" w:hAnsi="Aptos"/>
        </w:rPr>
        <w:t xml:space="preserve"> </w:t>
      </w:r>
      <w:r>
        <w:rPr>
          <w:rFonts w:ascii="Aptos" w:hAnsi="Aptos"/>
        </w:rPr>
        <w:t xml:space="preserve">and </w:t>
      </w:r>
      <w:r w:rsidRPr="007628B7">
        <w:rPr>
          <w:rFonts w:ascii="Aptos" w:hAnsi="Aptos"/>
        </w:rPr>
        <w:t>Fermanagh Community Transport CT in partnership with</w:t>
      </w:r>
      <w:r>
        <w:rPr>
          <w:rFonts w:ascii="Aptos" w:hAnsi="Aptos"/>
        </w:rPr>
        <w:t xml:space="preserve"> two</w:t>
      </w:r>
      <w:r w:rsidRPr="007628B7">
        <w:rPr>
          <w:rFonts w:ascii="Aptos" w:hAnsi="Aptos"/>
        </w:rPr>
        <w:t xml:space="preserve"> other </w:t>
      </w:r>
      <w:r>
        <w:rPr>
          <w:rFonts w:ascii="Aptos" w:hAnsi="Aptos"/>
        </w:rPr>
        <w:t>C</w:t>
      </w:r>
      <w:r w:rsidRPr="007628B7">
        <w:rPr>
          <w:rFonts w:ascii="Aptos" w:hAnsi="Aptos"/>
        </w:rPr>
        <w:t>ommunity</w:t>
      </w:r>
      <w:r>
        <w:rPr>
          <w:rFonts w:ascii="Aptos" w:hAnsi="Aptos"/>
        </w:rPr>
        <w:t xml:space="preserve"> T</w:t>
      </w:r>
      <w:r w:rsidRPr="007628B7">
        <w:rPr>
          <w:rFonts w:ascii="Aptos" w:hAnsi="Aptos"/>
        </w:rPr>
        <w:t xml:space="preserve">ransport operators </w:t>
      </w:r>
      <w:r>
        <w:rPr>
          <w:rFonts w:ascii="Aptos" w:hAnsi="Aptos"/>
        </w:rPr>
        <w:t>were</w:t>
      </w:r>
      <w:r w:rsidRPr="007628B7">
        <w:rPr>
          <w:rFonts w:ascii="Aptos" w:hAnsi="Aptos"/>
        </w:rPr>
        <w:t xml:space="preserve"> successful in securing £3.42 million from The Motability Foundation. This will run from 2023 to 2026</w:t>
      </w:r>
      <w:r>
        <w:rPr>
          <w:rFonts w:ascii="Aptos" w:hAnsi="Aptos"/>
        </w:rPr>
        <w:t xml:space="preserve"> and</w:t>
      </w:r>
      <w:r w:rsidRPr="007628B7">
        <w:rPr>
          <w:rFonts w:ascii="Aptos" w:hAnsi="Aptos"/>
        </w:rPr>
        <w:t xml:space="preserve"> funding will be used to enhance transport options for individuals who have a disability, mobility issues and older people. The programme </w:t>
      </w:r>
      <w:r>
        <w:rPr>
          <w:rFonts w:ascii="Aptos" w:hAnsi="Aptos"/>
        </w:rPr>
        <w:t xml:space="preserve">includes </w:t>
      </w:r>
      <w:r w:rsidRPr="007628B7">
        <w:rPr>
          <w:rFonts w:ascii="Aptos" w:hAnsi="Aptos"/>
        </w:rPr>
        <w:t>establishment of a scheme to provide transport to regional hospital and health appointments.</w:t>
      </w:r>
    </w:p>
    <w:p w14:paraId="65831608" w14:textId="050DCC89" w:rsidR="00D52C15" w:rsidRPr="00D52C15" w:rsidRDefault="00D52C15" w:rsidP="007C2FD5">
      <w:pPr>
        <w:pStyle w:val="ListParagraph"/>
        <w:numPr>
          <w:ilvl w:val="0"/>
          <w:numId w:val="2"/>
        </w:numPr>
        <w:rPr>
          <w:rFonts w:ascii="Aptos" w:hAnsi="Aptos"/>
          <w:lang w:val="en-US"/>
        </w:rPr>
      </w:pPr>
      <w:r w:rsidRPr="00D52C15">
        <w:rPr>
          <w:rFonts w:ascii="Aptos" w:hAnsi="Aptos"/>
        </w:rPr>
        <w:t xml:space="preserve">Increase in Demand for Transport for Older People: </w:t>
      </w:r>
      <w:proofErr w:type="spellStart"/>
      <w:r>
        <w:rPr>
          <w:rFonts w:ascii="Aptos" w:hAnsi="Aptos"/>
        </w:rPr>
        <w:t>Easilink</w:t>
      </w:r>
      <w:proofErr w:type="spellEnd"/>
      <w:r w:rsidRPr="00D52C15">
        <w:rPr>
          <w:rFonts w:ascii="Aptos" w:hAnsi="Aptos"/>
        </w:rPr>
        <w:t xml:space="preserve"> delivered almost 21,500 Dial-A-Lift passenger trips during the 202</w:t>
      </w:r>
      <w:r w:rsidR="00EE580F">
        <w:rPr>
          <w:rFonts w:ascii="Aptos" w:hAnsi="Aptos"/>
        </w:rPr>
        <w:t>2</w:t>
      </w:r>
      <w:r w:rsidRPr="00D52C15">
        <w:rPr>
          <w:rFonts w:ascii="Aptos" w:hAnsi="Aptos"/>
        </w:rPr>
        <w:t xml:space="preserve"> - 2023 financial year, a year on year increase of 41%</w:t>
      </w:r>
      <w:r>
        <w:rPr>
          <w:rFonts w:ascii="Aptos" w:hAnsi="Aptos"/>
        </w:rPr>
        <w:t>, demonstrating the importance of the CT scheme for older people in FODC</w:t>
      </w:r>
    </w:p>
    <w:p w14:paraId="48E63401" w14:textId="77777777" w:rsidR="007C2FD5" w:rsidRDefault="007C2FD5" w:rsidP="007C2FD5">
      <w:pPr>
        <w:rPr>
          <w:rFonts w:ascii="Aptos" w:hAnsi="Aptos"/>
          <w:lang w:val="en-US"/>
        </w:rPr>
      </w:pPr>
    </w:p>
    <w:p w14:paraId="04CFC33D" w14:textId="66A97333" w:rsidR="007C2FD5" w:rsidRDefault="007C2FD5" w:rsidP="007C2FD5">
      <w:pPr>
        <w:rPr>
          <w:rFonts w:ascii="Aptos" w:hAnsi="Aptos"/>
          <w:lang w:val="en-US"/>
        </w:rPr>
      </w:pPr>
      <w:r w:rsidRPr="007C2FD5">
        <w:rPr>
          <w:rFonts w:ascii="Aptos" w:hAnsi="Aptos"/>
          <w:noProof/>
          <w:lang w:val="en-US"/>
        </w:rPr>
        <w:drawing>
          <wp:inline distT="0" distB="0" distL="0" distR="0" wp14:anchorId="0DB5490B" wp14:editId="6921D75F">
            <wp:extent cx="5731510" cy="3027045"/>
            <wp:effectExtent l="0" t="0" r="2540" b="1905"/>
            <wp:docPr id="214732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9196" name=""/>
                    <pic:cNvPicPr/>
                  </pic:nvPicPr>
                  <pic:blipFill>
                    <a:blip r:embed="rId10"/>
                    <a:stretch>
                      <a:fillRect/>
                    </a:stretch>
                  </pic:blipFill>
                  <pic:spPr>
                    <a:xfrm>
                      <a:off x="0" y="0"/>
                      <a:ext cx="5731510" cy="3027045"/>
                    </a:xfrm>
                    <a:prstGeom prst="rect">
                      <a:avLst/>
                    </a:prstGeom>
                  </pic:spPr>
                </pic:pic>
              </a:graphicData>
            </a:graphic>
          </wp:inline>
        </w:drawing>
      </w:r>
    </w:p>
    <w:p w14:paraId="6F057BDE" w14:textId="77777777" w:rsidR="007C2FD5" w:rsidRDefault="007C2FD5" w:rsidP="007C2FD5">
      <w:pPr>
        <w:rPr>
          <w:rFonts w:ascii="Aptos" w:hAnsi="Aptos"/>
          <w:lang w:val="en-US"/>
        </w:rPr>
      </w:pPr>
    </w:p>
    <w:p w14:paraId="45DEA0EB" w14:textId="6248E032" w:rsidR="007C2FD5" w:rsidRDefault="007C2FD5" w:rsidP="007C2FD5">
      <w:pPr>
        <w:pStyle w:val="Heading2"/>
        <w:ind w:left="0" w:firstLine="0"/>
        <w:rPr>
          <w:lang w:val="en-US"/>
        </w:rPr>
      </w:pPr>
      <w:r>
        <w:rPr>
          <w:lang w:val="en-US"/>
        </w:rPr>
        <w:t xml:space="preserve">Case Study: </w:t>
      </w:r>
      <w:r>
        <w:t xml:space="preserve">Delivery in a Pandemic </w:t>
      </w:r>
    </w:p>
    <w:p w14:paraId="12A5272C" w14:textId="6FE6955A" w:rsidR="007C2FD5" w:rsidRDefault="007C2FD5" w:rsidP="007C2FD5">
      <w:pPr>
        <w:ind w:left="0" w:firstLine="0"/>
        <w:rPr>
          <w:rFonts w:ascii="Aptos" w:hAnsi="Aptos"/>
        </w:rPr>
      </w:pPr>
      <w:r>
        <w:rPr>
          <w:rFonts w:ascii="Aptos" w:hAnsi="Aptos"/>
        </w:rPr>
        <w:t>Given the rurality of the District, r</w:t>
      </w:r>
      <w:r w:rsidRPr="007C2FD5">
        <w:rPr>
          <w:rFonts w:ascii="Aptos" w:hAnsi="Aptos"/>
        </w:rPr>
        <w:t xml:space="preserve">eaching out to older people during </w:t>
      </w:r>
      <w:r>
        <w:rPr>
          <w:rFonts w:ascii="Aptos" w:hAnsi="Aptos"/>
        </w:rPr>
        <w:t xml:space="preserve">the </w:t>
      </w:r>
      <w:r w:rsidRPr="007C2FD5">
        <w:rPr>
          <w:rFonts w:ascii="Aptos" w:hAnsi="Aptos"/>
        </w:rPr>
        <w:t xml:space="preserve">COVID-19 </w:t>
      </w:r>
      <w:r>
        <w:rPr>
          <w:rFonts w:ascii="Aptos" w:hAnsi="Aptos"/>
        </w:rPr>
        <w:t xml:space="preserve">pandemic and associated public </w:t>
      </w:r>
      <w:r w:rsidRPr="007C2FD5">
        <w:rPr>
          <w:rFonts w:ascii="Aptos" w:hAnsi="Aptos"/>
        </w:rPr>
        <w:t>health restrictions often proved challenging</w:t>
      </w:r>
      <w:r w:rsidR="00D24701">
        <w:rPr>
          <w:rFonts w:ascii="Aptos" w:hAnsi="Aptos"/>
        </w:rPr>
        <w:t>. However, C</w:t>
      </w:r>
      <w:r w:rsidRPr="007C2FD5">
        <w:rPr>
          <w:rFonts w:ascii="Aptos" w:hAnsi="Aptos"/>
        </w:rPr>
        <w:t>ommunity</w:t>
      </w:r>
      <w:r w:rsidR="00D24701">
        <w:rPr>
          <w:rFonts w:ascii="Aptos" w:hAnsi="Aptos"/>
        </w:rPr>
        <w:t xml:space="preserve"> T</w:t>
      </w:r>
      <w:r w:rsidRPr="007C2FD5">
        <w:rPr>
          <w:rFonts w:ascii="Aptos" w:hAnsi="Aptos"/>
        </w:rPr>
        <w:t>ransport providers worked extensively to respond to th</w:t>
      </w:r>
      <w:r w:rsidR="00D24701">
        <w:rPr>
          <w:rFonts w:ascii="Aptos" w:hAnsi="Aptos"/>
        </w:rPr>
        <w:t>os</w:t>
      </w:r>
      <w:r w:rsidRPr="007C2FD5">
        <w:rPr>
          <w:rFonts w:ascii="Aptos" w:hAnsi="Aptos"/>
        </w:rPr>
        <w:t xml:space="preserve">e exceptional circumstances to help those in need. </w:t>
      </w:r>
      <w:r w:rsidR="00D24701">
        <w:rPr>
          <w:rFonts w:ascii="Aptos" w:hAnsi="Aptos"/>
        </w:rPr>
        <w:t>A series of conferences were d</w:t>
      </w:r>
      <w:r w:rsidRPr="007C2FD5">
        <w:rPr>
          <w:rFonts w:ascii="Aptos" w:hAnsi="Aptos"/>
        </w:rPr>
        <w:t xml:space="preserve">elivered </w:t>
      </w:r>
      <w:r w:rsidR="00D24701">
        <w:rPr>
          <w:rFonts w:ascii="Aptos" w:hAnsi="Aptos"/>
        </w:rPr>
        <w:t xml:space="preserve">online </w:t>
      </w:r>
      <w:r w:rsidRPr="007C2FD5">
        <w:rPr>
          <w:rFonts w:ascii="Aptos" w:hAnsi="Aptos"/>
        </w:rPr>
        <w:t>with conference packs</w:t>
      </w:r>
      <w:r w:rsidR="00D24701">
        <w:rPr>
          <w:rFonts w:ascii="Aptos" w:hAnsi="Aptos"/>
        </w:rPr>
        <w:t xml:space="preserve"> (e</w:t>
      </w:r>
      <w:r w:rsidR="00D24701" w:rsidRPr="007C2FD5">
        <w:rPr>
          <w:rFonts w:ascii="Aptos" w:hAnsi="Aptos"/>
        </w:rPr>
        <w:t>ach pack includ</w:t>
      </w:r>
      <w:r w:rsidR="00D24701">
        <w:rPr>
          <w:rFonts w:ascii="Aptos" w:hAnsi="Aptos"/>
        </w:rPr>
        <w:t>ing</w:t>
      </w:r>
      <w:r w:rsidR="00D24701" w:rsidRPr="007C2FD5">
        <w:rPr>
          <w:rFonts w:ascii="Aptos" w:hAnsi="Aptos"/>
        </w:rPr>
        <w:t xml:space="preserve"> an afternoon tea box</w:t>
      </w:r>
      <w:r w:rsidR="00D24701">
        <w:rPr>
          <w:rFonts w:ascii="Aptos" w:hAnsi="Aptos"/>
        </w:rPr>
        <w:t>)</w:t>
      </w:r>
      <w:r w:rsidR="00D24701" w:rsidRPr="007C2FD5">
        <w:rPr>
          <w:rFonts w:ascii="Aptos" w:hAnsi="Aptos"/>
        </w:rPr>
        <w:t xml:space="preserve"> </w:t>
      </w:r>
      <w:r w:rsidR="00D24701">
        <w:rPr>
          <w:rFonts w:ascii="Aptos" w:hAnsi="Aptos"/>
        </w:rPr>
        <w:t xml:space="preserve">being </w:t>
      </w:r>
      <w:r w:rsidRPr="007C2FD5">
        <w:rPr>
          <w:rFonts w:ascii="Aptos" w:hAnsi="Aptos"/>
        </w:rPr>
        <w:t xml:space="preserve">delivered </w:t>
      </w:r>
      <w:r w:rsidR="00D24701">
        <w:rPr>
          <w:rFonts w:ascii="Aptos" w:hAnsi="Aptos"/>
        </w:rPr>
        <w:t>by C</w:t>
      </w:r>
      <w:r w:rsidRPr="007C2FD5">
        <w:rPr>
          <w:rFonts w:ascii="Aptos" w:hAnsi="Aptos"/>
        </w:rPr>
        <w:t>ommunity</w:t>
      </w:r>
      <w:r w:rsidR="00D24701">
        <w:rPr>
          <w:rFonts w:ascii="Aptos" w:hAnsi="Aptos"/>
        </w:rPr>
        <w:t xml:space="preserve"> T</w:t>
      </w:r>
      <w:r w:rsidRPr="007C2FD5">
        <w:rPr>
          <w:rFonts w:ascii="Aptos" w:hAnsi="Aptos"/>
        </w:rPr>
        <w:t>ransport.</w:t>
      </w:r>
      <w:r w:rsidR="00D24701">
        <w:rPr>
          <w:rFonts w:ascii="Aptos" w:hAnsi="Aptos"/>
        </w:rPr>
        <w:t xml:space="preserve"> These efforts saw over seventy </w:t>
      </w:r>
      <w:r w:rsidRPr="007C2FD5">
        <w:rPr>
          <w:rFonts w:ascii="Aptos" w:hAnsi="Aptos"/>
        </w:rPr>
        <w:t xml:space="preserve">older people </w:t>
      </w:r>
      <w:r w:rsidR="00D24701">
        <w:rPr>
          <w:rFonts w:ascii="Aptos" w:hAnsi="Aptos"/>
        </w:rPr>
        <w:t xml:space="preserve">across the District </w:t>
      </w:r>
      <w:r w:rsidRPr="007C2FD5">
        <w:rPr>
          <w:rFonts w:ascii="Aptos" w:hAnsi="Aptos"/>
        </w:rPr>
        <w:t>participate in each conference</w:t>
      </w:r>
      <w:r w:rsidR="00D24701">
        <w:rPr>
          <w:rFonts w:ascii="Aptos" w:hAnsi="Aptos"/>
        </w:rPr>
        <w:t xml:space="preserve"> which covered </w:t>
      </w:r>
      <w:r w:rsidRPr="007C2FD5">
        <w:rPr>
          <w:rFonts w:ascii="Aptos" w:hAnsi="Aptos"/>
        </w:rPr>
        <w:t xml:space="preserve">a range of topics including: </w:t>
      </w:r>
    </w:p>
    <w:p w14:paraId="5FE08504" w14:textId="77777777" w:rsidR="00D24701" w:rsidRDefault="00D24701" w:rsidP="007C2FD5">
      <w:pPr>
        <w:ind w:left="0" w:firstLine="0"/>
        <w:rPr>
          <w:rFonts w:ascii="Aptos" w:hAnsi="Aptos"/>
        </w:rPr>
      </w:pPr>
    </w:p>
    <w:p w14:paraId="59499E03" w14:textId="2C782A46" w:rsidR="007C2FD5" w:rsidRPr="00D24701" w:rsidRDefault="007C2FD5" w:rsidP="00D24701">
      <w:pPr>
        <w:pStyle w:val="ListParagraph"/>
        <w:numPr>
          <w:ilvl w:val="0"/>
          <w:numId w:val="6"/>
        </w:numPr>
        <w:rPr>
          <w:rFonts w:ascii="Aptos" w:hAnsi="Aptos"/>
        </w:rPr>
      </w:pPr>
      <w:r w:rsidRPr="00D24701">
        <w:rPr>
          <w:rFonts w:ascii="Aptos" w:hAnsi="Aptos"/>
        </w:rPr>
        <w:t xml:space="preserve">Dying to </w:t>
      </w:r>
      <w:r w:rsidR="00FB18D4">
        <w:rPr>
          <w:rFonts w:ascii="Aptos" w:hAnsi="Aptos"/>
        </w:rPr>
        <w:t>T</w:t>
      </w:r>
      <w:r w:rsidRPr="00D24701">
        <w:rPr>
          <w:rFonts w:ascii="Aptos" w:hAnsi="Aptos"/>
        </w:rPr>
        <w:t xml:space="preserve">alk - </w:t>
      </w:r>
      <w:r w:rsidR="00FB18D4">
        <w:rPr>
          <w:rFonts w:ascii="Aptos" w:hAnsi="Aptos"/>
        </w:rPr>
        <w:t>P</w:t>
      </w:r>
      <w:r w:rsidRPr="00D24701">
        <w:rPr>
          <w:rFonts w:ascii="Aptos" w:hAnsi="Aptos"/>
        </w:rPr>
        <w:t xml:space="preserve">lanning for </w:t>
      </w:r>
      <w:r w:rsidR="00FB18D4">
        <w:rPr>
          <w:rFonts w:ascii="Aptos" w:hAnsi="Aptos"/>
        </w:rPr>
        <w:t>Y</w:t>
      </w:r>
      <w:r w:rsidRPr="00D24701">
        <w:rPr>
          <w:rFonts w:ascii="Aptos" w:hAnsi="Aptos"/>
        </w:rPr>
        <w:t>our</w:t>
      </w:r>
      <w:r w:rsidR="00FB18D4">
        <w:rPr>
          <w:rFonts w:ascii="Aptos" w:hAnsi="Aptos"/>
        </w:rPr>
        <w:t xml:space="preserve"> F</w:t>
      </w:r>
      <w:r w:rsidRPr="00D24701">
        <w:rPr>
          <w:rFonts w:ascii="Aptos" w:hAnsi="Aptos"/>
        </w:rPr>
        <w:t xml:space="preserve">uture </w:t>
      </w:r>
    </w:p>
    <w:p w14:paraId="3EFC836B" w14:textId="77777777" w:rsidR="007C2FD5" w:rsidRPr="00D24701" w:rsidRDefault="007C2FD5" w:rsidP="00D24701">
      <w:pPr>
        <w:pStyle w:val="ListParagraph"/>
        <w:numPr>
          <w:ilvl w:val="0"/>
          <w:numId w:val="6"/>
        </w:numPr>
        <w:rPr>
          <w:rFonts w:ascii="Aptos" w:hAnsi="Aptos"/>
        </w:rPr>
      </w:pPr>
      <w:r w:rsidRPr="00D24701">
        <w:rPr>
          <w:rFonts w:ascii="Aptos" w:hAnsi="Aptos"/>
        </w:rPr>
        <w:t>Financial Inclusion</w:t>
      </w:r>
    </w:p>
    <w:p w14:paraId="3520BCDB" w14:textId="784A6F84" w:rsidR="007C2FD5" w:rsidRPr="00D24701" w:rsidRDefault="007C2FD5" w:rsidP="00D24701">
      <w:pPr>
        <w:pStyle w:val="ListParagraph"/>
        <w:numPr>
          <w:ilvl w:val="0"/>
          <w:numId w:val="6"/>
        </w:numPr>
        <w:rPr>
          <w:rFonts w:ascii="Aptos" w:hAnsi="Aptos"/>
        </w:rPr>
      </w:pPr>
      <w:r w:rsidRPr="00D24701">
        <w:rPr>
          <w:rFonts w:ascii="Aptos" w:hAnsi="Aptos"/>
        </w:rPr>
        <w:t>Be Well, The Five Steps to Wellbeing</w:t>
      </w:r>
    </w:p>
    <w:p w14:paraId="78F89BB1" w14:textId="77777777" w:rsidR="007C2FD5" w:rsidRDefault="007C2FD5" w:rsidP="007C2FD5">
      <w:pPr>
        <w:ind w:left="0" w:firstLine="0"/>
        <w:rPr>
          <w:rFonts w:ascii="Aptos" w:hAnsi="Aptos"/>
        </w:rPr>
      </w:pPr>
    </w:p>
    <w:p w14:paraId="50D855EA" w14:textId="4506EAF8" w:rsidR="007C2FD5" w:rsidRDefault="007C2FD5" w:rsidP="007C2FD5">
      <w:pPr>
        <w:ind w:left="0" w:firstLine="0"/>
        <w:rPr>
          <w:rFonts w:ascii="Aptos" w:hAnsi="Aptos"/>
        </w:rPr>
      </w:pPr>
      <w:r w:rsidRPr="007C2FD5">
        <w:rPr>
          <w:rFonts w:ascii="Aptos" w:hAnsi="Aptos"/>
        </w:rPr>
        <w:lastRenderedPageBreak/>
        <w:t>Other initiatives delivered to reduce loneliness and isolation for older people during the pandemic</w:t>
      </w:r>
      <w:r w:rsidR="00D24701" w:rsidRPr="00D24701">
        <w:rPr>
          <w:rFonts w:ascii="Aptos" w:hAnsi="Aptos"/>
        </w:rPr>
        <w:t xml:space="preserve"> </w:t>
      </w:r>
      <w:r w:rsidR="008231FC">
        <w:rPr>
          <w:rFonts w:ascii="Aptos" w:hAnsi="Aptos"/>
        </w:rPr>
        <w:t xml:space="preserve">included </w:t>
      </w:r>
      <w:r w:rsidR="00D24701">
        <w:rPr>
          <w:rFonts w:ascii="Aptos" w:hAnsi="Aptos"/>
        </w:rPr>
        <w:t xml:space="preserve">FODC leading </w:t>
      </w:r>
      <w:r w:rsidRPr="007C2FD5">
        <w:rPr>
          <w:rFonts w:ascii="Aptos" w:hAnsi="Aptos"/>
        </w:rPr>
        <w:t>a Christmas Cheer Campaign</w:t>
      </w:r>
      <w:r w:rsidR="008231FC">
        <w:rPr>
          <w:rFonts w:ascii="Aptos" w:hAnsi="Aptos"/>
        </w:rPr>
        <w:t xml:space="preserve"> with o</w:t>
      </w:r>
      <w:r w:rsidRPr="007C2FD5">
        <w:rPr>
          <w:rFonts w:ascii="Aptos" w:hAnsi="Aptos"/>
        </w:rPr>
        <w:t xml:space="preserve">lder people who lived alone or who </w:t>
      </w:r>
      <w:r w:rsidR="008231FC">
        <w:rPr>
          <w:rFonts w:ascii="Aptos" w:hAnsi="Aptos"/>
        </w:rPr>
        <w:t>we</w:t>
      </w:r>
      <w:r w:rsidRPr="007C2FD5">
        <w:rPr>
          <w:rFonts w:ascii="Aptos" w:hAnsi="Aptos"/>
        </w:rPr>
        <w:t>re an informal unpaid lone carer receiv</w:t>
      </w:r>
      <w:r w:rsidR="008231FC">
        <w:rPr>
          <w:rFonts w:ascii="Aptos" w:hAnsi="Aptos"/>
        </w:rPr>
        <w:t>ing</w:t>
      </w:r>
      <w:r w:rsidRPr="007C2FD5">
        <w:rPr>
          <w:rFonts w:ascii="Aptos" w:hAnsi="Aptos"/>
        </w:rPr>
        <w:t xml:space="preserve"> a small gift to spread a little ‘Christmas Cheer’ to older residents who were isolated in Christmas 2020. Working in partnership with other key stakeholders, Fermanagh and Omagh District Council </w:t>
      </w:r>
      <w:r w:rsidR="008231FC">
        <w:rPr>
          <w:rFonts w:ascii="Aptos" w:hAnsi="Aptos"/>
        </w:rPr>
        <w:t xml:space="preserve">also </w:t>
      </w:r>
      <w:r w:rsidRPr="007C2FD5">
        <w:rPr>
          <w:rFonts w:ascii="Aptos" w:hAnsi="Aptos"/>
        </w:rPr>
        <w:t xml:space="preserve">managed the Food Parcel Scheme, on behalf of the Department for Communities. Over the duration of the scheme, more than 17,000 food parcels were delivered to households across the </w:t>
      </w:r>
      <w:r w:rsidR="008231FC">
        <w:rPr>
          <w:rFonts w:ascii="Aptos" w:hAnsi="Aptos"/>
        </w:rPr>
        <w:t>D</w:t>
      </w:r>
      <w:r w:rsidRPr="007C2FD5">
        <w:rPr>
          <w:rFonts w:ascii="Aptos" w:hAnsi="Aptos"/>
        </w:rPr>
        <w:t xml:space="preserve">istrict. The conference packs, Christmas Cheer parcels and Food Parcel Schemes were delivered by </w:t>
      </w:r>
      <w:proofErr w:type="spellStart"/>
      <w:r w:rsidRPr="007C2FD5">
        <w:rPr>
          <w:rFonts w:ascii="Aptos" w:hAnsi="Aptos"/>
        </w:rPr>
        <w:t>Easilink</w:t>
      </w:r>
      <w:proofErr w:type="spellEnd"/>
      <w:r w:rsidRPr="007C2FD5">
        <w:rPr>
          <w:rFonts w:ascii="Aptos" w:hAnsi="Aptos"/>
        </w:rPr>
        <w:t xml:space="preserve"> Community Transport and Fermanagh Community Transport</w:t>
      </w:r>
      <w:r w:rsidR="008231FC">
        <w:rPr>
          <w:rFonts w:ascii="Aptos" w:hAnsi="Aptos"/>
        </w:rPr>
        <w:t>, highlighting the importance of transport and access to services for older people in this rural catchment</w:t>
      </w:r>
      <w:r w:rsidRPr="007C2FD5">
        <w:rPr>
          <w:rFonts w:ascii="Aptos" w:hAnsi="Aptos"/>
        </w:rPr>
        <w:t>.</w:t>
      </w:r>
    </w:p>
    <w:p w14:paraId="7723F76B" w14:textId="77777777" w:rsidR="00100F5D" w:rsidRDefault="00100F5D" w:rsidP="007C2FD5">
      <w:pPr>
        <w:ind w:left="0" w:firstLine="0"/>
        <w:rPr>
          <w:rFonts w:ascii="Aptos" w:hAnsi="Aptos"/>
        </w:rPr>
      </w:pPr>
    </w:p>
    <w:p w14:paraId="249E2941" w14:textId="5B542864" w:rsidR="00100F5D" w:rsidRDefault="00100F5D" w:rsidP="007C2FD5">
      <w:pPr>
        <w:ind w:left="0" w:firstLine="0"/>
        <w:rPr>
          <w:noProof/>
          <w14:ligatures w14:val="standardContextual"/>
        </w:rPr>
      </w:pPr>
      <w:r w:rsidRPr="00100F5D">
        <w:rPr>
          <w:rFonts w:ascii="Aptos" w:hAnsi="Aptos"/>
          <w:noProof/>
          <w:lang w:val="en-US"/>
        </w:rPr>
        <w:drawing>
          <wp:inline distT="0" distB="0" distL="0" distR="0" wp14:anchorId="6938737D" wp14:editId="35F59F4D">
            <wp:extent cx="2725947" cy="3399909"/>
            <wp:effectExtent l="0" t="0" r="0" b="0"/>
            <wp:docPr id="1260925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25247" name=""/>
                    <pic:cNvPicPr/>
                  </pic:nvPicPr>
                  <pic:blipFill>
                    <a:blip r:embed="rId11"/>
                    <a:stretch>
                      <a:fillRect/>
                    </a:stretch>
                  </pic:blipFill>
                  <pic:spPr>
                    <a:xfrm>
                      <a:off x="0" y="0"/>
                      <a:ext cx="2731211" cy="3406474"/>
                    </a:xfrm>
                    <a:prstGeom prst="rect">
                      <a:avLst/>
                    </a:prstGeom>
                  </pic:spPr>
                </pic:pic>
              </a:graphicData>
            </a:graphic>
          </wp:inline>
        </w:drawing>
      </w:r>
      <w:r w:rsidRPr="00100F5D">
        <w:rPr>
          <w:noProof/>
          <w14:ligatures w14:val="standardContextual"/>
        </w:rPr>
        <w:t xml:space="preserve"> </w:t>
      </w:r>
      <w:r w:rsidRPr="00100F5D">
        <w:rPr>
          <w:rFonts w:ascii="Aptos" w:hAnsi="Aptos"/>
          <w:noProof/>
          <w:lang w:val="en-US"/>
        </w:rPr>
        <w:drawing>
          <wp:inline distT="0" distB="0" distL="0" distR="0" wp14:anchorId="469E7B64" wp14:editId="48F076DB">
            <wp:extent cx="2813829" cy="2447925"/>
            <wp:effectExtent l="0" t="0" r="5715" b="0"/>
            <wp:docPr id="2016781842" name="Picture 1" descr="A jar of coins with a plant grow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81842" name="Picture 1" descr="A jar of coins with a plant growing out of it&#10;&#10;Description automatically generated"/>
                    <pic:cNvPicPr/>
                  </pic:nvPicPr>
                  <pic:blipFill>
                    <a:blip r:embed="rId12"/>
                    <a:stretch>
                      <a:fillRect/>
                    </a:stretch>
                  </pic:blipFill>
                  <pic:spPr>
                    <a:xfrm>
                      <a:off x="0" y="0"/>
                      <a:ext cx="2814673" cy="2448659"/>
                    </a:xfrm>
                    <a:prstGeom prst="rect">
                      <a:avLst/>
                    </a:prstGeom>
                  </pic:spPr>
                </pic:pic>
              </a:graphicData>
            </a:graphic>
          </wp:inline>
        </w:drawing>
      </w:r>
    </w:p>
    <w:p w14:paraId="51B7D85A" w14:textId="77777777" w:rsidR="00100F5D" w:rsidRDefault="00100F5D" w:rsidP="007C2FD5">
      <w:pPr>
        <w:ind w:left="0" w:firstLine="0"/>
        <w:rPr>
          <w:noProof/>
          <w14:ligatures w14:val="standardContextual"/>
        </w:rPr>
      </w:pPr>
    </w:p>
    <w:p w14:paraId="32341A86" w14:textId="77777777" w:rsidR="00100F5D" w:rsidRDefault="00100F5D" w:rsidP="00100F5D">
      <w:pPr>
        <w:pStyle w:val="Heading3"/>
        <w:ind w:left="0" w:firstLine="0"/>
      </w:pPr>
      <w:r>
        <w:t>Outcomes Achieved</w:t>
      </w:r>
    </w:p>
    <w:p w14:paraId="5372FCA3" w14:textId="23EA33E9" w:rsidR="00100F5D" w:rsidRDefault="008231FC" w:rsidP="008231FC">
      <w:pPr>
        <w:pStyle w:val="ListParagraph"/>
        <w:numPr>
          <w:ilvl w:val="0"/>
          <w:numId w:val="7"/>
        </w:numPr>
        <w:rPr>
          <w:rFonts w:ascii="Aptos" w:hAnsi="Aptos"/>
        </w:rPr>
      </w:pPr>
      <w:r w:rsidRPr="008231FC">
        <w:rPr>
          <w:rFonts w:ascii="Aptos" w:hAnsi="Aptos"/>
        </w:rPr>
        <w:t xml:space="preserve">Partnership working pooled resources and local knowledge to reach those most in need in very challenging (pandemic) circumstances </w:t>
      </w:r>
    </w:p>
    <w:p w14:paraId="5D65241A" w14:textId="4D0D68C2" w:rsidR="008231FC" w:rsidRPr="008231FC" w:rsidRDefault="008231FC" w:rsidP="008231FC">
      <w:pPr>
        <w:pStyle w:val="ListParagraph"/>
        <w:numPr>
          <w:ilvl w:val="0"/>
          <w:numId w:val="7"/>
        </w:numPr>
        <w:rPr>
          <w:rFonts w:ascii="Aptos" w:hAnsi="Aptos"/>
        </w:rPr>
      </w:pPr>
      <w:r>
        <w:rPr>
          <w:rFonts w:ascii="Aptos" w:hAnsi="Aptos"/>
        </w:rPr>
        <w:t xml:space="preserve">Older people benefit from access to services and social connections through access to transport </w:t>
      </w:r>
    </w:p>
    <w:p w14:paraId="317D6262" w14:textId="6CACE821" w:rsidR="00100F5D" w:rsidRDefault="00E231D5" w:rsidP="00100F5D">
      <w:pPr>
        <w:pStyle w:val="Heading3"/>
        <w:ind w:left="0" w:firstLine="0"/>
        <w:rPr>
          <w:lang w:val="en-US"/>
        </w:rPr>
      </w:pPr>
      <w:r>
        <w:t xml:space="preserve">Remaining Gaps - </w:t>
      </w:r>
      <w:r w:rsidR="00100F5D">
        <w:rPr>
          <w:lang w:val="en-US"/>
        </w:rPr>
        <w:t xml:space="preserve">Potential Future Actions </w:t>
      </w:r>
    </w:p>
    <w:p w14:paraId="35D42820" w14:textId="38A11857" w:rsidR="0024197E" w:rsidRPr="0024197E" w:rsidRDefault="008231FC" w:rsidP="0024197E">
      <w:pPr>
        <w:pStyle w:val="ListParagraph"/>
        <w:numPr>
          <w:ilvl w:val="0"/>
          <w:numId w:val="29"/>
        </w:numPr>
        <w:rPr>
          <w:rFonts w:ascii="Aptos" w:hAnsi="Aptos"/>
        </w:rPr>
      </w:pPr>
      <w:r w:rsidRPr="0024197E">
        <w:rPr>
          <w:rFonts w:ascii="Aptos" w:hAnsi="Aptos"/>
          <w:lang w:val="en-US"/>
        </w:rPr>
        <w:t xml:space="preserve">Continued </w:t>
      </w:r>
      <w:r w:rsidR="003C77EF">
        <w:rPr>
          <w:rFonts w:ascii="Aptos" w:hAnsi="Aptos"/>
          <w:lang w:val="en-US"/>
        </w:rPr>
        <w:t>working</w:t>
      </w:r>
      <w:r w:rsidR="008B1DA5">
        <w:rPr>
          <w:rFonts w:ascii="Aptos" w:hAnsi="Aptos"/>
          <w:lang w:val="en-US"/>
        </w:rPr>
        <w:t xml:space="preserve"> with public and community transport operators through AFA and FOIF </w:t>
      </w:r>
      <w:r w:rsidR="003C77EF">
        <w:rPr>
          <w:rFonts w:ascii="Aptos" w:hAnsi="Aptos"/>
          <w:lang w:val="en-US"/>
        </w:rPr>
        <w:t xml:space="preserve">to address </w:t>
      </w:r>
      <w:r w:rsidRPr="0024197E">
        <w:rPr>
          <w:rFonts w:ascii="Aptos" w:hAnsi="Aptos"/>
        </w:rPr>
        <w:t>gaps in transport provision</w:t>
      </w:r>
    </w:p>
    <w:p w14:paraId="3BE292F7" w14:textId="3CD824E9" w:rsidR="00EC6624" w:rsidRPr="0024197E" w:rsidRDefault="00EC6624" w:rsidP="0024197E">
      <w:pPr>
        <w:pStyle w:val="ListParagraph"/>
        <w:numPr>
          <w:ilvl w:val="0"/>
          <w:numId w:val="29"/>
        </w:numPr>
        <w:rPr>
          <w:rFonts w:ascii="Aptos" w:hAnsi="Aptos"/>
        </w:rPr>
      </w:pPr>
      <w:r w:rsidRPr="0024197E">
        <w:rPr>
          <w:rFonts w:ascii="Aptos" w:hAnsi="Aptos"/>
        </w:rPr>
        <w:t xml:space="preserve">Communication </w:t>
      </w:r>
      <w:r w:rsidR="0024197E" w:rsidRPr="0024197E">
        <w:rPr>
          <w:rFonts w:ascii="Aptos" w:hAnsi="Aptos"/>
        </w:rPr>
        <w:t xml:space="preserve">in relation to </w:t>
      </w:r>
      <w:r w:rsidR="003C77EF">
        <w:rPr>
          <w:rFonts w:ascii="Aptos" w:hAnsi="Aptos"/>
        </w:rPr>
        <w:t>transport r</w:t>
      </w:r>
      <w:r w:rsidRPr="0024197E">
        <w:rPr>
          <w:rFonts w:ascii="Aptos" w:hAnsi="Aptos"/>
        </w:rPr>
        <w:t>oute</w:t>
      </w:r>
      <w:r w:rsidR="003C77EF">
        <w:rPr>
          <w:rFonts w:ascii="Aptos" w:hAnsi="Aptos"/>
        </w:rPr>
        <w:t xml:space="preserve"> p</w:t>
      </w:r>
      <w:r w:rsidRPr="0024197E">
        <w:rPr>
          <w:rFonts w:ascii="Aptos" w:hAnsi="Aptos"/>
        </w:rPr>
        <w:t xml:space="preserve">lanning: </w:t>
      </w:r>
      <w:r w:rsidR="0024197E" w:rsidRPr="0024197E">
        <w:rPr>
          <w:rFonts w:ascii="Aptos" w:hAnsi="Aptos"/>
        </w:rPr>
        <w:t xml:space="preserve">Clarity around which groups / statutory partners are responsible for the delivery of particular service i.e. Translink for public bus routes while </w:t>
      </w:r>
      <w:r w:rsidRPr="0024197E">
        <w:rPr>
          <w:rFonts w:ascii="Aptos" w:hAnsi="Aptos"/>
        </w:rPr>
        <w:t xml:space="preserve">Community Transport </w:t>
      </w:r>
      <w:r w:rsidR="0024197E" w:rsidRPr="0024197E">
        <w:rPr>
          <w:rFonts w:ascii="Aptos" w:hAnsi="Aptos"/>
        </w:rPr>
        <w:t>provide</w:t>
      </w:r>
      <w:r w:rsidRPr="0024197E">
        <w:rPr>
          <w:rFonts w:ascii="Aptos" w:hAnsi="Aptos"/>
        </w:rPr>
        <w:t xml:space="preserve"> a one to one, door to door</w:t>
      </w:r>
      <w:r w:rsidR="0024197E">
        <w:rPr>
          <w:rFonts w:ascii="Aptos" w:hAnsi="Aptos"/>
        </w:rPr>
        <w:t xml:space="preserve"> </w:t>
      </w:r>
      <w:r w:rsidRPr="0024197E">
        <w:rPr>
          <w:rFonts w:ascii="Aptos" w:hAnsi="Aptos"/>
        </w:rPr>
        <w:t>service which must be prebooked in advance by members</w:t>
      </w:r>
    </w:p>
    <w:p w14:paraId="072EBB2C" w14:textId="77777777" w:rsidR="008231FC" w:rsidRDefault="008231FC" w:rsidP="008231FC">
      <w:pPr>
        <w:ind w:left="0" w:firstLine="0"/>
        <w:rPr>
          <w:lang w:val="en-US"/>
        </w:rPr>
      </w:pPr>
    </w:p>
    <w:p w14:paraId="0AF3E513" w14:textId="77777777" w:rsidR="008231FC" w:rsidRDefault="008231FC" w:rsidP="008231FC">
      <w:pPr>
        <w:pStyle w:val="Heading2"/>
        <w:ind w:left="0" w:firstLine="0"/>
      </w:pPr>
      <w:r w:rsidRPr="008231FC">
        <w:rPr>
          <w:b/>
          <w:bCs/>
        </w:rPr>
        <w:t>Theme:</w:t>
      </w:r>
      <w:r w:rsidRPr="008231FC">
        <w:t xml:space="preserve"> Housing </w:t>
      </w:r>
    </w:p>
    <w:p w14:paraId="08AD9D14" w14:textId="77777777" w:rsidR="00773D2B" w:rsidRDefault="008231FC" w:rsidP="008231FC">
      <w:pPr>
        <w:pStyle w:val="Heading3"/>
        <w:ind w:left="0" w:firstLine="0"/>
      </w:pPr>
      <w:r w:rsidRPr="008231FC">
        <w:t>Project Area</w:t>
      </w:r>
    </w:p>
    <w:p w14:paraId="6353F2D1" w14:textId="789F0C73" w:rsidR="008231FC" w:rsidRPr="00773D2B" w:rsidRDefault="008231FC" w:rsidP="00773D2B">
      <w:pPr>
        <w:pStyle w:val="Heading3"/>
        <w:numPr>
          <w:ilvl w:val="0"/>
          <w:numId w:val="8"/>
        </w:numPr>
        <w:rPr>
          <w:color w:val="auto"/>
          <w:sz w:val="24"/>
          <w:szCs w:val="24"/>
        </w:rPr>
      </w:pPr>
      <w:r w:rsidRPr="00773D2B">
        <w:rPr>
          <w:color w:val="auto"/>
          <w:sz w:val="24"/>
          <w:szCs w:val="24"/>
        </w:rPr>
        <w:t>Future Proofing the District’s housing stock</w:t>
      </w:r>
    </w:p>
    <w:p w14:paraId="26F037B5" w14:textId="0A1F7748" w:rsidR="008231FC" w:rsidRDefault="000926FE" w:rsidP="008231FC">
      <w:pPr>
        <w:pStyle w:val="Heading3"/>
        <w:ind w:left="0" w:firstLine="0"/>
        <w:rPr>
          <w:lang w:val="en-US"/>
        </w:rPr>
      </w:pPr>
      <w:r>
        <w:rPr>
          <w:lang w:val="en-US"/>
        </w:rPr>
        <w:t xml:space="preserve">Successes - </w:t>
      </w:r>
      <w:r w:rsidR="008231FC" w:rsidRPr="00792F3A">
        <w:rPr>
          <w:lang w:val="en-US"/>
        </w:rPr>
        <w:t>Actions Undertaken</w:t>
      </w:r>
    </w:p>
    <w:p w14:paraId="02FFF10C" w14:textId="77777777" w:rsidR="008B1DA5" w:rsidRDefault="008231FC" w:rsidP="008B1DA5">
      <w:pPr>
        <w:pStyle w:val="ListParagraph"/>
        <w:numPr>
          <w:ilvl w:val="0"/>
          <w:numId w:val="8"/>
        </w:numPr>
        <w:rPr>
          <w:rFonts w:ascii="Aptos" w:hAnsi="Aptos"/>
        </w:rPr>
      </w:pPr>
      <w:r w:rsidRPr="00773D2B">
        <w:rPr>
          <w:rFonts w:ascii="Aptos" w:hAnsi="Aptos"/>
        </w:rPr>
        <w:t xml:space="preserve">Northern Ireland Housing Executive </w:t>
      </w:r>
      <w:r w:rsidR="008B1DA5">
        <w:rPr>
          <w:rFonts w:ascii="Aptos" w:hAnsi="Aptos"/>
        </w:rPr>
        <w:t xml:space="preserve">(NIHE) </w:t>
      </w:r>
      <w:r w:rsidRPr="00773D2B">
        <w:rPr>
          <w:rFonts w:ascii="Aptos" w:hAnsi="Aptos"/>
        </w:rPr>
        <w:t>and PSNI are strategic partners in the Age Friendly Alliance</w:t>
      </w:r>
    </w:p>
    <w:p w14:paraId="134DAD4E" w14:textId="5AEC295F" w:rsidR="008B1DA5" w:rsidRPr="00773D2B" w:rsidRDefault="008B1DA5" w:rsidP="008B1DA5">
      <w:pPr>
        <w:pStyle w:val="ListParagraph"/>
        <w:numPr>
          <w:ilvl w:val="0"/>
          <w:numId w:val="8"/>
        </w:numPr>
        <w:rPr>
          <w:rFonts w:ascii="Aptos" w:hAnsi="Aptos"/>
        </w:rPr>
      </w:pPr>
      <w:r w:rsidRPr="00773D2B">
        <w:rPr>
          <w:rFonts w:ascii="Aptos" w:hAnsi="Aptos"/>
        </w:rPr>
        <w:t xml:space="preserve">NIHE, PSNI, PCSP </w:t>
      </w:r>
      <w:r>
        <w:rPr>
          <w:rFonts w:ascii="Aptos" w:hAnsi="Aptos"/>
        </w:rPr>
        <w:t xml:space="preserve">all </w:t>
      </w:r>
      <w:r w:rsidRPr="00773D2B">
        <w:rPr>
          <w:rFonts w:ascii="Aptos" w:hAnsi="Aptos"/>
        </w:rPr>
        <w:t xml:space="preserve">represented on Fermanagh Omagh Interagency Forum for Older </w:t>
      </w:r>
      <w:r>
        <w:rPr>
          <w:rFonts w:ascii="Aptos" w:hAnsi="Aptos"/>
        </w:rPr>
        <w:t>P</w:t>
      </w:r>
      <w:r w:rsidRPr="00773D2B">
        <w:rPr>
          <w:rFonts w:ascii="Aptos" w:hAnsi="Aptos"/>
        </w:rPr>
        <w:t>eople</w:t>
      </w:r>
    </w:p>
    <w:p w14:paraId="3F63C7AB" w14:textId="77777777" w:rsidR="00773D2B" w:rsidRPr="00773D2B" w:rsidRDefault="008231FC" w:rsidP="00773D2B">
      <w:pPr>
        <w:pStyle w:val="ListParagraph"/>
        <w:numPr>
          <w:ilvl w:val="0"/>
          <w:numId w:val="8"/>
        </w:numPr>
        <w:rPr>
          <w:rFonts w:ascii="Aptos" w:hAnsi="Aptos"/>
        </w:rPr>
      </w:pPr>
      <w:r w:rsidRPr="00773D2B">
        <w:rPr>
          <w:rFonts w:ascii="Aptos" w:hAnsi="Aptos"/>
        </w:rPr>
        <w:t xml:space="preserve">Good practice visits carried out to Dial Centre at North West Regional College to view technology in the home </w:t>
      </w:r>
    </w:p>
    <w:p w14:paraId="68E05747" w14:textId="21048FE6" w:rsidR="00773D2B" w:rsidRDefault="008231FC" w:rsidP="00773D2B">
      <w:pPr>
        <w:pStyle w:val="ListParagraph"/>
        <w:numPr>
          <w:ilvl w:val="0"/>
          <w:numId w:val="8"/>
        </w:numPr>
        <w:rPr>
          <w:rFonts w:ascii="Aptos" w:hAnsi="Aptos"/>
        </w:rPr>
      </w:pPr>
      <w:r w:rsidRPr="00773D2B">
        <w:rPr>
          <w:rFonts w:ascii="Aptos" w:hAnsi="Aptos"/>
        </w:rPr>
        <w:t xml:space="preserve">PCSP delivers high level of safety for older people in </w:t>
      </w:r>
      <w:r w:rsidR="008B1DA5">
        <w:rPr>
          <w:rFonts w:ascii="Aptos" w:hAnsi="Aptos"/>
        </w:rPr>
        <w:t xml:space="preserve">their </w:t>
      </w:r>
      <w:r w:rsidRPr="00773D2B">
        <w:rPr>
          <w:rFonts w:ascii="Aptos" w:hAnsi="Aptos"/>
        </w:rPr>
        <w:t>own home - social alarm scheme, neighbourhood watch schemes, scam awareness information sessions</w:t>
      </w:r>
      <w:r w:rsidR="00860C6D">
        <w:rPr>
          <w:rFonts w:ascii="Aptos" w:hAnsi="Aptos"/>
        </w:rPr>
        <w:t>. Key outputs include:</w:t>
      </w:r>
    </w:p>
    <w:p w14:paraId="43295E1F" w14:textId="77777777" w:rsidR="00ED6236" w:rsidRPr="00ED6236" w:rsidRDefault="00860C6D" w:rsidP="00ED6236">
      <w:pPr>
        <w:ind w:left="1074" w:firstLine="6"/>
        <w:rPr>
          <w:rFonts w:ascii="Aptos" w:hAnsi="Aptos"/>
        </w:rPr>
      </w:pPr>
      <w:r w:rsidRPr="00ED6236">
        <w:rPr>
          <w:rFonts w:ascii="Aptos" w:hAnsi="Aptos"/>
          <w:b/>
          <w:bCs/>
        </w:rPr>
        <w:t>2022/23</w:t>
      </w:r>
    </w:p>
    <w:p w14:paraId="02813670" w14:textId="179F3938" w:rsidR="00860C6D" w:rsidRPr="00860C6D" w:rsidRDefault="00860C6D" w:rsidP="00860C6D">
      <w:pPr>
        <w:pStyle w:val="ListParagraph"/>
        <w:numPr>
          <w:ilvl w:val="1"/>
          <w:numId w:val="8"/>
        </w:numPr>
        <w:rPr>
          <w:rFonts w:ascii="Aptos" w:hAnsi="Aptos"/>
        </w:rPr>
      </w:pPr>
      <w:r w:rsidRPr="00860C6D">
        <w:rPr>
          <w:rFonts w:ascii="Aptos" w:hAnsi="Aptos"/>
        </w:rPr>
        <w:t>272 home visits to elderly/ vulnerable,</w:t>
      </w:r>
    </w:p>
    <w:p w14:paraId="32120E7A" w14:textId="77777777" w:rsidR="00860C6D" w:rsidRPr="00860C6D" w:rsidRDefault="00860C6D" w:rsidP="00860C6D">
      <w:pPr>
        <w:pStyle w:val="ListParagraph"/>
        <w:numPr>
          <w:ilvl w:val="1"/>
          <w:numId w:val="8"/>
        </w:numPr>
        <w:rPr>
          <w:rFonts w:ascii="Aptos" w:hAnsi="Aptos"/>
        </w:rPr>
      </w:pPr>
      <w:r w:rsidRPr="00860C6D">
        <w:rPr>
          <w:rFonts w:ascii="Aptos" w:hAnsi="Aptos"/>
        </w:rPr>
        <w:t>234 pieces of security equipment issued, </w:t>
      </w:r>
    </w:p>
    <w:p w14:paraId="79C2231B" w14:textId="77777777" w:rsidR="00860C6D" w:rsidRPr="00860C6D" w:rsidRDefault="00860C6D" w:rsidP="00860C6D">
      <w:pPr>
        <w:pStyle w:val="ListParagraph"/>
        <w:numPr>
          <w:ilvl w:val="1"/>
          <w:numId w:val="8"/>
        </w:numPr>
        <w:rPr>
          <w:rFonts w:ascii="Aptos" w:hAnsi="Aptos"/>
        </w:rPr>
      </w:pPr>
      <w:r w:rsidRPr="00860C6D">
        <w:rPr>
          <w:rFonts w:ascii="Aptos" w:hAnsi="Aptos"/>
        </w:rPr>
        <w:t>218 referrals to other agencies</w:t>
      </w:r>
    </w:p>
    <w:p w14:paraId="27C9A9E9" w14:textId="77777777" w:rsidR="00860C6D" w:rsidRPr="00860C6D" w:rsidRDefault="00860C6D" w:rsidP="00860C6D">
      <w:pPr>
        <w:pStyle w:val="ListParagraph"/>
        <w:numPr>
          <w:ilvl w:val="1"/>
          <w:numId w:val="8"/>
        </w:numPr>
        <w:rPr>
          <w:rFonts w:ascii="Aptos" w:hAnsi="Aptos"/>
        </w:rPr>
      </w:pPr>
      <w:r w:rsidRPr="00860C6D">
        <w:rPr>
          <w:rFonts w:ascii="Aptos" w:hAnsi="Aptos"/>
        </w:rPr>
        <w:t>89 active Neighbourhood Watch Schemes</w:t>
      </w:r>
    </w:p>
    <w:p w14:paraId="7E882715" w14:textId="77777777" w:rsidR="00860C6D" w:rsidRPr="00860C6D" w:rsidRDefault="00860C6D" w:rsidP="00860C6D">
      <w:pPr>
        <w:pStyle w:val="ListParagraph"/>
        <w:numPr>
          <w:ilvl w:val="1"/>
          <w:numId w:val="8"/>
        </w:numPr>
        <w:rPr>
          <w:rFonts w:ascii="Aptos" w:hAnsi="Aptos"/>
        </w:rPr>
      </w:pPr>
      <w:r w:rsidRPr="00860C6D">
        <w:rPr>
          <w:rFonts w:ascii="Aptos" w:hAnsi="Aptos"/>
        </w:rPr>
        <w:t>2 Neighbourhood watch development events</w:t>
      </w:r>
    </w:p>
    <w:p w14:paraId="48504FDB" w14:textId="77777777" w:rsidR="00860C6D" w:rsidRPr="00860C6D" w:rsidRDefault="00860C6D" w:rsidP="00860C6D">
      <w:pPr>
        <w:pStyle w:val="ListParagraph"/>
        <w:numPr>
          <w:ilvl w:val="1"/>
          <w:numId w:val="8"/>
        </w:numPr>
        <w:rPr>
          <w:rFonts w:ascii="Aptos" w:hAnsi="Aptos"/>
        </w:rPr>
      </w:pPr>
      <w:r w:rsidRPr="00860C6D">
        <w:rPr>
          <w:rFonts w:ascii="Aptos" w:hAnsi="Aptos"/>
        </w:rPr>
        <w:t>133 active Neighbourhood watch co-ordinators</w:t>
      </w:r>
    </w:p>
    <w:p w14:paraId="4C146EE2" w14:textId="77777777" w:rsidR="00860C6D" w:rsidRPr="00860C6D" w:rsidRDefault="00860C6D" w:rsidP="00860C6D">
      <w:pPr>
        <w:pStyle w:val="ListParagraph"/>
        <w:numPr>
          <w:ilvl w:val="1"/>
          <w:numId w:val="8"/>
        </w:numPr>
        <w:rPr>
          <w:rFonts w:ascii="Aptos" w:hAnsi="Aptos"/>
        </w:rPr>
      </w:pPr>
      <w:r w:rsidRPr="00860C6D">
        <w:rPr>
          <w:rFonts w:ascii="Aptos" w:hAnsi="Aptos"/>
        </w:rPr>
        <w:t>6,122 households covered by Neighbourhood Watch</w:t>
      </w:r>
    </w:p>
    <w:p w14:paraId="12639635" w14:textId="77777777" w:rsidR="00ED6236" w:rsidRDefault="00860C6D" w:rsidP="00ED6236">
      <w:pPr>
        <w:ind w:left="1080" w:firstLine="0"/>
        <w:rPr>
          <w:rFonts w:ascii="Aptos" w:hAnsi="Aptos"/>
          <w:b/>
          <w:bCs/>
        </w:rPr>
      </w:pPr>
      <w:r w:rsidRPr="00ED6236">
        <w:rPr>
          <w:rFonts w:ascii="Aptos" w:hAnsi="Aptos"/>
          <w:b/>
          <w:bCs/>
        </w:rPr>
        <w:t>2023/2024</w:t>
      </w:r>
    </w:p>
    <w:p w14:paraId="4C20F8E8" w14:textId="07DAA7BC" w:rsidR="00860C6D" w:rsidRPr="00ED6236" w:rsidRDefault="00860C6D" w:rsidP="00ED6236">
      <w:pPr>
        <w:pStyle w:val="ListParagraph"/>
        <w:numPr>
          <w:ilvl w:val="0"/>
          <w:numId w:val="33"/>
        </w:numPr>
        <w:rPr>
          <w:rFonts w:ascii="Aptos" w:hAnsi="Aptos"/>
        </w:rPr>
      </w:pPr>
      <w:r w:rsidRPr="00ED6236">
        <w:rPr>
          <w:rFonts w:ascii="Aptos" w:hAnsi="Aptos"/>
        </w:rPr>
        <w:t>173 home visits to elderly/ vulnerable people</w:t>
      </w:r>
    </w:p>
    <w:p w14:paraId="27F9B034" w14:textId="77777777" w:rsidR="00860C6D" w:rsidRPr="00860C6D" w:rsidRDefault="00860C6D" w:rsidP="00860C6D">
      <w:pPr>
        <w:pStyle w:val="ListParagraph"/>
        <w:numPr>
          <w:ilvl w:val="1"/>
          <w:numId w:val="8"/>
        </w:numPr>
        <w:rPr>
          <w:rFonts w:ascii="Aptos" w:hAnsi="Aptos"/>
        </w:rPr>
      </w:pPr>
      <w:r w:rsidRPr="00860C6D">
        <w:rPr>
          <w:rFonts w:ascii="Aptos" w:hAnsi="Aptos"/>
        </w:rPr>
        <w:t>149 pieces of security equipment issued</w:t>
      </w:r>
    </w:p>
    <w:p w14:paraId="30E97F27" w14:textId="77777777" w:rsidR="00860C6D" w:rsidRPr="00860C6D" w:rsidRDefault="00860C6D" w:rsidP="00860C6D">
      <w:pPr>
        <w:pStyle w:val="ListParagraph"/>
        <w:numPr>
          <w:ilvl w:val="1"/>
          <w:numId w:val="8"/>
        </w:numPr>
        <w:rPr>
          <w:rFonts w:ascii="Aptos" w:hAnsi="Aptos"/>
        </w:rPr>
      </w:pPr>
      <w:r w:rsidRPr="00860C6D">
        <w:rPr>
          <w:rFonts w:ascii="Aptos" w:hAnsi="Aptos"/>
        </w:rPr>
        <w:t>63 referrals to other agencies</w:t>
      </w:r>
    </w:p>
    <w:p w14:paraId="08BFC0DB" w14:textId="77777777" w:rsidR="00860C6D" w:rsidRPr="00860C6D" w:rsidRDefault="00860C6D" w:rsidP="00860C6D">
      <w:pPr>
        <w:pStyle w:val="ListParagraph"/>
        <w:numPr>
          <w:ilvl w:val="1"/>
          <w:numId w:val="8"/>
        </w:numPr>
        <w:rPr>
          <w:rFonts w:ascii="Aptos" w:hAnsi="Aptos"/>
        </w:rPr>
      </w:pPr>
      <w:r w:rsidRPr="00860C6D">
        <w:rPr>
          <w:rFonts w:ascii="Aptos" w:hAnsi="Aptos"/>
        </w:rPr>
        <w:t>90 active Neighbourhood Watch Schemes</w:t>
      </w:r>
    </w:p>
    <w:p w14:paraId="3F564230" w14:textId="77777777" w:rsidR="00860C6D" w:rsidRPr="00860C6D" w:rsidRDefault="00860C6D" w:rsidP="00860C6D">
      <w:pPr>
        <w:pStyle w:val="ListParagraph"/>
        <w:numPr>
          <w:ilvl w:val="1"/>
          <w:numId w:val="8"/>
        </w:numPr>
        <w:rPr>
          <w:rFonts w:ascii="Aptos" w:hAnsi="Aptos"/>
        </w:rPr>
      </w:pPr>
      <w:r w:rsidRPr="00860C6D">
        <w:rPr>
          <w:rFonts w:ascii="Aptos" w:hAnsi="Aptos"/>
        </w:rPr>
        <w:t>6 Neighbourhood watch development events</w:t>
      </w:r>
    </w:p>
    <w:p w14:paraId="6B3600DA" w14:textId="77777777" w:rsidR="00860C6D" w:rsidRPr="00860C6D" w:rsidRDefault="00860C6D" w:rsidP="00860C6D">
      <w:pPr>
        <w:pStyle w:val="ListParagraph"/>
        <w:numPr>
          <w:ilvl w:val="1"/>
          <w:numId w:val="8"/>
        </w:numPr>
        <w:rPr>
          <w:rFonts w:ascii="Aptos" w:hAnsi="Aptos"/>
        </w:rPr>
      </w:pPr>
      <w:r w:rsidRPr="00860C6D">
        <w:rPr>
          <w:rFonts w:ascii="Aptos" w:hAnsi="Aptos"/>
        </w:rPr>
        <w:t>134 active Neighbourhood watch co-ordinators</w:t>
      </w:r>
    </w:p>
    <w:p w14:paraId="11CBAE19" w14:textId="77777777" w:rsidR="00860C6D" w:rsidRPr="00860C6D" w:rsidRDefault="00860C6D" w:rsidP="00860C6D">
      <w:pPr>
        <w:pStyle w:val="ListParagraph"/>
        <w:numPr>
          <w:ilvl w:val="1"/>
          <w:numId w:val="8"/>
        </w:numPr>
        <w:rPr>
          <w:rFonts w:ascii="Aptos" w:hAnsi="Aptos"/>
        </w:rPr>
      </w:pPr>
      <w:r w:rsidRPr="00860C6D">
        <w:rPr>
          <w:rFonts w:ascii="Aptos" w:hAnsi="Aptos"/>
        </w:rPr>
        <w:t>6,146 households covered by Neighbourhood Watch</w:t>
      </w:r>
    </w:p>
    <w:p w14:paraId="3B3BE075" w14:textId="0569EB6C" w:rsidR="00860C6D" w:rsidRPr="00860C6D" w:rsidRDefault="00860C6D" w:rsidP="00860C6D">
      <w:pPr>
        <w:pStyle w:val="ListParagraph"/>
        <w:numPr>
          <w:ilvl w:val="1"/>
          <w:numId w:val="8"/>
        </w:numPr>
        <w:rPr>
          <w:rFonts w:ascii="Aptos" w:hAnsi="Aptos"/>
        </w:rPr>
      </w:pPr>
      <w:r w:rsidRPr="00860C6D">
        <w:rPr>
          <w:rFonts w:ascii="Aptos" w:hAnsi="Aptos"/>
        </w:rPr>
        <w:t>Scam awareness sessions: 2022/2023 (20) and 2023/2024 (23)</w:t>
      </w:r>
    </w:p>
    <w:p w14:paraId="4B4C72F7" w14:textId="77777777" w:rsidR="00860C6D" w:rsidRPr="00773D2B" w:rsidRDefault="00860C6D" w:rsidP="00860C6D">
      <w:pPr>
        <w:pStyle w:val="ListParagraph"/>
        <w:ind w:left="1440" w:firstLine="0"/>
        <w:rPr>
          <w:rFonts w:ascii="Aptos" w:hAnsi="Aptos"/>
        </w:rPr>
      </w:pPr>
    </w:p>
    <w:p w14:paraId="559433C1" w14:textId="24DEA54D" w:rsidR="00930345" w:rsidRDefault="008231FC" w:rsidP="00930345">
      <w:pPr>
        <w:pStyle w:val="ListParagraph"/>
        <w:numPr>
          <w:ilvl w:val="0"/>
          <w:numId w:val="8"/>
        </w:numPr>
        <w:rPr>
          <w:rFonts w:ascii="Aptos" w:hAnsi="Aptos"/>
        </w:rPr>
      </w:pPr>
      <w:r w:rsidRPr="00773D2B">
        <w:rPr>
          <w:rFonts w:ascii="Aptos" w:hAnsi="Aptos"/>
        </w:rPr>
        <w:t xml:space="preserve">Home safety checks </w:t>
      </w:r>
      <w:r w:rsidR="00B42904">
        <w:rPr>
          <w:rFonts w:ascii="Aptos" w:hAnsi="Aptos"/>
        </w:rPr>
        <w:t xml:space="preserve">for people aged over 65 </w:t>
      </w:r>
      <w:r w:rsidRPr="00773D2B">
        <w:rPr>
          <w:rFonts w:ascii="Aptos" w:hAnsi="Aptos"/>
        </w:rPr>
        <w:t xml:space="preserve">carried out by Health Improvement Team </w:t>
      </w:r>
      <w:r w:rsidR="00F26735">
        <w:rPr>
          <w:rFonts w:ascii="Aptos" w:hAnsi="Aptos"/>
        </w:rPr>
        <w:t xml:space="preserve">e.g. </w:t>
      </w:r>
      <w:r w:rsidRPr="00773D2B">
        <w:rPr>
          <w:rFonts w:ascii="Aptos" w:hAnsi="Aptos"/>
        </w:rPr>
        <w:t xml:space="preserve">Affordable </w:t>
      </w:r>
      <w:r w:rsidR="008B1DA5">
        <w:rPr>
          <w:rFonts w:ascii="Aptos" w:hAnsi="Aptos"/>
        </w:rPr>
        <w:t>W</w:t>
      </w:r>
      <w:r w:rsidRPr="00773D2B">
        <w:rPr>
          <w:rFonts w:ascii="Aptos" w:hAnsi="Aptos"/>
        </w:rPr>
        <w:t xml:space="preserve">armth </w:t>
      </w:r>
      <w:r w:rsidR="00F26735">
        <w:rPr>
          <w:rFonts w:ascii="Aptos" w:hAnsi="Aptos"/>
        </w:rPr>
        <w:t xml:space="preserve">scheme </w:t>
      </w:r>
      <w:r w:rsidRPr="00773D2B">
        <w:rPr>
          <w:rFonts w:ascii="Aptos" w:hAnsi="Aptos"/>
        </w:rPr>
        <w:t>which includes grants for private tenants and homeowners (criteria apply) insulation</w:t>
      </w:r>
      <w:r w:rsidR="00F26735">
        <w:rPr>
          <w:rFonts w:ascii="Aptos" w:hAnsi="Aptos"/>
        </w:rPr>
        <w:t xml:space="preserve"> and</w:t>
      </w:r>
      <w:r w:rsidRPr="00773D2B">
        <w:rPr>
          <w:rFonts w:ascii="Aptos" w:hAnsi="Aptos"/>
        </w:rPr>
        <w:t xml:space="preserve"> boiler replacements</w:t>
      </w:r>
      <w:r w:rsidR="00930345">
        <w:rPr>
          <w:rFonts w:ascii="Aptos" w:hAnsi="Aptos"/>
        </w:rPr>
        <w:t>:</w:t>
      </w:r>
    </w:p>
    <w:p w14:paraId="5BF5871F" w14:textId="65284962" w:rsidR="00930345" w:rsidRPr="00930345" w:rsidRDefault="00930345" w:rsidP="000D51A2">
      <w:pPr>
        <w:pStyle w:val="ListParagraph"/>
        <w:numPr>
          <w:ilvl w:val="0"/>
          <w:numId w:val="35"/>
        </w:numPr>
        <w:rPr>
          <w:rFonts w:ascii="Aptos" w:hAnsi="Aptos"/>
        </w:rPr>
      </w:pPr>
      <w:r w:rsidRPr="00930345">
        <w:rPr>
          <w:rFonts w:ascii="Aptos" w:hAnsi="Aptos"/>
        </w:rPr>
        <w:t>23/24 - 151 Home safety visits</w:t>
      </w:r>
    </w:p>
    <w:p w14:paraId="754D9E1B" w14:textId="2BB731D2" w:rsidR="00930345" w:rsidRPr="00930345" w:rsidRDefault="00930345" w:rsidP="000D51A2">
      <w:pPr>
        <w:pStyle w:val="ListParagraph"/>
        <w:numPr>
          <w:ilvl w:val="0"/>
          <w:numId w:val="35"/>
        </w:numPr>
        <w:rPr>
          <w:rFonts w:ascii="Aptos" w:hAnsi="Aptos"/>
        </w:rPr>
      </w:pPr>
      <w:r w:rsidRPr="00930345">
        <w:rPr>
          <w:rFonts w:ascii="Aptos" w:hAnsi="Aptos"/>
        </w:rPr>
        <w:t>22/23 - 213 Home Safety Visits</w:t>
      </w:r>
    </w:p>
    <w:p w14:paraId="3DB75696" w14:textId="77777777" w:rsidR="00930345" w:rsidRDefault="00930345" w:rsidP="000D51A2">
      <w:pPr>
        <w:pStyle w:val="ListParagraph"/>
        <w:numPr>
          <w:ilvl w:val="0"/>
          <w:numId w:val="35"/>
        </w:numPr>
        <w:rPr>
          <w:rFonts w:ascii="Aptos" w:hAnsi="Aptos"/>
        </w:rPr>
      </w:pPr>
      <w:r w:rsidRPr="00930345">
        <w:rPr>
          <w:rFonts w:ascii="Aptos" w:hAnsi="Aptos"/>
        </w:rPr>
        <w:t>21/22 - 236   Home Safety Visits</w:t>
      </w:r>
    </w:p>
    <w:p w14:paraId="2D0FA10B" w14:textId="77777777" w:rsidR="00B42904" w:rsidRPr="00B42904" w:rsidRDefault="00B42904" w:rsidP="00B42904">
      <w:pPr>
        <w:ind w:left="1080" w:firstLine="0"/>
        <w:rPr>
          <w:rFonts w:ascii="Aptos" w:hAnsi="Aptos"/>
        </w:rPr>
      </w:pPr>
    </w:p>
    <w:p w14:paraId="7C6D7680" w14:textId="36B3B959" w:rsidR="009D4867" w:rsidRPr="00773D2B" w:rsidRDefault="009D4867" w:rsidP="00773D2B">
      <w:pPr>
        <w:pStyle w:val="ListParagraph"/>
        <w:numPr>
          <w:ilvl w:val="0"/>
          <w:numId w:val="8"/>
        </w:numPr>
        <w:rPr>
          <w:rFonts w:ascii="Aptos" w:hAnsi="Aptos"/>
        </w:rPr>
      </w:pPr>
      <w:r>
        <w:rPr>
          <w:rFonts w:ascii="Aptos" w:hAnsi="Aptos"/>
        </w:rPr>
        <w:t>NIFRS provide f</w:t>
      </w:r>
      <w:r w:rsidRPr="009D4867">
        <w:rPr>
          <w:rFonts w:ascii="Aptos" w:hAnsi="Aptos"/>
        </w:rPr>
        <w:t>ree Home Fire safety checks targeted at pe</w:t>
      </w:r>
      <w:r>
        <w:rPr>
          <w:rFonts w:ascii="Aptos" w:hAnsi="Aptos"/>
        </w:rPr>
        <w:t>ople</w:t>
      </w:r>
      <w:r w:rsidRPr="009D4867">
        <w:rPr>
          <w:rFonts w:ascii="Aptos" w:hAnsi="Aptos"/>
        </w:rPr>
        <w:t xml:space="preserve"> over 50</w:t>
      </w:r>
      <w:r>
        <w:rPr>
          <w:rFonts w:ascii="Aptos" w:hAnsi="Aptos"/>
        </w:rPr>
        <w:t>,</w:t>
      </w:r>
      <w:r w:rsidR="004550A7">
        <w:rPr>
          <w:rFonts w:ascii="Aptos" w:hAnsi="Aptos"/>
        </w:rPr>
        <w:t xml:space="preserve"> as</w:t>
      </w:r>
      <w:r>
        <w:rPr>
          <w:rFonts w:ascii="Aptos" w:hAnsi="Aptos"/>
        </w:rPr>
        <w:t xml:space="preserve"> this group being </w:t>
      </w:r>
      <w:r w:rsidRPr="009D4867">
        <w:rPr>
          <w:rFonts w:ascii="Aptos" w:hAnsi="Aptos"/>
        </w:rPr>
        <w:t>identified as an at risk group to be killed or seriously injured in fire</w:t>
      </w:r>
    </w:p>
    <w:p w14:paraId="1AA97956" w14:textId="2023B856" w:rsidR="00773D2B" w:rsidRPr="00773D2B" w:rsidRDefault="008231FC" w:rsidP="00773D2B">
      <w:pPr>
        <w:pStyle w:val="ListParagraph"/>
        <w:numPr>
          <w:ilvl w:val="0"/>
          <w:numId w:val="8"/>
        </w:numPr>
        <w:rPr>
          <w:rFonts w:ascii="Aptos" w:hAnsi="Aptos"/>
        </w:rPr>
      </w:pPr>
      <w:r w:rsidRPr="00773D2B">
        <w:rPr>
          <w:rFonts w:ascii="Aptos" w:hAnsi="Aptos"/>
        </w:rPr>
        <w:lastRenderedPageBreak/>
        <w:t xml:space="preserve">Pilot project in Kesh DEA (The Old Courthouse) in partnership with NIHE </w:t>
      </w:r>
      <w:r w:rsidR="008B1DA5">
        <w:rPr>
          <w:rFonts w:ascii="Aptos" w:hAnsi="Aptos"/>
        </w:rPr>
        <w:t>S</w:t>
      </w:r>
      <w:r w:rsidRPr="00773D2B">
        <w:rPr>
          <w:rFonts w:ascii="Aptos" w:hAnsi="Aptos"/>
        </w:rPr>
        <w:t xml:space="preserve">ustainable </w:t>
      </w:r>
      <w:r w:rsidR="008B1DA5">
        <w:rPr>
          <w:rFonts w:ascii="Aptos" w:hAnsi="Aptos"/>
        </w:rPr>
        <w:t>T</w:t>
      </w:r>
      <w:r w:rsidRPr="00773D2B">
        <w:rPr>
          <w:rFonts w:ascii="Aptos" w:hAnsi="Aptos"/>
        </w:rPr>
        <w:t>enancies officer to work with NIHE</w:t>
      </w:r>
      <w:r w:rsidR="00273DF5">
        <w:rPr>
          <w:rFonts w:ascii="Aptos" w:hAnsi="Aptos"/>
        </w:rPr>
        <w:t xml:space="preserve"> </w:t>
      </w:r>
      <w:r w:rsidR="00273DF5" w:rsidRPr="00273DF5">
        <w:rPr>
          <w:rFonts w:ascii="Aptos" w:hAnsi="Aptos"/>
        </w:rPr>
        <w:t>to meet the needs of NIHE housing tenants in order to help sustain tenancies</w:t>
      </w:r>
    </w:p>
    <w:p w14:paraId="0ED9628B" w14:textId="3AEAB8BB" w:rsidR="00361A2B" w:rsidRDefault="008231FC" w:rsidP="00773D2B">
      <w:pPr>
        <w:pStyle w:val="ListParagraph"/>
        <w:numPr>
          <w:ilvl w:val="0"/>
          <w:numId w:val="8"/>
        </w:numPr>
        <w:rPr>
          <w:rFonts w:ascii="Aptos" w:hAnsi="Aptos"/>
        </w:rPr>
      </w:pPr>
      <w:r w:rsidRPr="00773D2B">
        <w:rPr>
          <w:rFonts w:ascii="Aptos" w:hAnsi="Aptos"/>
        </w:rPr>
        <w:t xml:space="preserve">FODC part funded project to allow support </w:t>
      </w:r>
      <w:r w:rsidR="00701C1F">
        <w:rPr>
          <w:rFonts w:ascii="Aptos" w:hAnsi="Aptos"/>
        </w:rPr>
        <w:t>to be</w:t>
      </w:r>
      <w:r w:rsidRPr="00773D2B">
        <w:rPr>
          <w:rFonts w:ascii="Aptos" w:hAnsi="Aptos"/>
        </w:rPr>
        <w:t xml:space="preserve"> offered to private tenants</w:t>
      </w:r>
      <w:r w:rsidR="001A0698">
        <w:rPr>
          <w:rFonts w:ascii="Aptos" w:hAnsi="Aptos"/>
        </w:rPr>
        <w:t xml:space="preserve"> as well </w:t>
      </w:r>
      <w:r w:rsidRPr="00773D2B">
        <w:rPr>
          <w:rFonts w:ascii="Aptos" w:hAnsi="Aptos"/>
        </w:rPr>
        <w:t xml:space="preserve"> as part of social supermarket delivery</w:t>
      </w:r>
    </w:p>
    <w:p w14:paraId="1D7432FD" w14:textId="51F40CFF" w:rsidR="00773D2B" w:rsidRPr="00773D2B" w:rsidRDefault="008231FC" w:rsidP="00773D2B">
      <w:pPr>
        <w:pStyle w:val="ListParagraph"/>
        <w:numPr>
          <w:ilvl w:val="0"/>
          <w:numId w:val="8"/>
        </w:numPr>
        <w:rPr>
          <w:rFonts w:ascii="Aptos" w:hAnsi="Aptos"/>
        </w:rPr>
      </w:pPr>
      <w:r w:rsidRPr="00773D2B">
        <w:rPr>
          <w:rFonts w:ascii="Aptos" w:hAnsi="Aptos"/>
        </w:rPr>
        <w:t>Outreach events, promotion and signposting in Age Friendly publications to increase older people</w:t>
      </w:r>
      <w:r w:rsidR="004550A7">
        <w:rPr>
          <w:rFonts w:ascii="Aptos" w:hAnsi="Aptos"/>
        </w:rPr>
        <w:t>’</w:t>
      </w:r>
      <w:r w:rsidRPr="00773D2B">
        <w:rPr>
          <w:rFonts w:ascii="Aptos" w:hAnsi="Aptos"/>
        </w:rPr>
        <w:t>s knowledge of energy efficiency, housing adaptations</w:t>
      </w:r>
      <w:r w:rsidR="004550A7">
        <w:rPr>
          <w:rFonts w:ascii="Aptos" w:hAnsi="Aptos"/>
        </w:rPr>
        <w:t xml:space="preserve"> and </w:t>
      </w:r>
      <w:r w:rsidRPr="00773D2B">
        <w:rPr>
          <w:rFonts w:ascii="Aptos" w:hAnsi="Aptos"/>
        </w:rPr>
        <w:t>home safety</w:t>
      </w:r>
    </w:p>
    <w:p w14:paraId="2E7EDC4B" w14:textId="33E90D5F" w:rsidR="009E0A3B" w:rsidRPr="008807A1" w:rsidRDefault="008231FC" w:rsidP="009E0A3B">
      <w:pPr>
        <w:pStyle w:val="ListParagraph"/>
        <w:numPr>
          <w:ilvl w:val="0"/>
          <w:numId w:val="8"/>
        </w:numPr>
      </w:pPr>
      <w:r w:rsidRPr="009E0A3B">
        <w:rPr>
          <w:rFonts w:ascii="Aptos" w:hAnsi="Aptos"/>
        </w:rPr>
        <w:t xml:space="preserve">Falls prevention </w:t>
      </w:r>
      <w:r w:rsidR="004550A7" w:rsidRPr="009E0A3B">
        <w:rPr>
          <w:rFonts w:ascii="Aptos" w:hAnsi="Aptos"/>
        </w:rPr>
        <w:t xml:space="preserve">programmes </w:t>
      </w:r>
      <w:r w:rsidRPr="009E0A3B">
        <w:rPr>
          <w:rFonts w:ascii="Aptos" w:hAnsi="Aptos"/>
        </w:rPr>
        <w:t>and events to reduce number of falls in your own home which can significantly impact on health</w:t>
      </w:r>
      <w:r w:rsidR="009E0A3B" w:rsidRPr="009E0A3B">
        <w:rPr>
          <w:rFonts w:ascii="Aptos" w:hAnsi="Aptos"/>
        </w:rPr>
        <w:t xml:space="preserve"> </w:t>
      </w:r>
      <w:r w:rsidR="009E0A3B" w:rsidRPr="009E0A3B">
        <w:rPr>
          <w:b/>
          <w:bCs/>
        </w:rPr>
        <w:t xml:space="preserve">243 </w:t>
      </w:r>
      <w:r w:rsidR="009E0A3B" w:rsidRPr="008807A1">
        <w:t xml:space="preserve">older people received falls messages in </w:t>
      </w:r>
      <w:r w:rsidR="009E0A3B">
        <w:t>20</w:t>
      </w:r>
      <w:r w:rsidR="009E0A3B" w:rsidRPr="008807A1">
        <w:t>23-</w:t>
      </w:r>
      <w:r w:rsidR="009E0A3B">
        <w:t>20</w:t>
      </w:r>
      <w:r w:rsidR="009E0A3B" w:rsidRPr="008807A1">
        <w:t>24</w:t>
      </w:r>
      <w:r w:rsidR="009E0A3B">
        <w:t xml:space="preserve">; </w:t>
      </w:r>
      <w:r w:rsidR="009E0A3B" w:rsidRPr="009E0A3B">
        <w:rPr>
          <w:b/>
          <w:bCs/>
        </w:rPr>
        <w:t xml:space="preserve">178 </w:t>
      </w:r>
      <w:r w:rsidR="009E0A3B" w:rsidRPr="008807A1">
        <w:t xml:space="preserve">older people received falls messages in </w:t>
      </w:r>
      <w:r w:rsidR="009E0A3B">
        <w:t>20</w:t>
      </w:r>
      <w:r w:rsidR="009E0A3B" w:rsidRPr="008807A1">
        <w:t>24-</w:t>
      </w:r>
      <w:r w:rsidR="009E0A3B">
        <w:t>20</w:t>
      </w:r>
      <w:r w:rsidR="009E0A3B" w:rsidRPr="008807A1">
        <w:t>25</w:t>
      </w:r>
    </w:p>
    <w:p w14:paraId="19DC75DC" w14:textId="2707A836" w:rsidR="00773D2B" w:rsidRPr="00773D2B" w:rsidRDefault="008231FC" w:rsidP="00773D2B">
      <w:pPr>
        <w:pStyle w:val="ListParagraph"/>
        <w:numPr>
          <w:ilvl w:val="0"/>
          <w:numId w:val="8"/>
        </w:numPr>
        <w:rPr>
          <w:rFonts w:ascii="Aptos" w:hAnsi="Aptos"/>
        </w:rPr>
      </w:pPr>
      <w:r w:rsidRPr="00773D2B">
        <w:rPr>
          <w:rFonts w:ascii="Aptos" w:hAnsi="Aptos"/>
        </w:rPr>
        <w:t xml:space="preserve">Cost of living - providing information and signposting to organisations to help support </w:t>
      </w:r>
      <w:r w:rsidR="004550A7">
        <w:rPr>
          <w:rFonts w:ascii="Aptos" w:hAnsi="Aptos"/>
        </w:rPr>
        <w:t xml:space="preserve">people </w:t>
      </w:r>
      <w:r w:rsidRPr="00773D2B">
        <w:rPr>
          <w:rFonts w:ascii="Aptos" w:hAnsi="Aptos"/>
        </w:rPr>
        <w:t xml:space="preserve">with cost of living in your own home </w:t>
      </w:r>
    </w:p>
    <w:p w14:paraId="21B5A6E1" w14:textId="77777777" w:rsidR="00773D2B" w:rsidRDefault="00773D2B" w:rsidP="008231FC">
      <w:pPr>
        <w:ind w:left="0" w:firstLine="0"/>
        <w:rPr>
          <w:rFonts w:ascii="Aptos" w:hAnsi="Aptos"/>
        </w:rPr>
      </w:pPr>
    </w:p>
    <w:p w14:paraId="1B8536FC" w14:textId="77777777" w:rsidR="00361A2B" w:rsidRDefault="00361A2B" w:rsidP="00361A2B">
      <w:pPr>
        <w:pStyle w:val="Heading3"/>
        <w:ind w:left="0" w:firstLine="0"/>
      </w:pPr>
      <w:r>
        <w:t>Outcomes Achieved</w:t>
      </w:r>
    </w:p>
    <w:p w14:paraId="609B182B" w14:textId="494A0DF3" w:rsidR="00361A2B" w:rsidRDefault="00361A2B" w:rsidP="00361A2B">
      <w:pPr>
        <w:pStyle w:val="ListParagraph"/>
        <w:numPr>
          <w:ilvl w:val="0"/>
          <w:numId w:val="9"/>
        </w:numPr>
        <w:rPr>
          <w:rFonts w:ascii="Aptos" w:hAnsi="Aptos"/>
        </w:rPr>
      </w:pPr>
      <w:r w:rsidRPr="00361A2B">
        <w:rPr>
          <w:rFonts w:ascii="Aptos" w:hAnsi="Aptos"/>
        </w:rPr>
        <w:t>Benefit in cross sectoral working – delivering with community and voluntary sector partners in local communities to reach those most at risk of isolation</w:t>
      </w:r>
      <w:r w:rsidR="008B1DA5">
        <w:rPr>
          <w:rFonts w:ascii="Aptos" w:hAnsi="Aptos"/>
        </w:rPr>
        <w:t>, especially in remote rural areas</w:t>
      </w:r>
      <w:r w:rsidRPr="00361A2B">
        <w:rPr>
          <w:rFonts w:ascii="Aptos" w:hAnsi="Aptos"/>
        </w:rPr>
        <w:t xml:space="preserve"> </w:t>
      </w:r>
    </w:p>
    <w:p w14:paraId="08FA5675" w14:textId="7CF95F28" w:rsidR="00361A2B" w:rsidRDefault="00361A2B" w:rsidP="00361A2B">
      <w:pPr>
        <w:pStyle w:val="ListParagraph"/>
        <w:numPr>
          <w:ilvl w:val="0"/>
          <w:numId w:val="9"/>
        </w:numPr>
        <w:rPr>
          <w:rFonts w:ascii="Aptos" w:hAnsi="Aptos"/>
        </w:rPr>
      </w:pPr>
      <w:r>
        <w:rPr>
          <w:rFonts w:ascii="Aptos" w:hAnsi="Aptos"/>
        </w:rPr>
        <w:t xml:space="preserve">Improved health outcomes through increased awareness of and actions to support falls prevention </w:t>
      </w:r>
      <w:r w:rsidR="00C23F30">
        <w:rPr>
          <w:rFonts w:ascii="Aptos" w:hAnsi="Aptos"/>
        </w:rPr>
        <w:t>in the home</w:t>
      </w:r>
    </w:p>
    <w:p w14:paraId="1DBC227F" w14:textId="08C26DA0" w:rsidR="00361A2B" w:rsidRPr="00361A2B" w:rsidRDefault="00361A2B" w:rsidP="00361A2B">
      <w:pPr>
        <w:pStyle w:val="ListParagraph"/>
        <w:numPr>
          <w:ilvl w:val="0"/>
          <w:numId w:val="9"/>
        </w:numPr>
        <w:rPr>
          <w:rFonts w:ascii="Aptos" w:hAnsi="Aptos"/>
        </w:rPr>
      </w:pPr>
      <w:r>
        <w:rPr>
          <w:rFonts w:ascii="Aptos" w:hAnsi="Aptos"/>
        </w:rPr>
        <w:t>Practical actions/projects enable older people remain in their homes safely and for longer</w:t>
      </w:r>
    </w:p>
    <w:p w14:paraId="296D3ACA" w14:textId="0EA8C157" w:rsidR="00361A2B" w:rsidRDefault="00E231D5" w:rsidP="00361A2B">
      <w:pPr>
        <w:pStyle w:val="Heading3"/>
        <w:ind w:left="0" w:firstLine="0"/>
      </w:pPr>
      <w:r>
        <w:t xml:space="preserve">Remaining Gaps - </w:t>
      </w:r>
      <w:r w:rsidR="00361A2B">
        <w:t xml:space="preserve">Potential Future Actions </w:t>
      </w:r>
    </w:p>
    <w:p w14:paraId="6E0B6F45" w14:textId="75F85CFF" w:rsidR="00361A2B" w:rsidRDefault="00361A2B" w:rsidP="00361A2B">
      <w:pPr>
        <w:pStyle w:val="ListParagraph"/>
        <w:numPr>
          <w:ilvl w:val="0"/>
          <w:numId w:val="10"/>
        </w:numPr>
        <w:rPr>
          <w:rFonts w:ascii="Aptos" w:hAnsi="Aptos"/>
        </w:rPr>
      </w:pPr>
      <w:r w:rsidRPr="00361A2B">
        <w:rPr>
          <w:rFonts w:ascii="Aptos" w:hAnsi="Aptos"/>
        </w:rPr>
        <w:t xml:space="preserve">Ongoing anti-poverty measures to overcome cost of living challenges, including fuel and food poverty </w:t>
      </w:r>
    </w:p>
    <w:p w14:paraId="0A230116" w14:textId="04E7256A" w:rsidR="00361A2B" w:rsidRPr="00773D2B" w:rsidRDefault="00361A2B" w:rsidP="00361A2B">
      <w:pPr>
        <w:pStyle w:val="Heading3"/>
        <w:numPr>
          <w:ilvl w:val="0"/>
          <w:numId w:val="8"/>
        </w:numPr>
        <w:spacing w:before="0" w:after="0"/>
        <w:ind w:left="714" w:hanging="357"/>
        <w:rPr>
          <w:color w:val="auto"/>
          <w:sz w:val="24"/>
          <w:szCs w:val="24"/>
        </w:rPr>
      </w:pPr>
      <w:r w:rsidRPr="00361A2B">
        <w:rPr>
          <w:rFonts w:ascii="Aptos" w:hAnsi="Aptos"/>
          <w:color w:val="auto"/>
          <w:sz w:val="24"/>
          <w:szCs w:val="24"/>
        </w:rPr>
        <w:t xml:space="preserve">Continued efforts to </w:t>
      </w:r>
      <w:r>
        <w:rPr>
          <w:color w:val="auto"/>
          <w:sz w:val="24"/>
          <w:szCs w:val="24"/>
        </w:rPr>
        <w:t>f</w:t>
      </w:r>
      <w:r w:rsidRPr="00773D2B">
        <w:rPr>
          <w:color w:val="auto"/>
          <w:sz w:val="24"/>
          <w:szCs w:val="24"/>
        </w:rPr>
        <w:t>uture</w:t>
      </w:r>
      <w:r>
        <w:rPr>
          <w:color w:val="auto"/>
          <w:sz w:val="24"/>
          <w:szCs w:val="24"/>
        </w:rPr>
        <w:t xml:space="preserve"> p</w:t>
      </w:r>
      <w:r w:rsidRPr="00773D2B">
        <w:rPr>
          <w:color w:val="auto"/>
          <w:sz w:val="24"/>
          <w:szCs w:val="24"/>
        </w:rPr>
        <w:t>roof the District’s housing stock</w:t>
      </w:r>
      <w:r>
        <w:rPr>
          <w:color w:val="auto"/>
          <w:sz w:val="24"/>
          <w:szCs w:val="24"/>
        </w:rPr>
        <w:t xml:space="preserve">, including </w:t>
      </w:r>
      <w:r w:rsidR="00BC42B5">
        <w:rPr>
          <w:color w:val="auto"/>
          <w:sz w:val="24"/>
          <w:szCs w:val="24"/>
        </w:rPr>
        <w:t xml:space="preserve">increased </w:t>
      </w:r>
      <w:r w:rsidR="00BC42B5" w:rsidRPr="00BC42B5">
        <w:rPr>
          <w:color w:val="auto"/>
          <w:sz w:val="24"/>
          <w:szCs w:val="24"/>
        </w:rPr>
        <w:t>accessible housing stock for a</w:t>
      </w:r>
      <w:r w:rsidR="00C23F30">
        <w:rPr>
          <w:color w:val="auto"/>
          <w:sz w:val="24"/>
          <w:szCs w:val="24"/>
        </w:rPr>
        <w:t xml:space="preserve"> growing</w:t>
      </w:r>
      <w:r w:rsidR="00BC42B5" w:rsidRPr="00BC42B5">
        <w:rPr>
          <w:color w:val="auto"/>
          <w:sz w:val="24"/>
          <w:szCs w:val="24"/>
        </w:rPr>
        <w:t xml:space="preserve"> ageing population </w:t>
      </w:r>
    </w:p>
    <w:p w14:paraId="23F93EC4" w14:textId="4D23D04E" w:rsidR="00361A2B" w:rsidRPr="00361A2B" w:rsidRDefault="00361A2B" w:rsidP="00361A2B">
      <w:pPr>
        <w:pStyle w:val="ListParagraph"/>
        <w:numPr>
          <w:ilvl w:val="0"/>
          <w:numId w:val="10"/>
        </w:numPr>
        <w:rPr>
          <w:rFonts w:ascii="Aptos" w:hAnsi="Aptos"/>
        </w:rPr>
      </w:pPr>
      <w:r>
        <w:rPr>
          <w:rFonts w:ascii="Aptos" w:hAnsi="Aptos"/>
        </w:rPr>
        <w:t xml:space="preserve">Explore continued work with community and voluntary sector partners to reach isolated older people using local connections </w:t>
      </w:r>
    </w:p>
    <w:p w14:paraId="10B52B20" w14:textId="5A72C528" w:rsidR="00773D2B" w:rsidRDefault="00773D2B" w:rsidP="00361A2B">
      <w:pPr>
        <w:pStyle w:val="Heading2"/>
        <w:ind w:left="0" w:firstLine="0"/>
      </w:pPr>
      <w:r w:rsidRPr="008231FC">
        <w:rPr>
          <w:b/>
          <w:bCs/>
        </w:rPr>
        <w:t>Theme:</w:t>
      </w:r>
      <w:r w:rsidRPr="008231FC">
        <w:t xml:space="preserve"> </w:t>
      </w:r>
      <w:r w:rsidR="00361A2B" w:rsidRPr="00361A2B">
        <w:t>Social Participation</w:t>
      </w:r>
    </w:p>
    <w:p w14:paraId="11442A9E" w14:textId="77777777" w:rsidR="00773D2B" w:rsidRDefault="00773D2B" w:rsidP="00773D2B">
      <w:pPr>
        <w:pStyle w:val="Heading3"/>
        <w:ind w:left="0" w:firstLine="0"/>
      </w:pPr>
      <w:r w:rsidRPr="008231FC">
        <w:t>Project Area</w:t>
      </w:r>
    </w:p>
    <w:p w14:paraId="15DE7508" w14:textId="390E11E8" w:rsidR="00773D2B" w:rsidRDefault="00361A2B" w:rsidP="00361A2B">
      <w:pPr>
        <w:pStyle w:val="Heading3"/>
        <w:numPr>
          <w:ilvl w:val="0"/>
          <w:numId w:val="10"/>
        </w:numPr>
        <w:rPr>
          <w:lang w:val="en-US"/>
        </w:rPr>
      </w:pPr>
      <w:r w:rsidRPr="00361A2B">
        <w:rPr>
          <w:color w:val="auto"/>
          <w:sz w:val="24"/>
          <w:szCs w:val="24"/>
        </w:rPr>
        <w:t>Encouraging Participation to Sustain Older Peoples Groups</w:t>
      </w:r>
    </w:p>
    <w:p w14:paraId="123C73F9" w14:textId="678B5C59" w:rsidR="00773D2B" w:rsidRDefault="000926FE" w:rsidP="00773D2B">
      <w:pPr>
        <w:pStyle w:val="Heading3"/>
        <w:ind w:left="0" w:firstLine="0"/>
        <w:rPr>
          <w:lang w:val="en-US"/>
        </w:rPr>
      </w:pPr>
      <w:r>
        <w:rPr>
          <w:lang w:val="en-US"/>
        </w:rPr>
        <w:t xml:space="preserve">Successes - </w:t>
      </w:r>
      <w:r w:rsidR="00773D2B" w:rsidRPr="00792F3A">
        <w:rPr>
          <w:lang w:val="en-US"/>
        </w:rPr>
        <w:t>Actions Undertaken</w:t>
      </w:r>
    </w:p>
    <w:p w14:paraId="5802AF4B" w14:textId="77777777" w:rsidR="00C23F30" w:rsidRPr="00E231D5" w:rsidRDefault="00C23F30" w:rsidP="00C23F30">
      <w:pPr>
        <w:pStyle w:val="ListParagraph"/>
        <w:numPr>
          <w:ilvl w:val="0"/>
          <w:numId w:val="10"/>
        </w:numPr>
        <w:rPr>
          <w:rFonts w:ascii="Aptos" w:hAnsi="Aptos"/>
        </w:rPr>
      </w:pPr>
      <w:r w:rsidRPr="00E231D5">
        <w:rPr>
          <w:rFonts w:ascii="Aptos" w:hAnsi="Aptos"/>
        </w:rPr>
        <w:t xml:space="preserve">Partnership working agreement SWAP to deliver on </w:t>
      </w:r>
      <w:r>
        <w:rPr>
          <w:rFonts w:ascii="Aptos" w:hAnsi="Aptos"/>
        </w:rPr>
        <w:t xml:space="preserve">the District’s </w:t>
      </w:r>
      <w:r w:rsidRPr="00E231D5">
        <w:rPr>
          <w:rFonts w:ascii="Aptos" w:hAnsi="Aptos"/>
        </w:rPr>
        <w:t>Age Friendly</w:t>
      </w:r>
      <w:r>
        <w:rPr>
          <w:rFonts w:ascii="Aptos" w:hAnsi="Aptos"/>
        </w:rPr>
        <w:t xml:space="preserve"> agenda</w:t>
      </w:r>
      <w:r w:rsidRPr="00E231D5">
        <w:rPr>
          <w:rFonts w:ascii="Aptos" w:hAnsi="Aptos"/>
        </w:rPr>
        <w:t xml:space="preserve"> in partnership with FODC</w:t>
      </w:r>
    </w:p>
    <w:p w14:paraId="35579B9E" w14:textId="1644CE85" w:rsidR="00E231D5" w:rsidRPr="00E231D5" w:rsidRDefault="00361A2B" w:rsidP="00E231D5">
      <w:pPr>
        <w:pStyle w:val="ListParagraph"/>
        <w:numPr>
          <w:ilvl w:val="0"/>
          <w:numId w:val="10"/>
        </w:numPr>
        <w:rPr>
          <w:rFonts w:ascii="Aptos" w:hAnsi="Aptos"/>
        </w:rPr>
      </w:pPr>
      <w:r w:rsidRPr="00E231D5">
        <w:rPr>
          <w:rFonts w:ascii="Aptos" w:hAnsi="Aptos"/>
        </w:rPr>
        <w:t>SWAP</w:t>
      </w:r>
      <w:r w:rsidR="00E231D5" w:rsidRPr="00E231D5">
        <w:rPr>
          <w:rFonts w:ascii="Aptos" w:hAnsi="Aptos"/>
        </w:rPr>
        <w:t xml:space="preserve"> as the </w:t>
      </w:r>
      <w:r w:rsidRPr="00E231D5">
        <w:rPr>
          <w:rFonts w:ascii="Aptos" w:hAnsi="Aptos"/>
        </w:rPr>
        <w:t xml:space="preserve">Age Sector Network provides groups with support, funding and advice on delivery of their services including regular </w:t>
      </w:r>
      <w:r w:rsidR="00E231D5" w:rsidRPr="00E231D5">
        <w:rPr>
          <w:rFonts w:ascii="Aptos" w:hAnsi="Aptos"/>
        </w:rPr>
        <w:t xml:space="preserve">Cluster </w:t>
      </w:r>
      <w:r w:rsidRPr="00E231D5">
        <w:rPr>
          <w:rFonts w:ascii="Aptos" w:hAnsi="Aptos"/>
        </w:rPr>
        <w:t>meetings for groups</w:t>
      </w:r>
    </w:p>
    <w:p w14:paraId="4B885011" w14:textId="229D33C8" w:rsidR="00E231D5" w:rsidRPr="00E231D5" w:rsidRDefault="00361A2B" w:rsidP="00E231D5">
      <w:pPr>
        <w:pStyle w:val="ListParagraph"/>
        <w:numPr>
          <w:ilvl w:val="0"/>
          <w:numId w:val="10"/>
        </w:numPr>
        <w:rPr>
          <w:rFonts w:ascii="Aptos" w:hAnsi="Aptos"/>
        </w:rPr>
      </w:pPr>
      <w:r w:rsidRPr="00E231D5">
        <w:rPr>
          <w:rFonts w:ascii="Aptos" w:hAnsi="Aptos"/>
        </w:rPr>
        <w:lastRenderedPageBreak/>
        <w:t xml:space="preserve">FODC grants </w:t>
      </w:r>
      <w:r w:rsidR="00C23F30">
        <w:rPr>
          <w:rFonts w:ascii="Aptos" w:hAnsi="Aptos"/>
        </w:rPr>
        <w:t xml:space="preserve">being </w:t>
      </w:r>
      <w:r w:rsidRPr="00E231D5">
        <w:rPr>
          <w:rFonts w:ascii="Aptos" w:hAnsi="Aptos"/>
        </w:rPr>
        <w:t>identified as difficult to access for older peoples groups</w:t>
      </w:r>
      <w:r w:rsidR="000926FE">
        <w:rPr>
          <w:rFonts w:ascii="Aptos" w:hAnsi="Aptos"/>
        </w:rPr>
        <w:t xml:space="preserve"> resulted in a p</w:t>
      </w:r>
      <w:r w:rsidRPr="00E231D5">
        <w:rPr>
          <w:rFonts w:ascii="Aptos" w:hAnsi="Aptos"/>
        </w:rPr>
        <w:t xml:space="preserve">artnership agreement </w:t>
      </w:r>
      <w:r w:rsidR="000926FE">
        <w:rPr>
          <w:rFonts w:ascii="Aptos" w:hAnsi="Aptos"/>
        </w:rPr>
        <w:t>being developed between</w:t>
      </w:r>
      <w:r w:rsidRPr="00E231D5">
        <w:rPr>
          <w:rFonts w:ascii="Aptos" w:hAnsi="Aptos"/>
        </w:rPr>
        <w:t xml:space="preserve"> FODC and SWAP to deliver a simpl</w:t>
      </w:r>
      <w:r w:rsidR="000926FE">
        <w:rPr>
          <w:rFonts w:ascii="Aptos" w:hAnsi="Aptos"/>
        </w:rPr>
        <w:t xml:space="preserve">ified </w:t>
      </w:r>
      <w:r w:rsidRPr="00E231D5">
        <w:rPr>
          <w:rFonts w:ascii="Aptos" w:hAnsi="Aptos"/>
        </w:rPr>
        <w:t xml:space="preserve">“Age Friendly approach” </w:t>
      </w:r>
      <w:r w:rsidR="000926FE">
        <w:rPr>
          <w:rFonts w:ascii="Aptos" w:hAnsi="Aptos"/>
        </w:rPr>
        <w:t>to funding for groups</w:t>
      </w:r>
    </w:p>
    <w:p w14:paraId="5C97E9D4" w14:textId="09515B05" w:rsidR="00E231D5" w:rsidRPr="00E231D5" w:rsidRDefault="00361A2B" w:rsidP="00E231D5">
      <w:pPr>
        <w:pStyle w:val="ListParagraph"/>
        <w:numPr>
          <w:ilvl w:val="0"/>
          <w:numId w:val="10"/>
        </w:numPr>
        <w:rPr>
          <w:rFonts w:ascii="Aptos" w:hAnsi="Aptos"/>
        </w:rPr>
      </w:pPr>
      <w:r w:rsidRPr="00E231D5">
        <w:rPr>
          <w:rFonts w:ascii="Aptos" w:hAnsi="Aptos"/>
        </w:rPr>
        <w:t>Funding opportunities to support older people</w:t>
      </w:r>
      <w:r w:rsidR="004550A7">
        <w:rPr>
          <w:rFonts w:ascii="Aptos" w:hAnsi="Aptos"/>
        </w:rPr>
        <w:t>’</w:t>
      </w:r>
      <w:r w:rsidRPr="00E231D5">
        <w:rPr>
          <w:rFonts w:ascii="Aptos" w:hAnsi="Aptos"/>
        </w:rPr>
        <w:t>s groups includ</w:t>
      </w:r>
      <w:r w:rsidR="000926FE">
        <w:rPr>
          <w:rFonts w:ascii="Aptos" w:hAnsi="Aptos"/>
        </w:rPr>
        <w:t>ed</w:t>
      </w:r>
      <w:r w:rsidRPr="00E231D5">
        <w:rPr>
          <w:rFonts w:ascii="Aptos" w:hAnsi="Aptos"/>
        </w:rPr>
        <w:t xml:space="preserve"> COVID recovery grants for Older People’s Groups</w:t>
      </w:r>
      <w:r w:rsidR="000926FE">
        <w:rPr>
          <w:rFonts w:ascii="Aptos" w:hAnsi="Aptos"/>
        </w:rPr>
        <w:t xml:space="preserve">; </w:t>
      </w:r>
      <w:bookmarkStart w:id="1" w:name="_Hlk183620806"/>
      <w:r w:rsidRPr="00E231D5">
        <w:rPr>
          <w:rFonts w:ascii="Aptos" w:hAnsi="Aptos"/>
        </w:rPr>
        <w:t xml:space="preserve">Positive </w:t>
      </w:r>
      <w:r w:rsidR="000926FE">
        <w:rPr>
          <w:rFonts w:ascii="Aptos" w:hAnsi="Aptos"/>
        </w:rPr>
        <w:t>A</w:t>
      </w:r>
      <w:r w:rsidRPr="00E231D5">
        <w:rPr>
          <w:rFonts w:ascii="Aptos" w:hAnsi="Aptos"/>
        </w:rPr>
        <w:t>geing Month</w:t>
      </w:r>
      <w:r w:rsidR="004550A7">
        <w:rPr>
          <w:rFonts w:ascii="Aptos" w:hAnsi="Aptos"/>
        </w:rPr>
        <w:t xml:space="preserve"> </w:t>
      </w:r>
      <w:r w:rsidRPr="00E231D5">
        <w:rPr>
          <w:rFonts w:ascii="Aptos" w:hAnsi="Aptos"/>
        </w:rPr>
        <w:t xml:space="preserve">Grants </w:t>
      </w:r>
      <w:bookmarkEnd w:id="1"/>
      <w:r w:rsidRPr="00E231D5">
        <w:rPr>
          <w:rFonts w:ascii="Aptos" w:hAnsi="Aptos"/>
        </w:rPr>
        <w:t>to increase participation</w:t>
      </w:r>
      <w:r w:rsidR="000926FE">
        <w:rPr>
          <w:rFonts w:ascii="Aptos" w:hAnsi="Aptos"/>
        </w:rPr>
        <w:t>;</w:t>
      </w:r>
      <w:r w:rsidRPr="00E231D5">
        <w:rPr>
          <w:rFonts w:ascii="Aptos" w:hAnsi="Aptos"/>
        </w:rPr>
        <w:t xml:space="preserve"> community wellbeing food programme </w:t>
      </w:r>
      <w:r w:rsidR="000926FE">
        <w:rPr>
          <w:rFonts w:ascii="Aptos" w:hAnsi="Aptos"/>
        </w:rPr>
        <w:t>to combat c</w:t>
      </w:r>
      <w:r w:rsidRPr="00E231D5">
        <w:rPr>
          <w:rFonts w:ascii="Aptos" w:hAnsi="Aptos"/>
        </w:rPr>
        <w:t xml:space="preserve">ost of living </w:t>
      </w:r>
    </w:p>
    <w:p w14:paraId="4B167ABF" w14:textId="40223A1E" w:rsidR="00E231D5" w:rsidRDefault="00361A2B" w:rsidP="00E231D5">
      <w:pPr>
        <w:pStyle w:val="ListParagraph"/>
        <w:numPr>
          <w:ilvl w:val="0"/>
          <w:numId w:val="10"/>
        </w:numPr>
        <w:rPr>
          <w:rFonts w:ascii="Aptos" w:hAnsi="Aptos"/>
        </w:rPr>
      </w:pPr>
      <w:r w:rsidRPr="00E231D5">
        <w:rPr>
          <w:rFonts w:ascii="Aptos" w:hAnsi="Aptos"/>
        </w:rPr>
        <w:t>Age Sector Network (SWAP)</w:t>
      </w:r>
      <w:r w:rsidR="00A3067C">
        <w:rPr>
          <w:rFonts w:ascii="Aptos" w:hAnsi="Aptos"/>
        </w:rPr>
        <w:t xml:space="preserve"> delivering on funding provided</w:t>
      </w:r>
      <w:r w:rsidRPr="00E231D5">
        <w:rPr>
          <w:rFonts w:ascii="Aptos" w:hAnsi="Aptos"/>
        </w:rPr>
        <w:t xml:space="preserve"> </w:t>
      </w:r>
      <w:r w:rsidR="00A3067C">
        <w:rPr>
          <w:rFonts w:ascii="Aptos" w:hAnsi="Aptos"/>
        </w:rPr>
        <w:t xml:space="preserve">by NIHE and PHA </w:t>
      </w:r>
      <w:r w:rsidRPr="00E231D5">
        <w:rPr>
          <w:rFonts w:ascii="Aptos" w:hAnsi="Aptos"/>
        </w:rPr>
        <w:t xml:space="preserve">to support </w:t>
      </w:r>
      <w:r w:rsidR="00A3067C">
        <w:rPr>
          <w:rFonts w:ascii="Aptos" w:hAnsi="Aptos"/>
        </w:rPr>
        <w:t xml:space="preserve">activities for </w:t>
      </w:r>
      <w:r w:rsidRPr="00E231D5">
        <w:rPr>
          <w:rFonts w:ascii="Aptos" w:hAnsi="Aptos"/>
        </w:rPr>
        <w:t>older people</w:t>
      </w:r>
      <w:r w:rsidR="00A3067C">
        <w:rPr>
          <w:rFonts w:ascii="Aptos" w:hAnsi="Aptos"/>
        </w:rPr>
        <w:t>’s</w:t>
      </w:r>
      <w:r w:rsidRPr="00E231D5">
        <w:rPr>
          <w:rFonts w:ascii="Aptos" w:hAnsi="Aptos"/>
        </w:rPr>
        <w:t xml:space="preserve"> group</w:t>
      </w:r>
      <w:r w:rsidR="00A3067C">
        <w:rPr>
          <w:rFonts w:ascii="Aptos" w:hAnsi="Aptos"/>
        </w:rPr>
        <w:t>s</w:t>
      </w:r>
      <w:r w:rsidRPr="00E231D5">
        <w:rPr>
          <w:rFonts w:ascii="Aptos" w:hAnsi="Aptos"/>
        </w:rPr>
        <w:t xml:space="preserve"> </w:t>
      </w:r>
    </w:p>
    <w:p w14:paraId="66A0EBEB" w14:textId="79D1D42C" w:rsidR="00D23B8B" w:rsidRPr="00E231D5" w:rsidRDefault="00D23B8B" w:rsidP="00E231D5">
      <w:pPr>
        <w:pStyle w:val="ListParagraph"/>
        <w:numPr>
          <w:ilvl w:val="0"/>
          <w:numId w:val="10"/>
        </w:numPr>
        <w:rPr>
          <w:rFonts w:ascii="Aptos" w:hAnsi="Aptos"/>
        </w:rPr>
      </w:pPr>
      <w:r w:rsidRPr="00D23B8B">
        <w:rPr>
          <w:rFonts w:ascii="Aptos" w:hAnsi="Aptos"/>
        </w:rPr>
        <w:t xml:space="preserve">WHSCT in collaboration with PHA, Council and SWAP </w:t>
      </w:r>
      <w:r>
        <w:rPr>
          <w:rFonts w:ascii="Aptos" w:hAnsi="Aptos"/>
        </w:rPr>
        <w:t xml:space="preserve">has </w:t>
      </w:r>
      <w:r w:rsidRPr="00D23B8B">
        <w:rPr>
          <w:rFonts w:ascii="Aptos" w:hAnsi="Aptos"/>
        </w:rPr>
        <w:t xml:space="preserve">delivered a small grants programme annually in </w:t>
      </w:r>
      <w:r>
        <w:rPr>
          <w:rFonts w:ascii="Aptos" w:hAnsi="Aptos"/>
        </w:rPr>
        <w:t>FODC - s</w:t>
      </w:r>
      <w:r w:rsidRPr="00D23B8B">
        <w:rPr>
          <w:rFonts w:ascii="Aptos" w:hAnsi="Aptos"/>
        </w:rPr>
        <w:t>mall grants of up to £500 are available for older peoples groups</w:t>
      </w:r>
      <w:r>
        <w:rPr>
          <w:rFonts w:ascii="Aptos" w:hAnsi="Aptos"/>
        </w:rPr>
        <w:t>. In 20</w:t>
      </w:r>
      <w:r w:rsidRPr="00D23B8B">
        <w:rPr>
          <w:rFonts w:ascii="Aptos" w:hAnsi="Aptos"/>
        </w:rPr>
        <w:t xml:space="preserve">22/23 42 older peoples groups were funded, </w:t>
      </w:r>
      <w:r>
        <w:rPr>
          <w:rFonts w:ascii="Aptos" w:hAnsi="Aptos"/>
        </w:rPr>
        <w:t>20</w:t>
      </w:r>
      <w:r w:rsidRPr="00D23B8B">
        <w:rPr>
          <w:rFonts w:ascii="Aptos" w:hAnsi="Aptos"/>
        </w:rPr>
        <w:t>23/24</w:t>
      </w:r>
      <w:r>
        <w:rPr>
          <w:rFonts w:ascii="Aptos" w:hAnsi="Aptos"/>
        </w:rPr>
        <w:t xml:space="preserve"> saw</w:t>
      </w:r>
      <w:r w:rsidRPr="00D23B8B">
        <w:rPr>
          <w:rFonts w:ascii="Aptos" w:hAnsi="Aptos"/>
        </w:rPr>
        <w:t xml:space="preserve"> 36 older people's groups receive funding.</w:t>
      </w:r>
    </w:p>
    <w:p w14:paraId="363B6611" w14:textId="76F1AC79" w:rsidR="00E231D5" w:rsidRPr="00E231D5" w:rsidRDefault="00361A2B" w:rsidP="00E231D5">
      <w:pPr>
        <w:pStyle w:val="ListParagraph"/>
        <w:numPr>
          <w:ilvl w:val="0"/>
          <w:numId w:val="10"/>
        </w:numPr>
        <w:rPr>
          <w:rFonts w:ascii="Aptos" w:hAnsi="Aptos"/>
        </w:rPr>
      </w:pPr>
      <w:r w:rsidRPr="00E231D5">
        <w:rPr>
          <w:rFonts w:ascii="Aptos" w:hAnsi="Aptos"/>
        </w:rPr>
        <w:t xml:space="preserve">COVID response to support older people including online support and activities </w:t>
      </w:r>
    </w:p>
    <w:p w14:paraId="5D2FD682" w14:textId="41BA8F20" w:rsidR="00361A2B" w:rsidRPr="00E231D5" w:rsidRDefault="00361A2B" w:rsidP="00E231D5">
      <w:pPr>
        <w:pStyle w:val="ListParagraph"/>
        <w:numPr>
          <w:ilvl w:val="0"/>
          <w:numId w:val="10"/>
        </w:numPr>
        <w:rPr>
          <w:rFonts w:ascii="Aptos" w:hAnsi="Aptos"/>
        </w:rPr>
      </w:pPr>
      <w:r w:rsidRPr="00E231D5">
        <w:rPr>
          <w:rFonts w:ascii="Aptos" w:hAnsi="Aptos"/>
        </w:rPr>
        <w:t>Positive Ageing Month delivered virtually and face to face including an information booklet</w:t>
      </w:r>
    </w:p>
    <w:p w14:paraId="0CCBBE95" w14:textId="77777777" w:rsidR="000926FE" w:rsidRDefault="00361A2B" w:rsidP="00E231D5">
      <w:pPr>
        <w:pStyle w:val="ListParagraph"/>
        <w:numPr>
          <w:ilvl w:val="0"/>
          <w:numId w:val="10"/>
        </w:numPr>
        <w:rPr>
          <w:rFonts w:ascii="Aptos" w:hAnsi="Aptos"/>
        </w:rPr>
      </w:pPr>
      <w:r w:rsidRPr="00E231D5">
        <w:rPr>
          <w:rFonts w:ascii="Aptos" w:hAnsi="Aptos"/>
        </w:rPr>
        <w:t xml:space="preserve">Interactive mapping exercise to show location of groups published on FODC website </w:t>
      </w:r>
    </w:p>
    <w:p w14:paraId="17019FAE" w14:textId="5F268FC2" w:rsidR="00E231D5" w:rsidRPr="00E231D5" w:rsidRDefault="00361A2B" w:rsidP="00E231D5">
      <w:pPr>
        <w:pStyle w:val="ListParagraph"/>
        <w:numPr>
          <w:ilvl w:val="0"/>
          <w:numId w:val="10"/>
        </w:numPr>
        <w:rPr>
          <w:rFonts w:ascii="Aptos" w:hAnsi="Aptos"/>
        </w:rPr>
      </w:pPr>
      <w:r w:rsidRPr="00E231D5">
        <w:rPr>
          <w:rFonts w:ascii="Aptos" w:hAnsi="Aptos"/>
        </w:rPr>
        <w:t xml:space="preserve">Annual Age Friendly conference </w:t>
      </w:r>
      <w:r w:rsidR="000926FE">
        <w:rPr>
          <w:rFonts w:ascii="Aptos" w:hAnsi="Aptos"/>
        </w:rPr>
        <w:t xml:space="preserve">was delivered </w:t>
      </w:r>
      <w:r w:rsidRPr="00E231D5">
        <w:rPr>
          <w:rFonts w:ascii="Aptos" w:hAnsi="Aptos"/>
        </w:rPr>
        <w:t>virtual</w:t>
      </w:r>
      <w:r w:rsidR="000926FE">
        <w:rPr>
          <w:rFonts w:ascii="Aptos" w:hAnsi="Aptos"/>
        </w:rPr>
        <w:t>ly</w:t>
      </w:r>
      <w:r w:rsidRPr="00E231D5">
        <w:rPr>
          <w:rFonts w:ascii="Aptos" w:hAnsi="Aptos"/>
        </w:rPr>
        <w:t xml:space="preserve"> and in person to network and inform</w:t>
      </w:r>
    </w:p>
    <w:p w14:paraId="15324DD6" w14:textId="2E114772" w:rsidR="00361A2B" w:rsidRPr="00A3067C" w:rsidRDefault="00361A2B" w:rsidP="00E231D5">
      <w:pPr>
        <w:pStyle w:val="ListParagraph"/>
        <w:numPr>
          <w:ilvl w:val="0"/>
          <w:numId w:val="10"/>
        </w:numPr>
        <w:rPr>
          <w:rFonts w:ascii="Aptos" w:hAnsi="Aptos"/>
        </w:rPr>
      </w:pPr>
      <w:r w:rsidRPr="00887339">
        <w:rPr>
          <w:rFonts w:ascii="Aptos" w:hAnsi="Aptos"/>
        </w:rPr>
        <w:t>Older peoples groups help to address levels of physical activity</w:t>
      </w:r>
      <w:r w:rsidR="00C23F30" w:rsidRPr="00887339">
        <w:rPr>
          <w:rFonts w:ascii="Aptos" w:hAnsi="Aptos"/>
        </w:rPr>
        <w:t xml:space="preserve"> through locally </w:t>
      </w:r>
      <w:r w:rsidR="00C23F30" w:rsidRPr="00A3067C">
        <w:rPr>
          <w:rFonts w:ascii="Aptos" w:hAnsi="Aptos"/>
        </w:rPr>
        <w:t xml:space="preserve">based delivery </w:t>
      </w:r>
    </w:p>
    <w:p w14:paraId="75B39710" w14:textId="41DB3989" w:rsidR="00A3067C" w:rsidRPr="00A3067C" w:rsidRDefault="00A3067C" w:rsidP="00E231D5">
      <w:pPr>
        <w:pStyle w:val="ListParagraph"/>
        <w:numPr>
          <w:ilvl w:val="0"/>
          <w:numId w:val="10"/>
        </w:numPr>
        <w:rPr>
          <w:rFonts w:ascii="Aptos" w:hAnsi="Aptos"/>
        </w:rPr>
      </w:pPr>
      <w:r w:rsidRPr="00A3067C">
        <w:rPr>
          <w:rFonts w:ascii="Aptos" w:hAnsi="Aptos"/>
        </w:rPr>
        <w:t xml:space="preserve">The Fermanagh and Omagh 2021 Residents’ Survey (the latest data) show that 16% of those aged 65 years + undertook at least the recommended amount of exercise (30 minutes per day for 5 days per week, or 150 minutes per week in total). This has fallen from 19% in the 2018 survey; however, the data did suggest that on average, people were exercising more in 2021 in comparison to 2018. This may be due to the </w:t>
      </w:r>
      <w:proofErr w:type="spellStart"/>
      <w:r w:rsidRPr="00A3067C">
        <w:rPr>
          <w:rFonts w:ascii="Aptos" w:hAnsi="Aptos"/>
        </w:rPr>
        <w:t>affect</w:t>
      </w:r>
      <w:proofErr w:type="spellEnd"/>
      <w:r w:rsidRPr="00A3067C">
        <w:rPr>
          <w:rFonts w:ascii="Aptos" w:hAnsi="Aptos"/>
        </w:rPr>
        <w:t xml:space="preserve"> of the Covid-19 lockdowns which were in place amid the 2021 survey. It would also suggest that those aged 65 years or older who are fit enough, are exercising more, but there is a higher proportion of those aged 65 years or older who feel they are unfit to undertake the recommended amount of physical exercise. </w:t>
      </w:r>
    </w:p>
    <w:p w14:paraId="315C8419" w14:textId="08198745" w:rsidR="009D4867" w:rsidRDefault="009D4867" w:rsidP="00E231D5">
      <w:pPr>
        <w:pStyle w:val="ListParagraph"/>
        <w:numPr>
          <w:ilvl w:val="0"/>
          <w:numId w:val="10"/>
        </w:numPr>
        <w:rPr>
          <w:rFonts w:ascii="Aptos" w:hAnsi="Aptos"/>
        </w:rPr>
      </w:pPr>
      <w:r w:rsidRPr="00887339">
        <w:rPr>
          <w:rFonts w:ascii="Aptos" w:hAnsi="Aptos"/>
        </w:rPr>
        <w:t>L</w:t>
      </w:r>
      <w:r w:rsidR="00C23F30" w:rsidRPr="00887339">
        <w:rPr>
          <w:rFonts w:ascii="Aptos" w:hAnsi="Aptos"/>
        </w:rPr>
        <w:t xml:space="preserve">inking </w:t>
      </w:r>
      <w:r w:rsidRPr="00887339">
        <w:rPr>
          <w:rFonts w:ascii="Aptos" w:hAnsi="Aptos"/>
        </w:rPr>
        <w:t>G</w:t>
      </w:r>
      <w:r w:rsidR="00C23F30" w:rsidRPr="00887339">
        <w:rPr>
          <w:rFonts w:ascii="Aptos" w:hAnsi="Aptos"/>
        </w:rPr>
        <w:t xml:space="preserve">enerations </w:t>
      </w:r>
      <w:r w:rsidRPr="00887339">
        <w:rPr>
          <w:rFonts w:ascii="Aptos" w:hAnsi="Aptos"/>
        </w:rPr>
        <w:t xml:space="preserve">NI awarded 13 small All Ages April grants to a range of settings including care homes, community groups and schools within FODC to facilitate Intergenerational events throughout April 2023. These brought </w:t>
      </w:r>
      <w:r w:rsidRPr="009D4867">
        <w:rPr>
          <w:rFonts w:ascii="Aptos" w:hAnsi="Aptos"/>
        </w:rPr>
        <w:t xml:space="preserve">generations together in mutually beneficial activities </w:t>
      </w:r>
      <w:r>
        <w:rPr>
          <w:rFonts w:ascii="Aptos" w:hAnsi="Aptos"/>
        </w:rPr>
        <w:t>which</w:t>
      </w:r>
      <w:r w:rsidRPr="009D4867">
        <w:rPr>
          <w:rFonts w:ascii="Aptos" w:hAnsi="Aptos"/>
        </w:rPr>
        <w:t xml:space="preserve"> help promote community cohesion, while tackling loneliness and isolation. </w:t>
      </w:r>
    </w:p>
    <w:p w14:paraId="228CB1BC" w14:textId="3B80DFF1" w:rsidR="009D4867" w:rsidRPr="009D4867" w:rsidRDefault="009D4867" w:rsidP="00E231D5">
      <w:pPr>
        <w:pStyle w:val="ListParagraph"/>
        <w:numPr>
          <w:ilvl w:val="0"/>
          <w:numId w:val="10"/>
        </w:numPr>
        <w:rPr>
          <w:rFonts w:ascii="Aptos" w:hAnsi="Aptos"/>
        </w:rPr>
      </w:pPr>
      <w:r w:rsidRPr="009D4867">
        <w:rPr>
          <w:rFonts w:ascii="Aptos" w:hAnsi="Aptos"/>
        </w:rPr>
        <w:t>LGNI also delivered Intergenerational training to staff and volunteers within Early years and older peoples settings across FO</w:t>
      </w:r>
      <w:r>
        <w:rPr>
          <w:rFonts w:ascii="Aptos" w:hAnsi="Aptos"/>
        </w:rPr>
        <w:t>DC</w:t>
      </w:r>
      <w:r w:rsidRPr="009D4867">
        <w:rPr>
          <w:rFonts w:ascii="Aptos" w:hAnsi="Aptos"/>
        </w:rPr>
        <w:t xml:space="preserve"> to e</w:t>
      </w:r>
      <w:r>
        <w:rPr>
          <w:rFonts w:ascii="Aptos" w:hAnsi="Aptos"/>
        </w:rPr>
        <w:t>nable</w:t>
      </w:r>
      <w:r w:rsidRPr="009D4867">
        <w:rPr>
          <w:rFonts w:ascii="Aptos" w:hAnsi="Aptos"/>
        </w:rPr>
        <w:t xml:space="preserve"> practitioners facilitate  Intergenerational activities</w:t>
      </w:r>
      <w:r>
        <w:rPr>
          <w:rFonts w:ascii="Aptos" w:hAnsi="Aptos"/>
        </w:rPr>
        <w:t>; t</w:t>
      </w:r>
      <w:r w:rsidRPr="009D4867">
        <w:rPr>
          <w:rFonts w:ascii="Aptos" w:hAnsi="Aptos"/>
        </w:rPr>
        <w:t>his has led to two F</w:t>
      </w:r>
      <w:r>
        <w:rPr>
          <w:rFonts w:ascii="Aptos" w:hAnsi="Aptos"/>
        </w:rPr>
        <w:t>ODC</w:t>
      </w:r>
      <w:r w:rsidRPr="009D4867">
        <w:rPr>
          <w:rFonts w:ascii="Aptos" w:hAnsi="Aptos"/>
        </w:rPr>
        <w:t xml:space="preserve"> </w:t>
      </w:r>
      <w:r>
        <w:rPr>
          <w:rFonts w:ascii="Aptos" w:hAnsi="Aptos"/>
        </w:rPr>
        <w:t>groups</w:t>
      </w:r>
      <w:r w:rsidRPr="009D4867">
        <w:rPr>
          <w:rFonts w:ascii="Aptos" w:hAnsi="Aptos"/>
        </w:rPr>
        <w:t xml:space="preserve"> coming on board as pilot's within </w:t>
      </w:r>
      <w:r>
        <w:rPr>
          <w:rFonts w:ascii="Aptos" w:hAnsi="Aptos"/>
        </w:rPr>
        <w:t>a</w:t>
      </w:r>
      <w:r w:rsidRPr="009D4867">
        <w:rPr>
          <w:rFonts w:ascii="Aptos" w:hAnsi="Aptos"/>
        </w:rPr>
        <w:t xml:space="preserve"> UK Creating Intergenerational Communities project</w:t>
      </w:r>
      <w:r>
        <w:rPr>
          <w:rFonts w:ascii="Aptos" w:hAnsi="Aptos"/>
        </w:rPr>
        <w:t xml:space="preserve"> </w:t>
      </w:r>
      <w:r w:rsidRPr="009D4867">
        <w:rPr>
          <w:rFonts w:ascii="Aptos" w:hAnsi="Aptos"/>
        </w:rPr>
        <w:t xml:space="preserve">(The Magic Roundabout Childcare Centre </w:t>
      </w:r>
      <w:r>
        <w:rPr>
          <w:rFonts w:ascii="Aptos" w:hAnsi="Aptos"/>
        </w:rPr>
        <w:t>and</w:t>
      </w:r>
      <w:r w:rsidRPr="009D4867">
        <w:rPr>
          <w:rFonts w:ascii="Aptos" w:hAnsi="Aptos"/>
        </w:rPr>
        <w:t xml:space="preserve"> </w:t>
      </w:r>
      <w:proofErr w:type="spellStart"/>
      <w:r w:rsidRPr="009D4867">
        <w:rPr>
          <w:rFonts w:ascii="Aptos" w:hAnsi="Aptos"/>
        </w:rPr>
        <w:t>Millcroft</w:t>
      </w:r>
      <w:proofErr w:type="spellEnd"/>
      <w:r w:rsidRPr="009D4867">
        <w:rPr>
          <w:rFonts w:ascii="Aptos" w:hAnsi="Aptos"/>
        </w:rPr>
        <w:t xml:space="preserve"> Care Home, Enniskillen)</w:t>
      </w:r>
    </w:p>
    <w:p w14:paraId="47B09FC7" w14:textId="77777777" w:rsidR="00361A2B" w:rsidRDefault="00361A2B" w:rsidP="008231FC">
      <w:pPr>
        <w:ind w:left="0" w:firstLine="0"/>
        <w:rPr>
          <w:rFonts w:ascii="Aptos" w:hAnsi="Aptos"/>
        </w:rPr>
      </w:pPr>
    </w:p>
    <w:p w14:paraId="06EE26E9" w14:textId="6848FE71" w:rsidR="00773D2B" w:rsidRDefault="00773D2B" w:rsidP="00773D2B">
      <w:pPr>
        <w:pStyle w:val="Heading2"/>
        <w:ind w:left="0" w:firstLine="0"/>
      </w:pPr>
      <w:r>
        <w:lastRenderedPageBreak/>
        <w:t xml:space="preserve">Case Study </w:t>
      </w:r>
      <w:r w:rsidR="00E231D5">
        <w:t xml:space="preserve"> - </w:t>
      </w:r>
      <w:r w:rsidR="00E231D5" w:rsidRPr="00E231D5">
        <w:rPr>
          <w:rFonts w:ascii="Aptos" w:hAnsi="Aptos"/>
        </w:rPr>
        <w:t>Age Friendly Grants</w:t>
      </w:r>
    </w:p>
    <w:p w14:paraId="4E72DE0C" w14:textId="77777777" w:rsidR="000926FE" w:rsidRDefault="000926FE" w:rsidP="008231FC">
      <w:pPr>
        <w:ind w:left="0" w:firstLine="0"/>
        <w:rPr>
          <w:rFonts w:ascii="Aptos" w:hAnsi="Aptos"/>
        </w:rPr>
      </w:pPr>
      <w:r>
        <w:rPr>
          <w:rFonts w:ascii="Aptos" w:hAnsi="Aptos"/>
        </w:rPr>
        <w:t>During consultation informing the action plan, o</w:t>
      </w:r>
      <w:r w:rsidR="00E231D5" w:rsidRPr="00E231D5">
        <w:rPr>
          <w:rFonts w:ascii="Aptos" w:hAnsi="Aptos"/>
        </w:rPr>
        <w:t>lder people</w:t>
      </w:r>
      <w:r>
        <w:rPr>
          <w:rFonts w:ascii="Aptos" w:hAnsi="Aptos"/>
        </w:rPr>
        <w:t xml:space="preserve"> had consistently</w:t>
      </w:r>
      <w:r w:rsidR="00E231D5" w:rsidRPr="00E231D5">
        <w:rPr>
          <w:rFonts w:ascii="Aptos" w:hAnsi="Aptos"/>
        </w:rPr>
        <w:t xml:space="preserve"> highlighted the difficulties they experienced in applying directly to F</w:t>
      </w:r>
      <w:r>
        <w:rPr>
          <w:rFonts w:ascii="Aptos" w:hAnsi="Aptos"/>
        </w:rPr>
        <w:t>ODC</w:t>
      </w:r>
      <w:r w:rsidR="00E231D5" w:rsidRPr="00E231D5">
        <w:rPr>
          <w:rFonts w:ascii="Aptos" w:hAnsi="Aptos"/>
        </w:rPr>
        <w:t xml:space="preserve"> for funding</w:t>
      </w:r>
      <w:r>
        <w:rPr>
          <w:rFonts w:ascii="Aptos" w:hAnsi="Aptos"/>
        </w:rPr>
        <w:t>.</w:t>
      </w:r>
      <w:r w:rsidR="00E231D5" w:rsidRPr="00E231D5">
        <w:rPr>
          <w:rFonts w:ascii="Aptos" w:hAnsi="Aptos"/>
        </w:rPr>
        <w:t xml:space="preserve"> </w:t>
      </w:r>
      <w:r>
        <w:rPr>
          <w:rFonts w:ascii="Aptos" w:hAnsi="Aptos"/>
        </w:rPr>
        <w:t xml:space="preserve">As a result, </w:t>
      </w:r>
      <w:r w:rsidR="00E231D5" w:rsidRPr="00E231D5">
        <w:rPr>
          <w:rFonts w:ascii="Aptos" w:hAnsi="Aptos"/>
        </w:rPr>
        <w:t xml:space="preserve"> Council worked </w:t>
      </w:r>
      <w:r>
        <w:rPr>
          <w:rFonts w:ascii="Aptos" w:hAnsi="Aptos"/>
        </w:rPr>
        <w:t xml:space="preserve">closely </w:t>
      </w:r>
      <w:r w:rsidR="00E231D5" w:rsidRPr="00E231D5">
        <w:rPr>
          <w:rFonts w:ascii="Aptos" w:hAnsi="Aptos"/>
        </w:rPr>
        <w:t>with SWAP to provide a practical approach to this barrier</w:t>
      </w:r>
      <w:r>
        <w:rPr>
          <w:rFonts w:ascii="Aptos" w:hAnsi="Aptos"/>
        </w:rPr>
        <w:t xml:space="preserve"> to engagement</w:t>
      </w:r>
      <w:r w:rsidR="00E231D5" w:rsidRPr="00E231D5">
        <w:rPr>
          <w:rFonts w:ascii="Aptos" w:hAnsi="Aptos"/>
        </w:rPr>
        <w:t xml:space="preserve">. The outcome </w:t>
      </w:r>
      <w:r>
        <w:rPr>
          <w:rFonts w:ascii="Aptos" w:hAnsi="Aptos"/>
        </w:rPr>
        <w:t>h</w:t>
      </w:r>
      <w:r w:rsidR="00E231D5" w:rsidRPr="00E231D5">
        <w:rPr>
          <w:rFonts w:ascii="Aptos" w:hAnsi="Aptos"/>
        </w:rPr>
        <w:t>as</w:t>
      </w:r>
      <w:r>
        <w:rPr>
          <w:rFonts w:ascii="Aptos" w:hAnsi="Aptos"/>
        </w:rPr>
        <w:t xml:space="preserve"> been</w:t>
      </w:r>
      <w:r w:rsidR="00E231D5" w:rsidRPr="00E231D5">
        <w:rPr>
          <w:rFonts w:ascii="Aptos" w:hAnsi="Aptos"/>
        </w:rPr>
        <w:t xml:space="preserve"> to include an older persons grant within the funding for community groups. Older people’s groups now apply directly to SWAP using a simplified form which can either be emailed or posted to access funding streams. </w:t>
      </w:r>
    </w:p>
    <w:p w14:paraId="269F357E" w14:textId="77777777" w:rsidR="000926FE" w:rsidRDefault="000926FE" w:rsidP="008231FC">
      <w:pPr>
        <w:ind w:left="0" w:firstLine="0"/>
        <w:rPr>
          <w:rFonts w:ascii="Aptos" w:hAnsi="Aptos"/>
        </w:rPr>
      </w:pPr>
    </w:p>
    <w:p w14:paraId="33BFA283" w14:textId="13D796EA" w:rsidR="003E4F9B" w:rsidRDefault="00E231D5" w:rsidP="003E4F9B">
      <w:pPr>
        <w:ind w:left="0" w:firstLine="0"/>
        <w:rPr>
          <w:rFonts w:ascii="Aptos" w:hAnsi="Aptos"/>
        </w:rPr>
      </w:pPr>
      <w:r w:rsidRPr="00E231D5">
        <w:rPr>
          <w:rFonts w:ascii="Aptos" w:hAnsi="Aptos"/>
        </w:rPr>
        <w:t>These small grants support the groups allowing them to deliver a range of programmes or events on behalf of their members, covering items such as tutors and transport. In addition it allows smaller older peoples groups who are not constituted a way to access funding not previously available to them</w:t>
      </w:r>
      <w:r w:rsidR="000926FE">
        <w:rPr>
          <w:rFonts w:ascii="Aptos" w:hAnsi="Aptos"/>
        </w:rPr>
        <w:t xml:space="preserve"> and potentially reaching new participants not previously engaged</w:t>
      </w:r>
      <w:r w:rsidRPr="00E231D5">
        <w:rPr>
          <w:rFonts w:ascii="Aptos" w:hAnsi="Aptos"/>
        </w:rPr>
        <w:t>.</w:t>
      </w:r>
      <w:r w:rsidR="00887339">
        <w:rPr>
          <w:rFonts w:ascii="Aptos" w:hAnsi="Aptos"/>
        </w:rPr>
        <w:t xml:space="preserve"> </w:t>
      </w:r>
      <w:r w:rsidR="003E4F9B" w:rsidRPr="00E231D5">
        <w:rPr>
          <w:rFonts w:ascii="Aptos" w:hAnsi="Aptos"/>
        </w:rPr>
        <w:t>This approach to grants for older peoples grant was shared with Public Health Agency and WHSCT during their planning process for launching Positive Ageing Month Grants.</w:t>
      </w:r>
    </w:p>
    <w:p w14:paraId="5478A786" w14:textId="77777777" w:rsidR="003E4F9B" w:rsidRDefault="003E4F9B" w:rsidP="008231FC">
      <w:pPr>
        <w:ind w:left="0" w:firstLine="0"/>
        <w:rPr>
          <w:rFonts w:ascii="Aptos" w:hAnsi="Aptos"/>
        </w:rPr>
      </w:pPr>
    </w:p>
    <w:p w14:paraId="10B55AAC" w14:textId="77777777" w:rsidR="000926FE" w:rsidRDefault="000926FE" w:rsidP="008231FC">
      <w:pPr>
        <w:ind w:left="0" w:firstLine="0"/>
        <w:rPr>
          <w:rFonts w:ascii="Aptos" w:hAnsi="Aptos"/>
        </w:rPr>
      </w:pPr>
    </w:p>
    <w:p w14:paraId="5744BF09" w14:textId="72CC82F0" w:rsidR="000926FE" w:rsidRDefault="000926FE" w:rsidP="008231FC">
      <w:pPr>
        <w:ind w:left="0" w:firstLine="0"/>
        <w:rPr>
          <w:rFonts w:ascii="Aptos" w:hAnsi="Aptos"/>
        </w:rPr>
      </w:pPr>
      <w:r w:rsidRPr="000926FE">
        <w:rPr>
          <w:rFonts w:ascii="Aptos" w:hAnsi="Aptos"/>
          <w:noProof/>
        </w:rPr>
        <w:drawing>
          <wp:inline distT="0" distB="0" distL="0" distR="0" wp14:anchorId="2AC82973" wp14:editId="2C43CD8C">
            <wp:extent cx="5731510" cy="1792605"/>
            <wp:effectExtent l="0" t="0" r="2540" b="0"/>
            <wp:docPr id="937525192" name="Picture 1" descr="A picture of a person walking next to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25192" name="Picture 1" descr="A picture of a person walking next to a sign&#10;&#10;Description automatically generated"/>
                    <pic:cNvPicPr/>
                  </pic:nvPicPr>
                  <pic:blipFill>
                    <a:blip r:embed="rId13"/>
                    <a:stretch>
                      <a:fillRect/>
                    </a:stretch>
                  </pic:blipFill>
                  <pic:spPr>
                    <a:xfrm>
                      <a:off x="0" y="0"/>
                      <a:ext cx="5731510" cy="1792605"/>
                    </a:xfrm>
                    <a:prstGeom prst="rect">
                      <a:avLst/>
                    </a:prstGeom>
                  </pic:spPr>
                </pic:pic>
              </a:graphicData>
            </a:graphic>
          </wp:inline>
        </w:drawing>
      </w:r>
    </w:p>
    <w:p w14:paraId="55090CEC" w14:textId="77777777" w:rsidR="00773D2B" w:rsidRDefault="00773D2B" w:rsidP="008231FC">
      <w:pPr>
        <w:ind w:left="0" w:firstLine="0"/>
        <w:rPr>
          <w:rFonts w:ascii="Aptos" w:hAnsi="Aptos"/>
        </w:rPr>
      </w:pPr>
    </w:p>
    <w:p w14:paraId="2E2B78EA" w14:textId="77777777" w:rsidR="00773D2B" w:rsidRDefault="00773D2B" w:rsidP="00773D2B">
      <w:pPr>
        <w:pStyle w:val="Heading3"/>
        <w:ind w:left="0" w:firstLine="0"/>
      </w:pPr>
      <w:r>
        <w:t>Outcomes Achieved</w:t>
      </w:r>
    </w:p>
    <w:p w14:paraId="74953855" w14:textId="7C686C9A" w:rsidR="00773D2B" w:rsidRDefault="003E4F9B" w:rsidP="003E4F9B">
      <w:pPr>
        <w:pStyle w:val="ListParagraph"/>
        <w:numPr>
          <w:ilvl w:val="0"/>
          <w:numId w:val="12"/>
        </w:numPr>
        <w:rPr>
          <w:rFonts w:ascii="Aptos" w:hAnsi="Aptos"/>
        </w:rPr>
      </w:pPr>
      <w:r w:rsidRPr="003E4F9B">
        <w:rPr>
          <w:rFonts w:ascii="Aptos" w:hAnsi="Aptos"/>
        </w:rPr>
        <w:t xml:space="preserve">Working in partnership to support groups and build capacity </w:t>
      </w:r>
    </w:p>
    <w:p w14:paraId="1FA7C0ED" w14:textId="2FED1800" w:rsidR="003E4F9B" w:rsidRPr="003E4F9B" w:rsidRDefault="003E4F9B" w:rsidP="003E4F9B">
      <w:pPr>
        <w:pStyle w:val="ListParagraph"/>
        <w:numPr>
          <w:ilvl w:val="0"/>
          <w:numId w:val="12"/>
        </w:numPr>
        <w:rPr>
          <w:rFonts w:ascii="Aptos" w:hAnsi="Aptos"/>
        </w:rPr>
      </w:pPr>
      <w:r>
        <w:rPr>
          <w:rFonts w:ascii="Aptos" w:hAnsi="Aptos"/>
        </w:rPr>
        <w:t xml:space="preserve">Sharing good practice and learning from others </w:t>
      </w:r>
    </w:p>
    <w:p w14:paraId="1644C0E8" w14:textId="6580B818" w:rsidR="00D23B8B" w:rsidRPr="00D23B8B" w:rsidRDefault="003E4F9B" w:rsidP="006A7EDD">
      <w:pPr>
        <w:pStyle w:val="ListParagraph"/>
        <w:numPr>
          <w:ilvl w:val="0"/>
          <w:numId w:val="12"/>
        </w:numPr>
        <w:rPr>
          <w:rFonts w:ascii="Aptos" w:hAnsi="Aptos"/>
        </w:rPr>
      </w:pPr>
      <w:r w:rsidRPr="00D23B8B">
        <w:rPr>
          <w:rFonts w:ascii="Aptos" w:hAnsi="Aptos"/>
        </w:rPr>
        <w:t>Promoting wellbeing (mental and physical) through a varied programme</w:t>
      </w:r>
      <w:r w:rsidR="00D23B8B" w:rsidRPr="00D23B8B">
        <w:rPr>
          <w:rFonts w:ascii="Aptos" w:hAnsi="Aptos"/>
        </w:rPr>
        <w:t xml:space="preserve"> of activity which increases physical activity, reduces loneliness and social isolation </w:t>
      </w:r>
      <w:r w:rsidR="00D23B8B">
        <w:rPr>
          <w:rFonts w:ascii="Aptos" w:hAnsi="Aptos"/>
        </w:rPr>
        <w:t xml:space="preserve">and </w:t>
      </w:r>
      <w:r w:rsidR="00D23B8B" w:rsidRPr="00D23B8B">
        <w:rPr>
          <w:rFonts w:ascii="Aptos" w:hAnsi="Aptos"/>
        </w:rPr>
        <w:t>increases social connections amongst older people in their local areas</w:t>
      </w:r>
    </w:p>
    <w:p w14:paraId="01636573" w14:textId="5C85F0E7" w:rsidR="003E4F9B" w:rsidRPr="003E4F9B" w:rsidRDefault="003E4F9B" w:rsidP="003E4F9B">
      <w:pPr>
        <w:pStyle w:val="ListParagraph"/>
        <w:numPr>
          <w:ilvl w:val="0"/>
          <w:numId w:val="12"/>
        </w:numPr>
        <w:rPr>
          <w:rFonts w:ascii="Aptos" w:hAnsi="Aptos"/>
        </w:rPr>
      </w:pPr>
      <w:r>
        <w:rPr>
          <w:rFonts w:ascii="Aptos" w:hAnsi="Aptos"/>
        </w:rPr>
        <w:t xml:space="preserve">Simplified funding processes to maximise group participation </w:t>
      </w:r>
    </w:p>
    <w:p w14:paraId="4165D376" w14:textId="7B31CE83" w:rsidR="00773D2B" w:rsidRDefault="00E231D5" w:rsidP="00773D2B">
      <w:pPr>
        <w:pStyle w:val="Heading3"/>
        <w:ind w:left="0" w:firstLine="0"/>
      </w:pPr>
      <w:r>
        <w:t xml:space="preserve">Remaining Gaps - </w:t>
      </w:r>
      <w:r w:rsidR="00773D2B">
        <w:t xml:space="preserve">Potential Future Actions </w:t>
      </w:r>
    </w:p>
    <w:p w14:paraId="25424436" w14:textId="1C78C6BF" w:rsidR="003E4F9B" w:rsidRDefault="003E4F9B" w:rsidP="003E4F9B">
      <w:pPr>
        <w:pStyle w:val="ListParagraph"/>
        <w:numPr>
          <w:ilvl w:val="0"/>
          <w:numId w:val="11"/>
        </w:numPr>
        <w:rPr>
          <w:rFonts w:ascii="Aptos" w:hAnsi="Aptos"/>
        </w:rPr>
      </w:pPr>
      <w:r w:rsidRPr="003E4F9B">
        <w:rPr>
          <w:rFonts w:ascii="Aptos" w:hAnsi="Aptos"/>
        </w:rPr>
        <w:t>Reaching housebound older people who cannot attend events/activities</w:t>
      </w:r>
    </w:p>
    <w:p w14:paraId="412F588A" w14:textId="72A3A141" w:rsidR="006C17A7" w:rsidRDefault="006C17A7" w:rsidP="003E4F9B">
      <w:pPr>
        <w:pStyle w:val="ListParagraph"/>
        <w:numPr>
          <w:ilvl w:val="0"/>
          <w:numId w:val="11"/>
        </w:numPr>
        <w:rPr>
          <w:rFonts w:ascii="Aptos" w:hAnsi="Aptos"/>
        </w:rPr>
      </w:pPr>
      <w:r w:rsidRPr="006C17A7">
        <w:rPr>
          <w:rFonts w:ascii="Aptos" w:hAnsi="Aptos"/>
        </w:rPr>
        <w:t>Working with partners, encouraging them to recognise that older people's needs are different</w:t>
      </w:r>
      <w:r>
        <w:rPr>
          <w:rFonts w:ascii="Aptos" w:hAnsi="Aptos"/>
        </w:rPr>
        <w:t xml:space="preserve"> - s</w:t>
      </w:r>
      <w:r w:rsidRPr="006C17A7">
        <w:rPr>
          <w:rFonts w:ascii="Aptos" w:hAnsi="Aptos"/>
        </w:rPr>
        <w:t>ome are digitally literate, some are not</w:t>
      </w:r>
      <w:r>
        <w:rPr>
          <w:rFonts w:ascii="Aptos" w:hAnsi="Aptos"/>
        </w:rPr>
        <w:t xml:space="preserve"> and there remains need </w:t>
      </w:r>
      <w:r w:rsidRPr="006C17A7">
        <w:rPr>
          <w:rFonts w:ascii="Aptos" w:hAnsi="Aptos"/>
        </w:rPr>
        <w:t>to provide for th</w:t>
      </w:r>
      <w:r>
        <w:rPr>
          <w:rFonts w:ascii="Aptos" w:hAnsi="Aptos"/>
        </w:rPr>
        <w:t xml:space="preserve">ose who </w:t>
      </w:r>
      <w:r w:rsidRPr="006C17A7">
        <w:rPr>
          <w:rFonts w:ascii="Aptos" w:hAnsi="Aptos"/>
        </w:rPr>
        <w:t xml:space="preserve">like to meet </w:t>
      </w:r>
      <w:r>
        <w:rPr>
          <w:rFonts w:ascii="Aptos" w:hAnsi="Aptos"/>
        </w:rPr>
        <w:t>in person</w:t>
      </w:r>
      <w:r w:rsidRPr="006C17A7">
        <w:rPr>
          <w:rFonts w:ascii="Aptos" w:hAnsi="Aptos"/>
        </w:rPr>
        <w:t xml:space="preserve"> or </w:t>
      </w:r>
      <w:r>
        <w:rPr>
          <w:rFonts w:ascii="Aptos" w:hAnsi="Aptos"/>
        </w:rPr>
        <w:t xml:space="preserve">place </w:t>
      </w:r>
      <w:r w:rsidRPr="006C17A7">
        <w:rPr>
          <w:rFonts w:ascii="Aptos" w:hAnsi="Aptos"/>
        </w:rPr>
        <w:t>a phone call.</w:t>
      </w:r>
    </w:p>
    <w:p w14:paraId="5A211673" w14:textId="77777777" w:rsidR="00361A2B" w:rsidRDefault="00361A2B" w:rsidP="00361A2B"/>
    <w:p w14:paraId="2CCC536F" w14:textId="21524669" w:rsidR="00361A2B" w:rsidRDefault="00361A2B" w:rsidP="00361A2B">
      <w:pPr>
        <w:pStyle w:val="Heading2"/>
        <w:ind w:left="0" w:firstLine="0"/>
      </w:pPr>
      <w:r w:rsidRPr="008231FC">
        <w:rPr>
          <w:b/>
          <w:bCs/>
        </w:rPr>
        <w:lastRenderedPageBreak/>
        <w:t>Theme:</w:t>
      </w:r>
      <w:r w:rsidRPr="008231FC">
        <w:t xml:space="preserve"> </w:t>
      </w:r>
      <w:r w:rsidR="003E4F9B" w:rsidRPr="003E4F9B">
        <w:t xml:space="preserve">Respect </w:t>
      </w:r>
      <w:r w:rsidR="004C64C6">
        <w:t>and</w:t>
      </w:r>
      <w:r w:rsidR="003E4F9B" w:rsidRPr="003E4F9B">
        <w:t xml:space="preserve"> Social Inclusion</w:t>
      </w:r>
    </w:p>
    <w:p w14:paraId="43E32219" w14:textId="77777777" w:rsidR="00361A2B" w:rsidRDefault="00361A2B" w:rsidP="00361A2B">
      <w:pPr>
        <w:pStyle w:val="Heading3"/>
        <w:ind w:left="0" w:firstLine="0"/>
      </w:pPr>
      <w:r w:rsidRPr="008231FC">
        <w:t>Project Area</w:t>
      </w:r>
    </w:p>
    <w:p w14:paraId="2E9DC1DB" w14:textId="77777777" w:rsidR="003E4F9B" w:rsidRDefault="003E4F9B" w:rsidP="003E4F9B">
      <w:pPr>
        <w:pStyle w:val="Heading3"/>
        <w:numPr>
          <w:ilvl w:val="0"/>
          <w:numId w:val="13"/>
        </w:numPr>
        <w:rPr>
          <w:color w:val="auto"/>
          <w:sz w:val="24"/>
          <w:szCs w:val="24"/>
        </w:rPr>
      </w:pPr>
      <w:r w:rsidRPr="003E4F9B">
        <w:rPr>
          <w:color w:val="auto"/>
          <w:sz w:val="24"/>
          <w:szCs w:val="24"/>
        </w:rPr>
        <w:t>Tackling loneliness</w:t>
      </w:r>
      <w:r>
        <w:rPr>
          <w:color w:val="auto"/>
          <w:sz w:val="24"/>
          <w:szCs w:val="24"/>
        </w:rPr>
        <w:t xml:space="preserve"> </w:t>
      </w:r>
    </w:p>
    <w:p w14:paraId="44286308" w14:textId="7522C493" w:rsidR="00361A2B" w:rsidRDefault="003E4F9B" w:rsidP="003E4F9B">
      <w:pPr>
        <w:pStyle w:val="Heading3"/>
        <w:numPr>
          <w:ilvl w:val="0"/>
          <w:numId w:val="13"/>
        </w:numPr>
        <w:rPr>
          <w:lang w:val="en-US"/>
        </w:rPr>
      </w:pPr>
      <w:r w:rsidRPr="003E4F9B">
        <w:rPr>
          <w:color w:val="auto"/>
          <w:sz w:val="24"/>
          <w:szCs w:val="24"/>
        </w:rPr>
        <w:t>Building respect</w:t>
      </w:r>
    </w:p>
    <w:p w14:paraId="5C6C1354" w14:textId="272994FD" w:rsidR="00361A2B" w:rsidRDefault="000926FE" w:rsidP="00361A2B">
      <w:pPr>
        <w:pStyle w:val="Heading3"/>
        <w:ind w:left="0" w:firstLine="0"/>
        <w:rPr>
          <w:lang w:val="en-US"/>
        </w:rPr>
      </w:pPr>
      <w:r>
        <w:rPr>
          <w:lang w:val="en-US"/>
        </w:rPr>
        <w:t xml:space="preserve">Successes - </w:t>
      </w:r>
      <w:r w:rsidR="00361A2B" w:rsidRPr="00792F3A">
        <w:rPr>
          <w:lang w:val="en-US"/>
        </w:rPr>
        <w:t>Actions Undertaken</w:t>
      </w:r>
    </w:p>
    <w:p w14:paraId="2D838068" w14:textId="0BD60009" w:rsidR="000963D3" w:rsidRPr="000963D3" w:rsidRDefault="003E4F9B" w:rsidP="000963D3">
      <w:pPr>
        <w:pStyle w:val="ListParagraph"/>
        <w:numPr>
          <w:ilvl w:val="0"/>
          <w:numId w:val="18"/>
        </w:numPr>
        <w:rPr>
          <w:rFonts w:ascii="Aptos" w:hAnsi="Aptos"/>
        </w:rPr>
      </w:pPr>
      <w:r w:rsidRPr="000963D3">
        <w:rPr>
          <w:rFonts w:ascii="Aptos" w:hAnsi="Aptos"/>
        </w:rPr>
        <w:t xml:space="preserve">Age Friendly Alliance established – high level strategic alliance to deliver on Age Friendly strategy including </w:t>
      </w:r>
      <w:r w:rsidR="000963D3">
        <w:rPr>
          <w:rFonts w:ascii="Aptos" w:hAnsi="Aptos"/>
        </w:rPr>
        <w:t xml:space="preserve">representation by </w:t>
      </w:r>
      <w:r w:rsidRPr="000963D3">
        <w:rPr>
          <w:rFonts w:ascii="Aptos" w:hAnsi="Aptos"/>
        </w:rPr>
        <w:t>older pe</w:t>
      </w:r>
      <w:r w:rsidR="000963D3">
        <w:rPr>
          <w:rFonts w:ascii="Aptos" w:hAnsi="Aptos"/>
        </w:rPr>
        <w:t>ople</w:t>
      </w:r>
    </w:p>
    <w:p w14:paraId="26415847" w14:textId="33C5D707" w:rsidR="000963D3" w:rsidRDefault="003E4F9B" w:rsidP="000963D3">
      <w:pPr>
        <w:pStyle w:val="ListParagraph"/>
        <w:numPr>
          <w:ilvl w:val="0"/>
          <w:numId w:val="18"/>
        </w:numPr>
        <w:rPr>
          <w:rFonts w:ascii="Aptos" w:hAnsi="Aptos"/>
        </w:rPr>
      </w:pPr>
      <w:r w:rsidRPr="000963D3">
        <w:rPr>
          <w:rFonts w:ascii="Aptos" w:hAnsi="Aptos"/>
        </w:rPr>
        <w:t>PLACE-EE – a</w:t>
      </w:r>
      <w:r w:rsidR="000963D3">
        <w:rPr>
          <w:rFonts w:ascii="Aptos" w:hAnsi="Aptos"/>
        </w:rPr>
        <w:t>n</w:t>
      </w:r>
      <w:r w:rsidRPr="000963D3">
        <w:rPr>
          <w:rFonts w:ascii="Aptos" w:hAnsi="Aptos"/>
        </w:rPr>
        <w:t xml:space="preserve"> intergenerational project to improve digital skills as well as creating relationships </w:t>
      </w:r>
    </w:p>
    <w:p w14:paraId="08AD66DA" w14:textId="77777777" w:rsidR="00FF7523" w:rsidRDefault="00FF7523" w:rsidP="000963D3">
      <w:pPr>
        <w:pStyle w:val="ListParagraph"/>
        <w:numPr>
          <w:ilvl w:val="0"/>
          <w:numId w:val="18"/>
        </w:numPr>
        <w:rPr>
          <w:rFonts w:ascii="Aptos" w:hAnsi="Aptos"/>
        </w:rPr>
      </w:pPr>
      <w:r w:rsidRPr="00FF7523">
        <w:rPr>
          <w:rFonts w:ascii="Aptos" w:hAnsi="Aptos"/>
        </w:rPr>
        <w:t xml:space="preserve">58 people attended Age </w:t>
      </w:r>
      <w:r>
        <w:rPr>
          <w:rFonts w:ascii="Aptos" w:hAnsi="Aptos"/>
        </w:rPr>
        <w:t>A</w:t>
      </w:r>
      <w:r w:rsidRPr="00FF7523">
        <w:rPr>
          <w:rFonts w:ascii="Aptos" w:hAnsi="Aptos"/>
        </w:rPr>
        <w:t xml:space="preserve">wareness training. </w:t>
      </w:r>
    </w:p>
    <w:p w14:paraId="255C50F0" w14:textId="0C17A2AF" w:rsidR="00FF7523" w:rsidRPr="000963D3" w:rsidRDefault="00FF7523" w:rsidP="000963D3">
      <w:pPr>
        <w:pStyle w:val="ListParagraph"/>
        <w:numPr>
          <w:ilvl w:val="0"/>
          <w:numId w:val="18"/>
        </w:numPr>
        <w:rPr>
          <w:rFonts w:ascii="Aptos" w:hAnsi="Aptos"/>
        </w:rPr>
      </w:pPr>
      <w:r>
        <w:rPr>
          <w:rFonts w:ascii="Aptos" w:hAnsi="Aptos"/>
        </w:rPr>
        <w:t xml:space="preserve">Access Inclusion and Age Friendly </w:t>
      </w:r>
      <w:r w:rsidRPr="00FF7523">
        <w:rPr>
          <w:rFonts w:ascii="Aptos" w:hAnsi="Aptos"/>
        </w:rPr>
        <w:t>Charter in draft form at present</w:t>
      </w:r>
    </w:p>
    <w:p w14:paraId="6CF1128F" w14:textId="77777777" w:rsidR="000963D3" w:rsidRPr="000963D3" w:rsidRDefault="003E4F9B" w:rsidP="000963D3">
      <w:pPr>
        <w:pStyle w:val="ListParagraph"/>
        <w:numPr>
          <w:ilvl w:val="0"/>
          <w:numId w:val="18"/>
        </w:numPr>
        <w:rPr>
          <w:rFonts w:ascii="Aptos" w:hAnsi="Aptos"/>
        </w:rPr>
      </w:pPr>
      <w:r w:rsidRPr="000963D3">
        <w:rPr>
          <w:rFonts w:ascii="Aptos" w:hAnsi="Aptos"/>
        </w:rPr>
        <w:t>Partnership working to increase digital skills and safety for older people</w:t>
      </w:r>
      <w:r w:rsidR="000963D3" w:rsidRPr="000963D3">
        <w:rPr>
          <w:rFonts w:ascii="Aptos" w:hAnsi="Aptos"/>
        </w:rPr>
        <w:t>:</w:t>
      </w:r>
    </w:p>
    <w:p w14:paraId="46B3B866" w14:textId="529CC9FD" w:rsidR="000963D3" w:rsidRPr="000963D3" w:rsidRDefault="003E4F9B" w:rsidP="000963D3">
      <w:pPr>
        <w:pStyle w:val="ListParagraph"/>
        <w:numPr>
          <w:ilvl w:val="1"/>
          <w:numId w:val="18"/>
        </w:numPr>
        <w:rPr>
          <w:rFonts w:ascii="Aptos" w:hAnsi="Aptos"/>
        </w:rPr>
      </w:pPr>
      <w:r w:rsidRPr="000963D3">
        <w:rPr>
          <w:rFonts w:ascii="Aptos" w:hAnsi="Aptos"/>
        </w:rPr>
        <w:t xml:space="preserve">16 </w:t>
      </w:r>
      <w:r w:rsidR="005B22D6" w:rsidRPr="000963D3">
        <w:rPr>
          <w:rFonts w:ascii="Aptos" w:hAnsi="Aptos"/>
        </w:rPr>
        <w:t>iPad</w:t>
      </w:r>
      <w:r w:rsidR="005B22D6">
        <w:rPr>
          <w:rFonts w:ascii="Aptos" w:hAnsi="Aptos"/>
        </w:rPr>
        <w:t>s</w:t>
      </w:r>
      <w:r w:rsidRPr="000963D3">
        <w:rPr>
          <w:rFonts w:ascii="Aptos" w:hAnsi="Aptos"/>
        </w:rPr>
        <w:t xml:space="preserve"> purchased – let</w:t>
      </w:r>
      <w:r w:rsidR="00887339">
        <w:rPr>
          <w:rFonts w:ascii="Aptos" w:hAnsi="Aptos"/>
        </w:rPr>
        <w:t>’</w:t>
      </w:r>
      <w:r w:rsidRPr="000963D3">
        <w:rPr>
          <w:rFonts w:ascii="Aptos" w:hAnsi="Aptos"/>
        </w:rPr>
        <w:t xml:space="preserve">s get connected PCSP, SWAP and Age Friendly </w:t>
      </w:r>
    </w:p>
    <w:p w14:paraId="59DE6EEF" w14:textId="6A2B21C7" w:rsidR="000963D3" w:rsidRPr="000963D3" w:rsidRDefault="003E4F9B" w:rsidP="000963D3">
      <w:pPr>
        <w:pStyle w:val="ListParagraph"/>
        <w:numPr>
          <w:ilvl w:val="1"/>
          <w:numId w:val="18"/>
        </w:numPr>
        <w:rPr>
          <w:rFonts w:ascii="Aptos" w:hAnsi="Aptos"/>
        </w:rPr>
      </w:pPr>
      <w:r w:rsidRPr="000963D3">
        <w:rPr>
          <w:rFonts w:ascii="Aptos" w:hAnsi="Aptos"/>
        </w:rPr>
        <w:t xml:space="preserve">Work with libraries to increase digital opportunities </w:t>
      </w:r>
    </w:p>
    <w:p w14:paraId="7C17966F" w14:textId="6E0C298F" w:rsidR="000963D3" w:rsidRPr="000963D3" w:rsidRDefault="003E4F9B" w:rsidP="000963D3">
      <w:pPr>
        <w:pStyle w:val="ListParagraph"/>
        <w:numPr>
          <w:ilvl w:val="0"/>
          <w:numId w:val="18"/>
        </w:numPr>
        <w:rPr>
          <w:rFonts w:ascii="Aptos" w:hAnsi="Aptos"/>
        </w:rPr>
      </w:pPr>
      <w:r w:rsidRPr="000963D3">
        <w:rPr>
          <w:rFonts w:ascii="Aptos" w:hAnsi="Aptos"/>
        </w:rPr>
        <w:t>Attendance at Catapult Conference showcasing digital responses to reducing loneliness and isolation</w:t>
      </w:r>
    </w:p>
    <w:p w14:paraId="1CAF72BE" w14:textId="07980083" w:rsidR="000963D3" w:rsidRPr="000963D3" w:rsidRDefault="003E4F9B" w:rsidP="000963D3">
      <w:pPr>
        <w:pStyle w:val="ListParagraph"/>
        <w:numPr>
          <w:ilvl w:val="0"/>
          <w:numId w:val="18"/>
        </w:numPr>
        <w:rPr>
          <w:rFonts w:ascii="Aptos" w:hAnsi="Aptos"/>
        </w:rPr>
      </w:pPr>
      <w:r w:rsidRPr="000963D3">
        <w:rPr>
          <w:rFonts w:ascii="Aptos" w:hAnsi="Aptos"/>
        </w:rPr>
        <w:t xml:space="preserve">SWAP Cluster meetings with appointed members forming a Board of Directors – regular consultation using this structure </w:t>
      </w:r>
    </w:p>
    <w:p w14:paraId="312B56CD" w14:textId="549D73A7" w:rsidR="000963D3" w:rsidRPr="000963D3" w:rsidRDefault="003E4F9B" w:rsidP="000963D3">
      <w:pPr>
        <w:pStyle w:val="ListParagraph"/>
        <w:numPr>
          <w:ilvl w:val="0"/>
          <w:numId w:val="18"/>
        </w:numPr>
        <w:rPr>
          <w:rFonts w:ascii="Aptos" w:hAnsi="Aptos"/>
        </w:rPr>
      </w:pPr>
      <w:r w:rsidRPr="000963D3">
        <w:rPr>
          <w:rFonts w:ascii="Aptos" w:hAnsi="Aptos"/>
        </w:rPr>
        <w:t>Grants for older peoples groups and organisations providing services for older people</w:t>
      </w:r>
      <w:r w:rsidR="009E0A3B">
        <w:rPr>
          <w:rFonts w:ascii="Aptos" w:hAnsi="Aptos"/>
        </w:rPr>
        <w:t xml:space="preserve"> – 110 groups working with older people supported</w:t>
      </w:r>
      <w:r w:rsidRPr="000963D3">
        <w:rPr>
          <w:rFonts w:ascii="Aptos" w:hAnsi="Aptos"/>
        </w:rPr>
        <w:t xml:space="preserve"> </w:t>
      </w:r>
    </w:p>
    <w:p w14:paraId="30AF2F2C" w14:textId="77777777" w:rsidR="000963D3" w:rsidRPr="000963D3" w:rsidRDefault="003E4F9B" w:rsidP="000963D3">
      <w:pPr>
        <w:pStyle w:val="ListParagraph"/>
        <w:numPr>
          <w:ilvl w:val="0"/>
          <w:numId w:val="18"/>
        </w:numPr>
        <w:rPr>
          <w:rFonts w:ascii="Aptos" w:hAnsi="Aptos"/>
        </w:rPr>
      </w:pPr>
      <w:r w:rsidRPr="000963D3">
        <w:rPr>
          <w:rFonts w:ascii="Aptos" w:hAnsi="Aptos"/>
        </w:rPr>
        <w:t xml:space="preserve">Age Friendly publications and website to promote groups and their achievements </w:t>
      </w:r>
    </w:p>
    <w:p w14:paraId="392E6D29" w14:textId="74108685" w:rsidR="00361A2B" w:rsidRPr="000963D3" w:rsidRDefault="003E4F9B" w:rsidP="000963D3">
      <w:pPr>
        <w:pStyle w:val="ListParagraph"/>
        <w:numPr>
          <w:ilvl w:val="0"/>
          <w:numId w:val="18"/>
        </w:numPr>
        <w:rPr>
          <w:rFonts w:ascii="Aptos" w:hAnsi="Aptos"/>
        </w:rPr>
      </w:pPr>
      <w:r w:rsidRPr="000963D3">
        <w:rPr>
          <w:rFonts w:ascii="Aptos" w:hAnsi="Aptos"/>
        </w:rPr>
        <w:t>Delivery of digital social inclusion projects during restrictions – shared good practice on Fermanagh and Omagh Positive Ageing Month Goes Virtual | EPALE (europa.eu)</w:t>
      </w:r>
    </w:p>
    <w:p w14:paraId="1E040D5F" w14:textId="77777777" w:rsidR="00361A2B" w:rsidRDefault="00361A2B" w:rsidP="00361A2B">
      <w:pPr>
        <w:pStyle w:val="Heading3"/>
        <w:ind w:left="0" w:firstLine="0"/>
      </w:pPr>
      <w:r>
        <w:t>Outcomes Achieved</w:t>
      </w:r>
    </w:p>
    <w:p w14:paraId="292A5F98" w14:textId="77777777" w:rsidR="000963D3" w:rsidRPr="000963D3" w:rsidRDefault="000963D3" w:rsidP="000963D3">
      <w:pPr>
        <w:pStyle w:val="ListParagraph"/>
        <w:numPr>
          <w:ilvl w:val="0"/>
          <w:numId w:val="19"/>
        </w:numPr>
        <w:rPr>
          <w:rFonts w:ascii="Aptos" w:hAnsi="Aptos"/>
        </w:rPr>
      </w:pPr>
      <w:r w:rsidRPr="000963D3">
        <w:rPr>
          <w:rFonts w:ascii="Aptos" w:hAnsi="Aptos"/>
        </w:rPr>
        <w:t xml:space="preserve">Placing older people at the core of decision making through AFA membership </w:t>
      </w:r>
    </w:p>
    <w:p w14:paraId="1C81B607" w14:textId="2A2B8E69" w:rsidR="00361A2B" w:rsidRDefault="000963D3" w:rsidP="000963D3">
      <w:pPr>
        <w:pStyle w:val="ListParagraph"/>
        <w:numPr>
          <w:ilvl w:val="0"/>
          <w:numId w:val="19"/>
        </w:numPr>
        <w:rPr>
          <w:rFonts w:ascii="Aptos" w:hAnsi="Aptos"/>
        </w:rPr>
      </w:pPr>
      <w:r w:rsidRPr="000963D3">
        <w:rPr>
          <w:rFonts w:ascii="Aptos" w:hAnsi="Aptos"/>
        </w:rPr>
        <w:t>Partnership working to avoid duplication of resources and maximise participation</w:t>
      </w:r>
    </w:p>
    <w:p w14:paraId="7C1C437C" w14:textId="1135DD56" w:rsidR="000963D3" w:rsidRDefault="00C076DC" w:rsidP="000963D3">
      <w:pPr>
        <w:pStyle w:val="ListParagraph"/>
        <w:numPr>
          <w:ilvl w:val="0"/>
          <w:numId w:val="19"/>
        </w:numPr>
        <w:rPr>
          <w:rFonts w:ascii="Aptos" w:hAnsi="Aptos"/>
        </w:rPr>
      </w:pPr>
      <w:r>
        <w:rPr>
          <w:rFonts w:ascii="Aptos" w:hAnsi="Aptos"/>
        </w:rPr>
        <w:t xml:space="preserve">Reducing social isolation and loneliness through encouraging </w:t>
      </w:r>
      <w:r w:rsidR="000963D3">
        <w:rPr>
          <w:rFonts w:ascii="Aptos" w:hAnsi="Aptos"/>
        </w:rPr>
        <w:t xml:space="preserve">digital participation </w:t>
      </w:r>
      <w:r>
        <w:rPr>
          <w:rFonts w:ascii="Aptos" w:hAnsi="Aptos"/>
        </w:rPr>
        <w:t>by older people</w:t>
      </w:r>
      <w:r w:rsidR="000963D3">
        <w:rPr>
          <w:rFonts w:ascii="Aptos" w:hAnsi="Aptos"/>
        </w:rPr>
        <w:t xml:space="preserve"> </w:t>
      </w:r>
    </w:p>
    <w:p w14:paraId="57BBF7FE" w14:textId="2FBC8992" w:rsidR="0019410F" w:rsidRDefault="0019410F" w:rsidP="000963D3">
      <w:pPr>
        <w:pStyle w:val="ListParagraph"/>
        <w:numPr>
          <w:ilvl w:val="0"/>
          <w:numId w:val="19"/>
        </w:numPr>
        <w:rPr>
          <w:rFonts w:ascii="Aptos" w:hAnsi="Aptos"/>
        </w:rPr>
      </w:pPr>
      <w:r>
        <w:rPr>
          <w:rFonts w:ascii="Aptos" w:hAnsi="Aptos"/>
        </w:rPr>
        <w:t>Sharing information to promote and celebrate Age Friendly work delivered by groups</w:t>
      </w:r>
    </w:p>
    <w:p w14:paraId="7F1968FD" w14:textId="3A32301B" w:rsidR="0019410F" w:rsidRPr="000963D3" w:rsidRDefault="0019410F" w:rsidP="000963D3">
      <w:pPr>
        <w:pStyle w:val="ListParagraph"/>
        <w:numPr>
          <w:ilvl w:val="0"/>
          <w:numId w:val="19"/>
        </w:numPr>
        <w:rPr>
          <w:rFonts w:ascii="Aptos" w:hAnsi="Aptos"/>
        </w:rPr>
      </w:pPr>
      <w:r>
        <w:rPr>
          <w:rFonts w:ascii="Aptos" w:hAnsi="Aptos"/>
        </w:rPr>
        <w:t>Community development approach to consultation and community engagement through Cluster meetings</w:t>
      </w:r>
    </w:p>
    <w:p w14:paraId="3730ED15" w14:textId="77777777" w:rsidR="00361A2B" w:rsidRDefault="00361A2B" w:rsidP="00361A2B">
      <w:pPr>
        <w:ind w:left="0" w:firstLine="0"/>
        <w:rPr>
          <w:rFonts w:ascii="Aptos" w:hAnsi="Aptos"/>
        </w:rPr>
      </w:pPr>
    </w:p>
    <w:p w14:paraId="6B03FD7E" w14:textId="3D2022C2" w:rsidR="00361A2B" w:rsidRDefault="00E231D5" w:rsidP="00361A2B">
      <w:pPr>
        <w:pStyle w:val="Heading3"/>
        <w:ind w:left="0" w:firstLine="0"/>
      </w:pPr>
      <w:r>
        <w:t xml:space="preserve">Remaining Gaps - </w:t>
      </w:r>
      <w:r w:rsidR="00361A2B">
        <w:t xml:space="preserve">Potential Future Actions </w:t>
      </w:r>
    </w:p>
    <w:p w14:paraId="5E2E2EF5" w14:textId="1E4CD226" w:rsidR="00361A2B" w:rsidRPr="0019410F" w:rsidRDefault="0019410F" w:rsidP="0019410F">
      <w:pPr>
        <w:pStyle w:val="ListParagraph"/>
        <w:numPr>
          <w:ilvl w:val="0"/>
          <w:numId w:val="20"/>
        </w:numPr>
        <w:rPr>
          <w:rFonts w:ascii="Aptos" w:hAnsi="Aptos"/>
        </w:rPr>
      </w:pPr>
      <w:r w:rsidRPr="0019410F">
        <w:rPr>
          <w:rFonts w:ascii="Aptos" w:hAnsi="Aptos"/>
        </w:rPr>
        <w:t xml:space="preserve">Ensuring older people are not at risk of digital exclusion </w:t>
      </w:r>
    </w:p>
    <w:p w14:paraId="62FA33AD" w14:textId="65CA4CCA" w:rsidR="0019410F" w:rsidRPr="0019410F" w:rsidRDefault="0019410F" w:rsidP="0019410F">
      <w:pPr>
        <w:pStyle w:val="ListParagraph"/>
        <w:numPr>
          <w:ilvl w:val="0"/>
          <w:numId w:val="20"/>
        </w:numPr>
        <w:rPr>
          <w:rFonts w:ascii="Aptos" w:hAnsi="Aptos"/>
        </w:rPr>
      </w:pPr>
      <w:r>
        <w:rPr>
          <w:rFonts w:ascii="Aptos" w:hAnsi="Aptos"/>
        </w:rPr>
        <w:t>Ongoing actions t</w:t>
      </w:r>
      <w:r w:rsidRPr="0019410F">
        <w:rPr>
          <w:rFonts w:ascii="Aptos" w:hAnsi="Aptos"/>
        </w:rPr>
        <w:t>ackling loneliness, especially for lone householders</w:t>
      </w:r>
    </w:p>
    <w:p w14:paraId="45FEBF9B" w14:textId="0CD87D5C" w:rsidR="004C64C6" w:rsidRDefault="004C64C6" w:rsidP="004C64C6">
      <w:pPr>
        <w:pStyle w:val="Heading2"/>
        <w:ind w:left="0" w:firstLine="0"/>
      </w:pPr>
      <w:r w:rsidRPr="008231FC">
        <w:rPr>
          <w:b/>
          <w:bCs/>
        </w:rPr>
        <w:lastRenderedPageBreak/>
        <w:t>Theme:</w:t>
      </w:r>
      <w:r w:rsidRPr="008231FC">
        <w:t xml:space="preserve"> </w:t>
      </w:r>
      <w:r w:rsidRPr="001359CA">
        <w:t>Communi</w:t>
      </w:r>
      <w:r>
        <w:t xml:space="preserve">ty and Health Care </w:t>
      </w:r>
    </w:p>
    <w:p w14:paraId="59096A09" w14:textId="77777777" w:rsidR="004C64C6" w:rsidRDefault="004C64C6" w:rsidP="004C64C6">
      <w:pPr>
        <w:pStyle w:val="Heading3"/>
        <w:ind w:left="0" w:firstLine="0"/>
      </w:pPr>
      <w:r w:rsidRPr="008231FC">
        <w:t>Project Area</w:t>
      </w:r>
    </w:p>
    <w:p w14:paraId="5935B51B" w14:textId="77777777" w:rsidR="004C64C6" w:rsidRDefault="004C64C6" w:rsidP="004C64C6">
      <w:pPr>
        <w:pStyle w:val="Heading3"/>
        <w:numPr>
          <w:ilvl w:val="0"/>
          <w:numId w:val="16"/>
        </w:numPr>
        <w:rPr>
          <w:color w:val="auto"/>
          <w:sz w:val="24"/>
          <w:szCs w:val="24"/>
        </w:rPr>
      </w:pPr>
      <w:r w:rsidRPr="001359CA">
        <w:rPr>
          <w:color w:val="auto"/>
          <w:sz w:val="24"/>
          <w:szCs w:val="24"/>
        </w:rPr>
        <w:t xml:space="preserve">Health Planning and Delivery </w:t>
      </w:r>
    </w:p>
    <w:p w14:paraId="7C71C4D7" w14:textId="77777777" w:rsidR="004C64C6" w:rsidRDefault="004C64C6" w:rsidP="004C64C6">
      <w:pPr>
        <w:pStyle w:val="Heading3"/>
        <w:numPr>
          <w:ilvl w:val="0"/>
          <w:numId w:val="16"/>
        </w:numPr>
        <w:rPr>
          <w:lang w:val="en-US"/>
        </w:rPr>
      </w:pPr>
      <w:r w:rsidRPr="001359CA">
        <w:rPr>
          <w:color w:val="auto"/>
          <w:sz w:val="24"/>
          <w:szCs w:val="24"/>
        </w:rPr>
        <w:t>Independent Living</w:t>
      </w:r>
    </w:p>
    <w:p w14:paraId="33996BDC" w14:textId="77777777" w:rsidR="004C64C6" w:rsidRDefault="004C64C6" w:rsidP="004C64C6">
      <w:pPr>
        <w:pStyle w:val="Heading3"/>
        <w:ind w:left="0" w:firstLine="0"/>
        <w:rPr>
          <w:lang w:val="en-US"/>
        </w:rPr>
      </w:pPr>
      <w:r>
        <w:rPr>
          <w:lang w:val="en-US"/>
        </w:rPr>
        <w:t xml:space="preserve">Successes - </w:t>
      </w:r>
      <w:r w:rsidRPr="00792F3A">
        <w:rPr>
          <w:lang w:val="en-US"/>
        </w:rPr>
        <w:t>Actions Undertaken</w:t>
      </w:r>
    </w:p>
    <w:p w14:paraId="1FCBA539" w14:textId="77777777" w:rsidR="004C64C6" w:rsidRPr="002C4375" w:rsidRDefault="004C64C6" w:rsidP="004C64C6">
      <w:pPr>
        <w:pStyle w:val="ListParagraph"/>
        <w:numPr>
          <w:ilvl w:val="0"/>
          <w:numId w:val="17"/>
        </w:numPr>
        <w:rPr>
          <w:rFonts w:ascii="Aptos" w:hAnsi="Aptos"/>
        </w:rPr>
      </w:pPr>
      <w:r w:rsidRPr="002C4375">
        <w:rPr>
          <w:rFonts w:ascii="Aptos" w:hAnsi="Aptos"/>
        </w:rPr>
        <w:t>Partnership working with FODC and SWAP to deliver on Age Friendly</w:t>
      </w:r>
      <w:r>
        <w:rPr>
          <w:rFonts w:ascii="Aptos" w:hAnsi="Aptos"/>
        </w:rPr>
        <w:t xml:space="preserve"> the</w:t>
      </w:r>
      <w:r w:rsidRPr="002C4375">
        <w:rPr>
          <w:rFonts w:ascii="Aptos" w:hAnsi="Aptos"/>
        </w:rPr>
        <w:t xml:space="preserve"> </w:t>
      </w:r>
      <w:r>
        <w:rPr>
          <w:rFonts w:ascii="Aptos" w:hAnsi="Aptos"/>
        </w:rPr>
        <w:t>agenda</w:t>
      </w:r>
    </w:p>
    <w:p w14:paraId="628E4E6D" w14:textId="77777777" w:rsidR="004C64C6" w:rsidRPr="002C4375" w:rsidRDefault="004C64C6" w:rsidP="004C64C6">
      <w:pPr>
        <w:pStyle w:val="ListParagraph"/>
        <w:numPr>
          <w:ilvl w:val="0"/>
          <w:numId w:val="17"/>
        </w:numPr>
        <w:rPr>
          <w:rFonts w:ascii="Aptos" w:hAnsi="Aptos"/>
        </w:rPr>
      </w:pPr>
      <w:r w:rsidRPr="002C4375">
        <w:rPr>
          <w:rFonts w:ascii="Aptos" w:hAnsi="Aptos"/>
        </w:rPr>
        <w:t xml:space="preserve">SWAP cluster meetings and Annual General </w:t>
      </w:r>
      <w:r>
        <w:rPr>
          <w:rFonts w:ascii="Aptos" w:hAnsi="Aptos"/>
        </w:rPr>
        <w:t>M</w:t>
      </w:r>
      <w:r w:rsidRPr="002C4375">
        <w:rPr>
          <w:rFonts w:ascii="Aptos" w:hAnsi="Aptos"/>
        </w:rPr>
        <w:t xml:space="preserve">eeting to support older people and groups </w:t>
      </w:r>
    </w:p>
    <w:p w14:paraId="086399D2" w14:textId="7140A253" w:rsidR="004C64C6" w:rsidRPr="002C4375" w:rsidRDefault="004C64C6" w:rsidP="004C64C6">
      <w:pPr>
        <w:pStyle w:val="ListParagraph"/>
        <w:numPr>
          <w:ilvl w:val="0"/>
          <w:numId w:val="17"/>
        </w:numPr>
        <w:rPr>
          <w:rFonts w:ascii="Aptos" w:hAnsi="Aptos"/>
        </w:rPr>
      </w:pPr>
      <w:r w:rsidRPr="00883348">
        <w:rPr>
          <w:rFonts w:ascii="Aptos" w:hAnsi="Aptos"/>
        </w:rPr>
        <w:t>C</w:t>
      </w:r>
      <w:r w:rsidR="00883348" w:rsidRPr="00883348">
        <w:rPr>
          <w:rFonts w:ascii="Aptos" w:hAnsi="Aptos"/>
        </w:rPr>
        <w:t xml:space="preserve">ommunity </w:t>
      </w:r>
      <w:r w:rsidRPr="00883348">
        <w:rPr>
          <w:rFonts w:ascii="Aptos" w:hAnsi="Aptos"/>
        </w:rPr>
        <w:t>W</w:t>
      </w:r>
      <w:r w:rsidR="00883348" w:rsidRPr="00883348">
        <w:rPr>
          <w:rFonts w:ascii="Aptos" w:hAnsi="Aptos"/>
        </w:rPr>
        <w:t xml:space="preserve">ellbeing </w:t>
      </w:r>
      <w:r w:rsidRPr="00883348">
        <w:rPr>
          <w:rFonts w:ascii="Aptos" w:hAnsi="Aptos"/>
        </w:rPr>
        <w:t>C</w:t>
      </w:r>
      <w:r w:rsidR="00883348" w:rsidRPr="00883348">
        <w:rPr>
          <w:rFonts w:ascii="Aptos" w:hAnsi="Aptos"/>
        </w:rPr>
        <w:t>o</w:t>
      </w:r>
      <w:r w:rsidR="00883348">
        <w:rPr>
          <w:rFonts w:ascii="Aptos" w:hAnsi="Aptos"/>
        </w:rPr>
        <w:t>-ordinator</w:t>
      </w:r>
      <w:r w:rsidRPr="002C4375">
        <w:rPr>
          <w:rFonts w:ascii="Aptos" w:hAnsi="Aptos"/>
        </w:rPr>
        <w:t xml:space="preserve"> in each DEA area to support Health and wellbeing in the </w:t>
      </w:r>
      <w:r>
        <w:rPr>
          <w:rFonts w:ascii="Aptos" w:hAnsi="Aptos"/>
        </w:rPr>
        <w:t>D</w:t>
      </w:r>
      <w:r w:rsidRPr="002C4375">
        <w:rPr>
          <w:rFonts w:ascii="Aptos" w:hAnsi="Aptos"/>
        </w:rPr>
        <w:t>istrict</w:t>
      </w:r>
    </w:p>
    <w:p w14:paraId="7010C82E" w14:textId="77777777" w:rsidR="004C64C6" w:rsidRPr="002C4375" w:rsidRDefault="004C64C6" w:rsidP="004C64C6">
      <w:pPr>
        <w:pStyle w:val="ListParagraph"/>
        <w:numPr>
          <w:ilvl w:val="0"/>
          <w:numId w:val="17"/>
        </w:numPr>
        <w:rPr>
          <w:rFonts w:ascii="Aptos" w:hAnsi="Aptos"/>
        </w:rPr>
      </w:pPr>
      <w:r w:rsidRPr="002C4375">
        <w:rPr>
          <w:rFonts w:ascii="Aptos" w:hAnsi="Aptos"/>
        </w:rPr>
        <w:t>Advance Care Planning – projects and conference to normalise conversations around planning for death and dying</w:t>
      </w:r>
    </w:p>
    <w:p w14:paraId="4EDC8412" w14:textId="77777777" w:rsidR="004C64C6" w:rsidRPr="002C4375" w:rsidRDefault="004C64C6" w:rsidP="004C64C6">
      <w:pPr>
        <w:pStyle w:val="ListParagraph"/>
        <w:numPr>
          <w:ilvl w:val="0"/>
          <w:numId w:val="17"/>
        </w:numPr>
        <w:rPr>
          <w:rFonts w:ascii="Aptos" w:hAnsi="Aptos"/>
        </w:rPr>
      </w:pPr>
      <w:r w:rsidRPr="002C4375">
        <w:rPr>
          <w:rFonts w:ascii="Aptos" w:hAnsi="Aptos"/>
        </w:rPr>
        <w:t>Age Friendly Calendar to promote health and wellbeing messages in relation to mental health</w:t>
      </w:r>
      <w:r>
        <w:rPr>
          <w:rFonts w:ascii="Aptos" w:hAnsi="Aptos"/>
        </w:rPr>
        <w:t>. The calendar was funded by PHA through the WHSCT for the whole Trust area.</w:t>
      </w:r>
      <w:r w:rsidRPr="002C4375">
        <w:rPr>
          <w:rFonts w:ascii="Aptos" w:hAnsi="Aptos"/>
        </w:rPr>
        <w:t xml:space="preserve"> </w:t>
      </w:r>
    </w:p>
    <w:p w14:paraId="7CC38E03" w14:textId="77777777" w:rsidR="004C64C6" w:rsidRPr="002A460E" w:rsidRDefault="004C64C6" w:rsidP="004C64C6">
      <w:pPr>
        <w:pStyle w:val="ListParagraph"/>
        <w:widowControl w:val="0"/>
        <w:numPr>
          <w:ilvl w:val="0"/>
          <w:numId w:val="17"/>
        </w:numPr>
        <w:rPr>
          <w:rFonts w:ascii="Aptos" w:eastAsia="Arial" w:hAnsi="Aptos" w:cs="Arial"/>
          <w:szCs w:val="24"/>
        </w:rPr>
      </w:pPr>
      <w:r w:rsidRPr="002A460E">
        <w:rPr>
          <w:rFonts w:ascii="Aptos" w:eastAsia="Arial" w:hAnsi="Aptos" w:cs="Arial"/>
          <w:color w:val="212121"/>
          <w:szCs w:val="24"/>
        </w:rPr>
        <w:t xml:space="preserve">FODC listened to the concerns of older people in relation to difficulty in filling out grant aid application forms online with the result that the grant aid application form was reduced to a two page document and is now managed by SWAP.  </w:t>
      </w:r>
      <w:r w:rsidRPr="002A460E">
        <w:rPr>
          <w:rFonts w:ascii="Aptos" w:eastAsia="Arial" w:hAnsi="Aptos" w:cs="Arial"/>
          <w:szCs w:val="24"/>
        </w:rPr>
        <w:t>Th</w:t>
      </w:r>
      <w:r>
        <w:rPr>
          <w:rFonts w:ascii="Aptos" w:eastAsia="Arial" w:hAnsi="Aptos" w:cs="Arial"/>
          <w:szCs w:val="24"/>
        </w:rPr>
        <w:t>is</w:t>
      </w:r>
      <w:r w:rsidRPr="002A460E">
        <w:rPr>
          <w:rFonts w:ascii="Aptos" w:eastAsia="Arial" w:hAnsi="Aptos" w:cs="Arial"/>
          <w:szCs w:val="24"/>
        </w:rPr>
        <w:t xml:space="preserve"> grant aid is very important in enabling older people groups to apply for activities/programmes that are important to them, helping to build on their capacity and sense of ownership.</w:t>
      </w:r>
    </w:p>
    <w:p w14:paraId="752C035F" w14:textId="77777777" w:rsidR="004C64C6" w:rsidRPr="002C4375" w:rsidRDefault="004C64C6" w:rsidP="004C64C6">
      <w:pPr>
        <w:pStyle w:val="ListParagraph"/>
        <w:numPr>
          <w:ilvl w:val="0"/>
          <w:numId w:val="17"/>
        </w:numPr>
        <w:rPr>
          <w:rFonts w:ascii="Aptos" w:hAnsi="Aptos"/>
        </w:rPr>
      </w:pPr>
      <w:r w:rsidRPr="002C4375">
        <w:rPr>
          <w:rFonts w:ascii="Aptos" w:hAnsi="Aptos"/>
        </w:rPr>
        <w:t xml:space="preserve">Digital mapping of older peoples groups for easy accessibility </w:t>
      </w:r>
    </w:p>
    <w:p w14:paraId="348A3E23" w14:textId="77777777" w:rsidR="004C64C6" w:rsidRPr="002C4375" w:rsidRDefault="004C64C6" w:rsidP="004C64C6">
      <w:pPr>
        <w:pStyle w:val="ListParagraph"/>
        <w:numPr>
          <w:ilvl w:val="0"/>
          <w:numId w:val="17"/>
        </w:numPr>
        <w:rPr>
          <w:rFonts w:ascii="Aptos" w:hAnsi="Aptos"/>
        </w:rPr>
      </w:pPr>
      <w:r w:rsidRPr="002C4375">
        <w:rPr>
          <w:rFonts w:ascii="Aptos" w:hAnsi="Aptos"/>
        </w:rPr>
        <w:t xml:space="preserve">Support through grants, signposting, community hub and </w:t>
      </w:r>
      <w:r>
        <w:rPr>
          <w:rFonts w:ascii="Aptos" w:hAnsi="Aptos"/>
        </w:rPr>
        <w:t>H</w:t>
      </w:r>
      <w:r w:rsidRPr="002C4375">
        <w:rPr>
          <w:rFonts w:ascii="Aptos" w:hAnsi="Aptos"/>
        </w:rPr>
        <w:t xml:space="preserve">appy at </w:t>
      </w:r>
      <w:r>
        <w:rPr>
          <w:rFonts w:ascii="Aptos" w:hAnsi="Aptos"/>
        </w:rPr>
        <w:t>Ho</w:t>
      </w:r>
      <w:r w:rsidRPr="002C4375">
        <w:rPr>
          <w:rFonts w:ascii="Aptos" w:hAnsi="Aptos"/>
        </w:rPr>
        <w:t xml:space="preserve">me and Keeping Well at Home publications for older people during Covid </w:t>
      </w:r>
    </w:p>
    <w:p w14:paraId="367E8A79" w14:textId="77777777" w:rsidR="004C64C6" w:rsidRPr="00B81672" w:rsidRDefault="004C64C6" w:rsidP="004C64C6">
      <w:pPr>
        <w:pStyle w:val="ListParagraph"/>
        <w:numPr>
          <w:ilvl w:val="0"/>
          <w:numId w:val="17"/>
        </w:numPr>
        <w:rPr>
          <w:rFonts w:ascii="Aptos" w:hAnsi="Aptos"/>
        </w:rPr>
      </w:pPr>
      <w:r w:rsidRPr="00B81672">
        <w:rPr>
          <w:rFonts w:ascii="Aptos" w:hAnsi="Aptos"/>
        </w:rPr>
        <w:t xml:space="preserve">Residents survey satisfaction 2021 with people aged 60+: mental health and emotional wellbeing scored 6.8 (out of 10) in comparison to overall population score 7 (out of 10) compared with scores of 8 in 2018 survey results </w:t>
      </w:r>
    </w:p>
    <w:p w14:paraId="2F9321EB" w14:textId="77777777" w:rsidR="004C64C6" w:rsidRPr="00440378" w:rsidRDefault="004C64C6" w:rsidP="004C64C6">
      <w:pPr>
        <w:pStyle w:val="ListParagraph"/>
        <w:numPr>
          <w:ilvl w:val="0"/>
          <w:numId w:val="17"/>
        </w:numPr>
        <w:rPr>
          <w:rFonts w:ascii="Aptos" w:hAnsi="Aptos"/>
        </w:rPr>
      </w:pPr>
      <w:r w:rsidRPr="00440378">
        <w:rPr>
          <w:rFonts w:ascii="Aptos" w:hAnsi="Aptos"/>
        </w:rPr>
        <w:t>Residents survey (2021) satisfaction with physical health</w:t>
      </w:r>
    </w:p>
    <w:p w14:paraId="3A8905AB" w14:textId="77777777" w:rsidR="004C64C6" w:rsidRPr="00440378" w:rsidRDefault="004C64C6" w:rsidP="004C64C6">
      <w:pPr>
        <w:pStyle w:val="ListParagraph"/>
        <w:numPr>
          <w:ilvl w:val="1"/>
          <w:numId w:val="17"/>
        </w:numPr>
        <w:rPr>
          <w:rFonts w:ascii="Aptos" w:hAnsi="Aptos"/>
        </w:rPr>
      </w:pPr>
      <w:r w:rsidRPr="00440378">
        <w:rPr>
          <w:rFonts w:ascii="Aptos" w:hAnsi="Aptos"/>
          <w:b/>
          <w:bCs/>
          <w:u w:val="single"/>
        </w:rPr>
        <w:t>2018</w:t>
      </w:r>
    </w:p>
    <w:p w14:paraId="35AB4E08" w14:textId="77777777" w:rsidR="004C64C6" w:rsidRPr="00440378" w:rsidRDefault="004C64C6" w:rsidP="004C64C6">
      <w:pPr>
        <w:pStyle w:val="ListParagraph"/>
        <w:numPr>
          <w:ilvl w:val="1"/>
          <w:numId w:val="17"/>
        </w:numPr>
        <w:rPr>
          <w:rFonts w:ascii="Aptos" w:hAnsi="Aptos"/>
        </w:rPr>
      </w:pPr>
      <w:r w:rsidRPr="00440378">
        <w:rPr>
          <w:rFonts w:ascii="Aptos" w:hAnsi="Aptos"/>
        </w:rPr>
        <w:t xml:space="preserve">60+ = 7.7 out of 10; Overall population = 8.10 out of 10 </w:t>
      </w:r>
    </w:p>
    <w:p w14:paraId="07DD6BBE" w14:textId="77777777" w:rsidR="004C64C6" w:rsidRPr="00440378" w:rsidRDefault="004C64C6" w:rsidP="004C64C6">
      <w:pPr>
        <w:pStyle w:val="ListParagraph"/>
        <w:numPr>
          <w:ilvl w:val="1"/>
          <w:numId w:val="17"/>
        </w:numPr>
        <w:rPr>
          <w:rFonts w:ascii="Aptos" w:hAnsi="Aptos"/>
        </w:rPr>
      </w:pPr>
      <w:r w:rsidRPr="00440378">
        <w:rPr>
          <w:rFonts w:ascii="Aptos" w:hAnsi="Aptos"/>
          <w:b/>
          <w:bCs/>
          <w:u w:val="single"/>
        </w:rPr>
        <w:t>2021</w:t>
      </w:r>
    </w:p>
    <w:p w14:paraId="547AFB8A" w14:textId="77777777" w:rsidR="004C64C6" w:rsidRPr="00440378" w:rsidRDefault="004C64C6" w:rsidP="004C64C6">
      <w:pPr>
        <w:pStyle w:val="ListParagraph"/>
        <w:numPr>
          <w:ilvl w:val="1"/>
          <w:numId w:val="17"/>
        </w:numPr>
        <w:rPr>
          <w:rFonts w:ascii="Aptos" w:hAnsi="Aptos"/>
        </w:rPr>
      </w:pPr>
      <w:r w:rsidRPr="00440378">
        <w:rPr>
          <w:rFonts w:ascii="Aptos" w:hAnsi="Aptos"/>
        </w:rPr>
        <w:t>60+ = 6.45 out of 10; Overall population = 7.29 out of 10</w:t>
      </w:r>
    </w:p>
    <w:p w14:paraId="0D10BAB9" w14:textId="77777777" w:rsidR="004C64C6" w:rsidRPr="00440378" w:rsidRDefault="004C64C6" w:rsidP="004C64C6">
      <w:pPr>
        <w:pStyle w:val="ListParagraph"/>
        <w:ind w:firstLine="0"/>
        <w:rPr>
          <w:rFonts w:ascii="Aptos" w:hAnsi="Aptos"/>
        </w:rPr>
      </w:pPr>
    </w:p>
    <w:p w14:paraId="55D7F9A9" w14:textId="77777777" w:rsidR="004C64C6" w:rsidRPr="002C4375" w:rsidRDefault="004C64C6" w:rsidP="004C64C6">
      <w:pPr>
        <w:pStyle w:val="ListParagraph"/>
        <w:numPr>
          <w:ilvl w:val="0"/>
          <w:numId w:val="17"/>
        </w:numPr>
        <w:rPr>
          <w:rFonts w:ascii="Aptos" w:hAnsi="Aptos"/>
        </w:rPr>
      </w:pPr>
      <w:r w:rsidRPr="002C4375">
        <w:rPr>
          <w:rFonts w:ascii="Aptos" w:hAnsi="Aptos"/>
        </w:rPr>
        <w:t>Social supermarket scheme including outreach support for those experiencing financial difficulties/food poverty.</w:t>
      </w:r>
      <w:r>
        <w:rPr>
          <w:rFonts w:ascii="Aptos" w:hAnsi="Aptos"/>
        </w:rPr>
        <w:t xml:space="preserve"> The model of offers a range of support and services, removing stigma. </w:t>
      </w:r>
    </w:p>
    <w:p w14:paraId="5991B9E9" w14:textId="77777777" w:rsidR="004C64C6" w:rsidRDefault="004C64C6" w:rsidP="004C64C6">
      <w:pPr>
        <w:ind w:left="0" w:firstLine="0"/>
      </w:pPr>
    </w:p>
    <w:p w14:paraId="4696009A" w14:textId="77777777" w:rsidR="004C64C6" w:rsidRDefault="004C64C6" w:rsidP="004C64C6">
      <w:pPr>
        <w:pStyle w:val="Heading2"/>
        <w:ind w:left="0" w:firstLine="0"/>
      </w:pPr>
      <w:r>
        <w:lastRenderedPageBreak/>
        <w:t xml:space="preserve">Case Study - </w:t>
      </w:r>
      <w:r w:rsidRPr="001359CA">
        <w:t>Dying to Talk - Advanced Care Planning</w:t>
      </w:r>
    </w:p>
    <w:p w14:paraId="03A1EF70" w14:textId="77777777" w:rsidR="004C64C6" w:rsidRDefault="004C64C6" w:rsidP="004C64C6">
      <w:r w:rsidRPr="001359CA">
        <w:rPr>
          <w:noProof/>
        </w:rPr>
        <w:drawing>
          <wp:inline distT="0" distB="0" distL="0" distR="0" wp14:anchorId="6352DDE5" wp14:editId="7D1780EA">
            <wp:extent cx="5731510" cy="2401570"/>
            <wp:effectExtent l="0" t="0" r="2540" b="0"/>
            <wp:docPr id="82168665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17646" name="Picture 1" descr="A screenshot of a computer screen&#10;&#10;Description automatically generated"/>
                    <pic:cNvPicPr/>
                  </pic:nvPicPr>
                  <pic:blipFill>
                    <a:blip r:embed="rId14"/>
                    <a:stretch>
                      <a:fillRect/>
                    </a:stretch>
                  </pic:blipFill>
                  <pic:spPr>
                    <a:xfrm>
                      <a:off x="0" y="0"/>
                      <a:ext cx="5731510" cy="2401570"/>
                    </a:xfrm>
                    <a:prstGeom prst="rect">
                      <a:avLst/>
                    </a:prstGeom>
                  </pic:spPr>
                </pic:pic>
              </a:graphicData>
            </a:graphic>
          </wp:inline>
        </w:drawing>
      </w:r>
    </w:p>
    <w:p w14:paraId="766B46D8" w14:textId="77777777" w:rsidR="004C64C6" w:rsidRPr="001359CA" w:rsidRDefault="004C64C6" w:rsidP="004C64C6"/>
    <w:p w14:paraId="0C89BE4A" w14:textId="77777777" w:rsidR="004C64C6" w:rsidRDefault="004C64C6" w:rsidP="004C64C6">
      <w:pPr>
        <w:ind w:left="357" w:firstLine="0"/>
        <w:rPr>
          <w:rFonts w:asciiTheme="minorHAnsi" w:hAnsiTheme="minorHAnsi"/>
        </w:rPr>
      </w:pPr>
      <w:r w:rsidRPr="001359CA">
        <w:rPr>
          <w:rFonts w:asciiTheme="minorHAnsi" w:hAnsiTheme="minorHAnsi"/>
        </w:rPr>
        <w:t xml:space="preserve">Key Areas which were addressed during the conference included: </w:t>
      </w:r>
    </w:p>
    <w:p w14:paraId="1B55CD10" w14:textId="77777777" w:rsidR="004C64C6" w:rsidRPr="00941596" w:rsidRDefault="004C64C6" w:rsidP="004C64C6">
      <w:pPr>
        <w:pStyle w:val="ListParagraph"/>
        <w:numPr>
          <w:ilvl w:val="0"/>
          <w:numId w:val="27"/>
        </w:numPr>
        <w:rPr>
          <w:rFonts w:asciiTheme="minorHAnsi" w:hAnsiTheme="minorHAnsi"/>
        </w:rPr>
      </w:pPr>
      <w:r w:rsidRPr="00941596">
        <w:rPr>
          <w:rFonts w:asciiTheme="minorHAnsi" w:hAnsiTheme="minorHAnsi"/>
        </w:rPr>
        <w:t xml:space="preserve">Spirituality </w:t>
      </w:r>
    </w:p>
    <w:p w14:paraId="45A8B0C9" w14:textId="77777777" w:rsidR="004C64C6" w:rsidRPr="00941596" w:rsidRDefault="004C64C6" w:rsidP="004C64C6">
      <w:pPr>
        <w:pStyle w:val="ListParagraph"/>
        <w:numPr>
          <w:ilvl w:val="0"/>
          <w:numId w:val="27"/>
        </w:numPr>
        <w:rPr>
          <w:rFonts w:asciiTheme="minorHAnsi" w:hAnsiTheme="minorHAnsi"/>
        </w:rPr>
      </w:pPr>
      <w:r w:rsidRPr="00941596">
        <w:rPr>
          <w:rFonts w:asciiTheme="minorHAnsi" w:hAnsiTheme="minorHAnsi"/>
        </w:rPr>
        <w:t xml:space="preserve">Advance Care Plans </w:t>
      </w:r>
    </w:p>
    <w:p w14:paraId="7392DDEB" w14:textId="77777777" w:rsidR="004C64C6" w:rsidRPr="00941596" w:rsidRDefault="004C64C6" w:rsidP="004C64C6">
      <w:pPr>
        <w:pStyle w:val="ListParagraph"/>
        <w:numPr>
          <w:ilvl w:val="0"/>
          <w:numId w:val="27"/>
        </w:numPr>
        <w:rPr>
          <w:rFonts w:asciiTheme="minorHAnsi" w:hAnsiTheme="minorHAnsi"/>
        </w:rPr>
      </w:pPr>
      <w:r w:rsidRPr="00941596">
        <w:rPr>
          <w:rFonts w:asciiTheme="minorHAnsi" w:hAnsiTheme="minorHAnsi"/>
        </w:rPr>
        <w:t xml:space="preserve">Funeral Plans </w:t>
      </w:r>
    </w:p>
    <w:p w14:paraId="64586479" w14:textId="77777777" w:rsidR="004C64C6" w:rsidRPr="00941596" w:rsidRDefault="004C64C6" w:rsidP="004C64C6">
      <w:pPr>
        <w:pStyle w:val="ListParagraph"/>
        <w:numPr>
          <w:ilvl w:val="0"/>
          <w:numId w:val="27"/>
        </w:numPr>
        <w:rPr>
          <w:rFonts w:asciiTheme="minorHAnsi" w:hAnsiTheme="minorHAnsi"/>
        </w:rPr>
      </w:pPr>
      <w:r w:rsidRPr="00941596">
        <w:rPr>
          <w:rFonts w:asciiTheme="minorHAnsi" w:hAnsiTheme="minorHAnsi"/>
        </w:rPr>
        <w:t xml:space="preserve">Digital Legacy </w:t>
      </w:r>
    </w:p>
    <w:p w14:paraId="2E136993" w14:textId="77777777" w:rsidR="004C64C6" w:rsidRPr="00941596" w:rsidRDefault="004C64C6" w:rsidP="004C64C6">
      <w:pPr>
        <w:pStyle w:val="ListParagraph"/>
        <w:numPr>
          <w:ilvl w:val="0"/>
          <w:numId w:val="27"/>
        </w:numPr>
        <w:rPr>
          <w:rFonts w:asciiTheme="minorHAnsi" w:hAnsiTheme="minorHAnsi"/>
        </w:rPr>
      </w:pPr>
      <w:r w:rsidRPr="00941596">
        <w:rPr>
          <w:rFonts w:asciiTheme="minorHAnsi" w:hAnsiTheme="minorHAnsi"/>
        </w:rPr>
        <w:t xml:space="preserve">Bereavement </w:t>
      </w:r>
    </w:p>
    <w:p w14:paraId="39C5EA4B" w14:textId="77777777" w:rsidR="004C64C6" w:rsidRDefault="004C64C6" w:rsidP="004C64C6">
      <w:pPr>
        <w:ind w:left="357" w:firstLine="0"/>
        <w:rPr>
          <w:rFonts w:asciiTheme="minorHAnsi" w:hAnsiTheme="minorHAnsi"/>
        </w:rPr>
      </w:pPr>
    </w:p>
    <w:p w14:paraId="78BA1A6E" w14:textId="77777777" w:rsidR="004C64C6" w:rsidRDefault="004C64C6" w:rsidP="004C64C6">
      <w:pPr>
        <w:ind w:left="357" w:firstLine="0"/>
        <w:rPr>
          <w:rFonts w:asciiTheme="minorHAnsi" w:hAnsiTheme="minorHAnsi"/>
        </w:rPr>
      </w:pPr>
      <w:r>
        <w:rPr>
          <w:rFonts w:asciiTheme="minorHAnsi" w:hAnsiTheme="minorHAnsi"/>
        </w:rPr>
        <w:t xml:space="preserve">The </w:t>
      </w:r>
      <w:r w:rsidRPr="001359CA">
        <w:rPr>
          <w:rFonts w:asciiTheme="minorHAnsi" w:hAnsiTheme="minorHAnsi"/>
        </w:rPr>
        <w:t xml:space="preserve">‘Dying to talk' Conference was included as part of the Positive Ageing October 2021 programme to highlight the importance of being prepared for end of life. The event was delivered online during the Covid Pandemic at a time when many people were thinking ahead to a time when you will need to make key decisions for yourself or for others. Death is inevitable for everyone - death, dying and bereavement will impact all of us, multiple times. The message is that death is a life event we can and should plan for and that it is important to approach the different elements of planning. Planning and discussing our own death with the people who are important to us is an element of ‘self-care’ and allows us to live life more fully. It is however often a difficult topic to engage with family and friends. </w:t>
      </w:r>
    </w:p>
    <w:p w14:paraId="1694F057" w14:textId="77777777" w:rsidR="004C64C6" w:rsidRDefault="004C64C6" w:rsidP="004C64C6">
      <w:pPr>
        <w:ind w:left="357" w:firstLine="0"/>
        <w:rPr>
          <w:rFonts w:asciiTheme="minorHAnsi" w:hAnsiTheme="minorHAnsi"/>
        </w:rPr>
      </w:pPr>
    </w:p>
    <w:p w14:paraId="6AD4EF2D" w14:textId="77777777" w:rsidR="004C64C6" w:rsidRPr="001359CA" w:rsidRDefault="004C64C6" w:rsidP="004C64C6">
      <w:pPr>
        <w:ind w:left="357" w:firstLine="0"/>
        <w:rPr>
          <w:rFonts w:asciiTheme="minorHAnsi" w:hAnsiTheme="minorHAnsi"/>
        </w:rPr>
      </w:pPr>
      <w:r w:rsidRPr="001359CA">
        <w:rPr>
          <w:rFonts w:asciiTheme="minorHAnsi" w:hAnsiTheme="minorHAnsi"/>
        </w:rPr>
        <w:t>F</w:t>
      </w:r>
      <w:r>
        <w:rPr>
          <w:rFonts w:asciiTheme="minorHAnsi" w:hAnsiTheme="minorHAnsi"/>
        </w:rPr>
        <w:t xml:space="preserve">ODC </w:t>
      </w:r>
      <w:r w:rsidRPr="001359CA">
        <w:rPr>
          <w:rFonts w:asciiTheme="minorHAnsi" w:hAnsiTheme="minorHAnsi"/>
        </w:rPr>
        <w:t>Age Friendly led on the event in partnership with the Integrated Care Partnership and Compassionate Communities with funding from the Public Health Agency. In addition S</w:t>
      </w:r>
      <w:r>
        <w:rPr>
          <w:rFonts w:asciiTheme="minorHAnsi" w:hAnsiTheme="minorHAnsi"/>
        </w:rPr>
        <w:t>WAP</w:t>
      </w:r>
      <w:r w:rsidRPr="001359CA">
        <w:rPr>
          <w:rFonts w:asciiTheme="minorHAnsi" w:hAnsiTheme="minorHAnsi"/>
        </w:rPr>
        <w:t xml:space="preserve"> showcased the 'Forget me Not' programme which complimented the topic. This programme facilitated the creation of a junk journal to start conversation with family and friends. Community Transport providers </w:t>
      </w:r>
      <w:proofErr w:type="spellStart"/>
      <w:r w:rsidRPr="001359CA">
        <w:rPr>
          <w:rFonts w:asciiTheme="minorHAnsi" w:hAnsiTheme="minorHAnsi"/>
        </w:rPr>
        <w:t>Easilink</w:t>
      </w:r>
      <w:proofErr w:type="spellEnd"/>
      <w:r w:rsidRPr="001359CA">
        <w:rPr>
          <w:rFonts w:asciiTheme="minorHAnsi" w:hAnsiTheme="minorHAnsi"/>
        </w:rPr>
        <w:t xml:space="preserve"> and Fermanagh Community Transport delivered conference packs. </w:t>
      </w:r>
    </w:p>
    <w:p w14:paraId="05E88CAF" w14:textId="77777777" w:rsidR="004C64C6" w:rsidRDefault="004C64C6" w:rsidP="004C64C6">
      <w:pPr>
        <w:pStyle w:val="Heading3"/>
        <w:ind w:left="0" w:firstLine="0"/>
      </w:pPr>
    </w:p>
    <w:p w14:paraId="4569C873" w14:textId="77777777" w:rsidR="004C64C6" w:rsidRPr="001359CA" w:rsidRDefault="004C64C6" w:rsidP="004C64C6">
      <w:pPr>
        <w:jc w:val="center"/>
      </w:pPr>
      <w:r w:rsidRPr="001359CA">
        <w:rPr>
          <w:noProof/>
        </w:rPr>
        <w:drawing>
          <wp:inline distT="0" distB="0" distL="0" distR="0" wp14:anchorId="09B99256" wp14:editId="2F2FB480">
            <wp:extent cx="4733925" cy="3600450"/>
            <wp:effectExtent l="0" t="0" r="9525" b="0"/>
            <wp:docPr id="167866646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1117" name="Picture 1" descr="A screenshot of a social media post&#10;&#10;Description automatically generated"/>
                    <pic:cNvPicPr/>
                  </pic:nvPicPr>
                  <pic:blipFill>
                    <a:blip r:embed="rId15"/>
                    <a:stretch>
                      <a:fillRect/>
                    </a:stretch>
                  </pic:blipFill>
                  <pic:spPr>
                    <a:xfrm>
                      <a:off x="0" y="0"/>
                      <a:ext cx="4733925" cy="3600450"/>
                    </a:xfrm>
                    <a:prstGeom prst="rect">
                      <a:avLst/>
                    </a:prstGeom>
                  </pic:spPr>
                </pic:pic>
              </a:graphicData>
            </a:graphic>
          </wp:inline>
        </w:drawing>
      </w:r>
    </w:p>
    <w:p w14:paraId="063BCA6F" w14:textId="77777777" w:rsidR="004C64C6" w:rsidRDefault="004C64C6" w:rsidP="004C64C6">
      <w:pPr>
        <w:pStyle w:val="Heading3"/>
        <w:ind w:left="0" w:firstLine="0"/>
      </w:pPr>
      <w:r>
        <w:t>Outcomes Achieved</w:t>
      </w:r>
    </w:p>
    <w:p w14:paraId="3ED1B1F5" w14:textId="77777777" w:rsidR="004C64C6" w:rsidRPr="002A460E" w:rsidRDefault="004C64C6" w:rsidP="004C64C6">
      <w:pPr>
        <w:pStyle w:val="ListParagraph"/>
        <w:widowControl w:val="0"/>
        <w:numPr>
          <w:ilvl w:val="0"/>
          <w:numId w:val="26"/>
        </w:numPr>
        <w:rPr>
          <w:rFonts w:ascii="Aptos" w:hAnsi="Aptos"/>
        </w:rPr>
      </w:pPr>
      <w:r w:rsidRPr="002A460E">
        <w:rPr>
          <w:rFonts w:ascii="Aptos" w:hAnsi="Aptos"/>
        </w:rPr>
        <w:t>Increasing participation by a</w:t>
      </w:r>
      <w:r w:rsidRPr="002A460E">
        <w:rPr>
          <w:rFonts w:ascii="Aptos" w:eastAsia="Arial" w:hAnsi="Aptos" w:cs="Arial"/>
          <w:color w:val="212121"/>
          <w:szCs w:val="24"/>
        </w:rPr>
        <w:t xml:space="preserve">dopting an </w:t>
      </w:r>
      <w:r w:rsidRPr="002A460E">
        <w:rPr>
          <w:rFonts w:ascii="Aptos" w:hAnsi="Aptos"/>
        </w:rPr>
        <w:t xml:space="preserve">Age Friendly approach to FODC’s community grant scheme. Now facilitated through SWAP for easier processing, this </w:t>
      </w:r>
      <w:r w:rsidRPr="002A460E">
        <w:rPr>
          <w:rFonts w:ascii="Aptos" w:eastAsia="Arial" w:hAnsi="Aptos" w:cs="Arial"/>
          <w:color w:val="212121"/>
          <w:szCs w:val="24"/>
        </w:rPr>
        <w:t xml:space="preserve">has proved very successful with high numbers of older people’s groups applying. </w:t>
      </w:r>
    </w:p>
    <w:p w14:paraId="0DA4CF3C" w14:textId="77777777" w:rsidR="004C64C6" w:rsidRDefault="004C64C6" w:rsidP="004C64C6">
      <w:pPr>
        <w:pStyle w:val="ListParagraph"/>
        <w:numPr>
          <w:ilvl w:val="0"/>
          <w:numId w:val="26"/>
        </w:numPr>
        <w:rPr>
          <w:rFonts w:ascii="Aptos" w:hAnsi="Aptos"/>
        </w:rPr>
      </w:pPr>
      <w:r>
        <w:rPr>
          <w:rFonts w:ascii="Aptos" w:hAnsi="Aptos"/>
        </w:rPr>
        <w:t>Co-operation among service providers, complementing each other’s work</w:t>
      </w:r>
    </w:p>
    <w:p w14:paraId="06AEF25D" w14:textId="77777777" w:rsidR="004C64C6" w:rsidRPr="00941596" w:rsidRDefault="004C64C6" w:rsidP="004C64C6">
      <w:pPr>
        <w:pStyle w:val="ListParagraph"/>
        <w:numPr>
          <w:ilvl w:val="0"/>
          <w:numId w:val="26"/>
        </w:numPr>
        <w:rPr>
          <w:rFonts w:ascii="Aptos" w:hAnsi="Aptos"/>
        </w:rPr>
      </w:pPr>
      <w:r>
        <w:rPr>
          <w:rFonts w:ascii="Aptos" w:hAnsi="Aptos"/>
        </w:rPr>
        <w:t xml:space="preserve">Encouraging older people to engage in sensitive conversations with families </w:t>
      </w:r>
    </w:p>
    <w:p w14:paraId="00948ACB" w14:textId="77777777" w:rsidR="004C64C6" w:rsidRDefault="004C64C6" w:rsidP="004C64C6">
      <w:pPr>
        <w:ind w:left="0" w:firstLine="0"/>
        <w:rPr>
          <w:rFonts w:ascii="Aptos" w:hAnsi="Aptos"/>
        </w:rPr>
      </w:pPr>
    </w:p>
    <w:p w14:paraId="5D9D3947" w14:textId="77777777" w:rsidR="004C64C6" w:rsidRDefault="004C64C6" w:rsidP="004C64C6">
      <w:pPr>
        <w:pStyle w:val="Heading3"/>
        <w:ind w:left="0" w:firstLine="0"/>
      </w:pPr>
      <w:r>
        <w:t xml:space="preserve">Remaining Gaps - Potential Future Actions </w:t>
      </w:r>
    </w:p>
    <w:p w14:paraId="73AB4716" w14:textId="77777777" w:rsidR="004C64C6" w:rsidRDefault="004C64C6" w:rsidP="004C64C6">
      <w:pPr>
        <w:pStyle w:val="ListParagraph"/>
        <w:numPr>
          <w:ilvl w:val="0"/>
          <w:numId w:val="28"/>
        </w:numPr>
        <w:rPr>
          <w:rFonts w:asciiTheme="minorHAnsi" w:hAnsiTheme="minorHAnsi"/>
        </w:rPr>
      </w:pPr>
      <w:r w:rsidRPr="00941596">
        <w:rPr>
          <w:rFonts w:asciiTheme="minorHAnsi" w:hAnsiTheme="minorHAnsi"/>
        </w:rPr>
        <w:t xml:space="preserve">Ensuring co-ordination among service providers, recognising the multitude of delivery bodies in the sector </w:t>
      </w:r>
    </w:p>
    <w:p w14:paraId="0CD30AAF" w14:textId="77777777" w:rsidR="004C64C6" w:rsidRPr="00701C1F" w:rsidRDefault="004C64C6" w:rsidP="004C64C6">
      <w:pPr>
        <w:pStyle w:val="ListParagraph"/>
        <w:numPr>
          <w:ilvl w:val="0"/>
          <w:numId w:val="28"/>
        </w:numPr>
        <w:rPr>
          <w:rFonts w:asciiTheme="minorHAnsi" w:hAnsiTheme="minorHAnsi"/>
        </w:rPr>
      </w:pPr>
      <w:r>
        <w:rPr>
          <w:rFonts w:asciiTheme="minorHAnsi" w:hAnsiTheme="minorHAnsi"/>
        </w:rPr>
        <w:t>Addressing falls prevention and frailty in older people through exercise programmes. It is recognised that w</w:t>
      </w:r>
      <w:r w:rsidRPr="00701C1F">
        <w:rPr>
          <w:rFonts w:asciiTheme="minorHAnsi" w:hAnsiTheme="minorHAnsi"/>
        </w:rPr>
        <w:t>ork is ongoing regarding this such as PHA funded Stepping On Programme and FODC Healthy Towns of which older people are a priority group and Walking for Health etc</w:t>
      </w:r>
      <w:r>
        <w:rPr>
          <w:rFonts w:asciiTheme="minorHAnsi" w:hAnsiTheme="minorHAnsi"/>
        </w:rPr>
        <w:t xml:space="preserve">, activities which have received positive feedback through focus groups and which older people are keen to further benefit from. </w:t>
      </w:r>
    </w:p>
    <w:p w14:paraId="174DA070" w14:textId="77777777" w:rsidR="004C64C6" w:rsidRDefault="004C64C6" w:rsidP="004C64C6">
      <w:pPr>
        <w:pStyle w:val="ListParagraph"/>
        <w:numPr>
          <w:ilvl w:val="0"/>
          <w:numId w:val="28"/>
        </w:numPr>
        <w:rPr>
          <w:rFonts w:asciiTheme="minorHAnsi" w:hAnsiTheme="minorHAnsi"/>
        </w:rPr>
      </w:pPr>
      <w:r>
        <w:rPr>
          <w:rFonts w:asciiTheme="minorHAnsi" w:hAnsiTheme="minorHAnsi"/>
        </w:rPr>
        <w:t xml:space="preserve">Tackling the risk of food poverty and cost of living </w:t>
      </w:r>
    </w:p>
    <w:p w14:paraId="18109965" w14:textId="77777777" w:rsidR="004C64C6" w:rsidRDefault="004C64C6" w:rsidP="004C64C6">
      <w:pPr>
        <w:pStyle w:val="ListParagraph"/>
        <w:numPr>
          <w:ilvl w:val="0"/>
          <w:numId w:val="28"/>
        </w:numPr>
        <w:rPr>
          <w:rFonts w:asciiTheme="minorHAnsi" w:hAnsiTheme="minorHAnsi"/>
        </w:rPr>
      </w:pPr>
      <w:r>
        <w:rPr>
          <w:rFonts w:asciiTheme="minorHAnsi" w:hAnsiTheme="minorHAnsi"/>
        </w:rPr>
        <w:t xml:space="preserve">Transportation to appointments, including those outside the District </w:t>
      </w:r>
    </w:p>
    <w:p w14:paraId="4FD96DB7" w14:textId="77777777" w:rsidR="004C64C6" w:rsidRDefault="004C64C6" w:rsidP="004C64C6">
      <w:pPr>
        <w:rPr>
          <w:rFonts w:asciiTheme="minorHAnsi" w:hAnsiTheme="minorHAnsi"/>
        </w:rPr>
      </w:pPr>
    </w:p>
    <w:p w14:paraId="2EA67678" w14:textId="30B0C8A5" w:rsidR="00361A2B" w:rsidRDefault="00361A2B" w:rsidP="00361A2B">
      <w:pPr>
        <w:pStyle w:val="Heading2"/>
        <w:ind w:left="0" w:firstLine="0"/>
      </w:pPr>
      <w:r w:rsidRPr="008231FC">
        <w:rPr>
          <w:b/>
          <w:bCs/>
        </w:rPr>
        <w:lastRenderedPageBreak/>
        <w:t>Theme:</w:t>
      </w:r>
      <w:r w:rsidRPr="008231FC">
        <w:t xml:space="preserve"> </w:t>
      </w:r>
      <w:r w:rsidR="001359CA" w:rsidRPr="001359CA">
        <w:t xml:space="preserve">Communication </w:t>
      </w:r>
      <w:r w:rsidR="004C64C6">
        <w:t>and</w:t>
      </w:r>
      <w:r w:rsidR="001359CA" w:rsidRPr="001359CA">
        <w:t xml:space="preserve"> Information</w:t>
      </w:r>
      <w:r w:rsidRPr="008231FC">
        <w:t xml:space="preserve"> </w:t>
      </w:r>
    </w:p>
    <w:p w14:paraId="165296EF" w14:textId="77777777" w:rsidR="00361A2B" w:rsidRDefault="00361A2B" w:rsidP="00361A2B">
      <w:pPr>
        <w:pStyle w:val="Heading3"/>
        <w:ind w:left="0" w:firstLine="0"/>
      </w:pPr>
      <w:r w:rsidRPr="008231FC">
        <w:t>Project Area</w:t>
      </w:r>
    </w:p>
    <w:p w14:paraId="3056C47A" w14:textId="77777777" w:rsidR="001359CA" w:rsidRDefault="001359CA" w:rsidP="001359CA">
      <w:pPr>
        <w:pStyle w:val="Heading3"/>
        <w:numPr>
          <w:ilvl w:val="0"/>
          <w:numId w:val="15"/>
        </w:numPr>
        <w:rPr>
          <w:color w:val="auto"/>
          <w:sz w:val="24"/>
          <w:szCs w:val="24"/>
        </w:rPr>
      </w:pPr>
      <w:r w:rsidRPr="001359CA">
        <w:rPr>
          <w:color w:val="auto"/>
          <w:sz w:val="24"/>
          <w:szCs w:val="24"/>
        </w:rPr>
        <w:t xml:space="preserve">Scoping Study </w:t>
      </w:r>
    </w:p>
    <w:p w14:paraId="4FD29C24" w14:textId="77777777" w:rsidR="001359CA" w:rsidRDefault="001359CA" w:rsidP="001359CA">
      <w:pPr>
        <w:pStyle w:val="Heading3"/>
        <w:numPr>
          <w:ilvl w:val="0"/>
          <w:numId w:val="15"/>
        </w:numPr>
        <w:rPr>
          <w:color w:val="auto"/>
          <w:sz w:val="24"/>
          <w:szCs w:val="24"/>
        </w:rPr>
      </w:pPr>
      <w:r w:rsidRPr="001359CA">
        <w:rPr>
          <w:color w:val="auto"/>
          <w:sz w:val="24"/>
          <w:szCs w:val="24"/>
        </w:rPr>
        <w:t xml:space="preserve">Information and signposting </w:t>
      </w:r>
    </w:p>
    <w:p w14:paraId="19FFC8F9" w14:textId="0BBC3F3C" w:rsidR="00361A2B" w:rsidRDefault="001359CA" w:rsidP="001359CA">
      <w:pPr>
        <w:pStyle w:val="Heading3"/>
        <w:numPr>
          <w:ilvl w:val="0"/>
          <w:numId w:val="15"/>
        </w:numPr>
        <w:rPr>
          <w:lang w:val="en-US"/>
        </w:rPr>
      </w:pPr>
      <w:r w:rsidRPr="001359CA">
        <w:rPr>
          <w:color w:val="auto"/>
          <w:sz w:val="24"/>
          <w:szCs w:val="24"/>
        </w:rPr>
        <w:t>Positive Ageing Communications campaign</w:t>
      </w:r>
    </w:p>
    <w:p w14:paraId="04CDBD9F" w14:textId="55E83840" w:rsidR="00361A2B" w:rsidRDefault="000926FE" w:rsidP="00361A2B">
      <w:pPr>
        <w:pStyle w:val="Heading3"/>
        <w:ind w:left="0" w:firstLine="0"/>
        <w:rPr>
          <w:lang w:val="en-US"/>
        </w:rPr>
      </w:pPr>
      <w:r>
        <w:rPr>
          <w:lang w:val="en-US"/>
        </w:rPr>
        <w:t xml:space="preserve">Successes - </w:t>
      </w:r>
      <w:r w:rsidR="00361A2B" w:rsidRPr="00792F3A">
        <w:rPr>
          <w:lang w:val="en-US"/>
        </w:rPr>
        <w:t>Actions Undertaken</w:t>
      </w:r>
    </w:p>
    <w:p w14:paraId="2BB1A5EE" w14:textId="63D8A4D5" w:rsidR="00051640" w:rsidRPr="00887339" w:rsidRDefault="00051640" w:rsidP="00AD0DD8">
      <w:pPr>
        <w:pStyle w:val="ListParagraph"/>
        <w:numPr>
          <w:ilvl w:val="0"/>
          <w:numId w:val="25"/>
        </w:numPr>
        <w:rPr>
          <w:rFonts w:asciiTheme="minorHAnsi" w:hAnsiTheme="minorHAnsi"/>
        </w:rPr>
      </w:pPr>
      <w:r w:rsidRPr="00887339">
        <w:rPr>
          <w:rFonts w:asciiTheme="minorHAnsi" w:hAnsiTheme="minorHAnsi"/>
        </w:rPr>
        <w:t xml:space="preserve">Fermanagh Omagh </w:t>
      </w:r>
      <w:r w:rsidR="00887339" w:rsidRPr="00887339">
        <w:rPr>
          <w:rFonts w:asciiTheme="minorHAnsi" w:hAnsiTheme="minorHAnsi"/>
        </w:rPr>
        <w:t>Age Frie</w:t>
      </w:r>
      <w:r w:rsidR="00887339" w:rsidRPr="00887339">
        <w:rPr>
          <w:rFonts w:ascii="Aptos" w:hAnsi="Aptos"/>
        </w:rPr>
        <w:t xml:space="preserve">ndly Alliance established with senior staff represented and chaired by FODC Chief Executive to drive the Age Friendly Strategy delivery </w:t>
      </w:r>
      <w:r w:rsidR="00887339" w:rsidRPr="00887339">
        <w:rPr>
          <w:rFonts w:asciiTheme="minorHAnsi" w:hAnsiTheme="minorHAnsi"/>
        </w:rPr>
        <w:t>and provide co-ordination and information</w:t>
      </w:r>
    </w:p>
    <w:p w14:paraId="2781B8B1" w14:textId="77777777" w:rsidR="00887339" w:rsidRPr="005C76A1" w:rsidRDefault="00887339" w:rsidP="00887339">
      <w:pPr>
        <w:pStyle w:val="ListParagraph"/>
        <w:numPr>
          <w:ilvl w:val="0"/>
          <w:numId w:val="25"/>
        </w:numPr>
        <w:rPr>
          <w:rFonts w:ascii="Aptos" w:hAnsi="Aptos"/>
        </w:rPr>
      </w:pPr>
      <w:r w:rsidRPr="005C76A1">
        <w:rPr>
          <w:rFonts w:ascii="Aptos" w:hAnsi="Aptos"/>
        </w:rPr>
        <w:t xml:space="preserve">Fermanagh and Omagh Interagency Forum for Older People (FOIF) is a forum information sharing across partner organisations to prevent duplication and drive services for older people in the </w:t>
      </w:r>
      <w:r>
        <w:rPr>
          <w:rFonts w:ascii="Aptos" w:hAnsi="Aptos"/>
        </w:rPr>
        <w:t>D</w:t>
      </w:r>
      <w:r w:rsidRPr="005C76A1">
        <w:rPr>
          <w:rFonts w:ascii="Aptos" w:hAnsi="Aptos"/>
        </w:rPr>
        <w:t xml:space="preserve">istrict. Meeting bi-monthly, the group </w:t>
      </w:r>
      <w:r>
        <w:rPr>
          <w:rFonts w:ascii="Aptos" w:hAnsi="Aptos"/>
        </w:rPr>
        <w:t xml:space="preserve">is made up from </w:t>
      </w:r>
      <w:r w:rsidRPr="005C76A1">
        <w:rPr>
          <w:rFonts w:ascii="Aptos" w:hAnsi="Aptos"/>
        </w:rPr>
        <w:t xml:space="preserve">a range of community, voluntary and statutory bodies on an operational level and is facilitated and chaired by South West Age Partnership (SWAP). </w:t>
      </w:r>
    </w:p>
    <w:p w14:paraId="3B322F78" w14:textId="5B807DF4" w:rsidR="00051640" w:rsidRDefault="00051640" w:rsidP="00051640">
      <w:pPr>
        <w:pStyle w:val="ListParagraph"/>
        <w:numPr>
          <w:ilvl w:val="0"/>
          <w:numId w:val="25"/>
        </w:numPr>
        <w:rPr>
          <w:rFonts w:asciiTheme="minorHAnsi" w:hAnsiTheme="minorHAnsi"/>
        </w:rPr>
      </w:pPr>
      <w:r w:rsidRPr="00792F3A">
        <w:rPr>
          <w:rFonts w:asciiTheme="minorHAnsi" w:hAnsiTheme="minorHAnsi"/>
        </w:rPr>
        <w:t xml:space="preserve">An </w:t>
      </w:r>
      <w:r>
        <w:rPr>
          <w:rFonts w:asciiTheme="minorHAnsi" w:hAnsiTheme="minorHAnsi"/>
        </w:rPr>
        <w:t>i</w:t>
      </w:r>
      <w:r w:rsidRPr="00792F3A">
        <w:rPr>
          <w:rFonts w:asciiTheme="minorHAnsi" w:hAnsiTheme="minorHAnsi"/>
        </w:rPr>
        <w:t xml:space="preserve">nternal Fermanagh and Omagh District Council working group established to ensure </w:t>
      </w:r>
      <w:r w:rsidR="00887339">
        <w:rPr>
          <w:rFonts w:asciiTheme="minorHAnsi" w:hAnsiTheme="minorHAnsi"/>
        </w:rPr>
        <w:t>Age Friendly</w:t>
      </w:r>
      <w:r w:rsidRPr="00792F3A">
        <w:rPr>
          <w:rFonts w:asciiTheme="minorHAnsi" w:hAnsiTheme="minorHAnsi"/>
        </w:rPr>
        <w:t xml:space="preserve"> becomes integrated part of all Council decision making</w:t>
      </w:r>
      <w:r>
        <w:rPr>
          <w:rFonts w:asciiTheme="minorHAnsi" w:hAnsiTheme="minorHAnsi"/>
        </w:rPr>
        <w:t>. Currently non-functioning,</w:t>
      </w:r>
      <w:r w:rsidR="00887339">
        <w:rPr>
          <w:rFonts w:asciiTheme="minorHAnsi" w:hAnsiTheme="minorHAnsi"/>
        </w:rPr>
        <w:t xml:space="preserve"> </w:t>
      </w:r>
      <w:r>
        <w:rPr>
          <w:rFonts w:asciiTheme="minorHAnsi" w:hAnsiTheme="minorHAnsi"/>
        </w:rPr>
        <w:t xml:space="preserve">the new strategy and action plan </w:t>
      </w:r>
      <w:r w:rsidR="00CF59BB">
        <w:rPr>
          <w:rFonts w:asciiTheme="minorHAnsi" w:hAnsiTheme="minorHAnsi"/>
        </w:rPr>
        <w:t xml:space="preserve">will </w:t>
      </w:r>
      <w:r>
        <w:rPr>
          <w:rFonts w:asciiTheme="minorHAnsi" w:hAnsiTheme="minorHAnsi"/>
        </w:rPr>
        <w:t>provide the impetus for this group to reconvene, ensuring co-ordination across FODC service delivery recognising that Age Friendly practices impacts across all service areas.</w:t>
      </w:r>
    </w:p>
    <w:p w14:paraId="0EA2A34E" w14:textId="333F7CF8" w:rsidR="005C76A1" w:rsidRPr="005C76A1" w:rsidRDefault="001359CA" w:rsidP="005C76A1">
      <w:pPr>
        <w:pStyle w:val="ListParagraph"/>
        <w:numPr>
          <w:ilvl w:val="0"/>
          <w:numId w:val="25"/>
        </w:numPr>
        <w:rPr>
          <w:rFonts w:ascii="Aptos" w:hAnsi="Aptos"/>
        </w:rPr>
      </w:pPr>
      <w:r w:rsidRPr="005C76A1">
        <w:rPr>
          <w:rFonts w:ascii="Aptos" w:hAnsi="Aptos"/>
        </w:rPr>
        <w:t xml:space="preserve">2021 Residents survey </w:t>
      </w:r>
      <w:r w:rsidR="005C76A1" w:rsidRPr="005C76A1">
        <w:rPr>
          <w:rFonts w:ascii="Aptos" w:hAnsi="Aptos"/>
        </w:rPr>
        <w:t xml:space="preserve">indicated that </w:t>
      </w:r>
      <w:r w:rsidRPr="005C76A1">
        <w:rPr>
          <w:rFonts w:ascii="Aptos" w:hAnsi="Aptos"/>
        </w:rPr>
        <w:t>those aged 65+ prefer Council newsletter, leaflets etc. (68%) and press (20%)</w:t>
      </w:r>
      <w:r w:rsidR="005C76A1" w:rsidRPr="005C76A1">
        <w:rPr>
          <w:rFonts w:ascii="Aptos" w:hAnsi="Aptos"/>
        </w:rPr>
        <w:t xml:space="preserve">. </w:t>
      </w:r>
      <w:r w:rsidRPr="005C76A1">
        <w:rPr>
          <w:rFonts w:ascii="Aptos" w:hAnsi="Aptos"/>
        </w:rPr>
        <w:t xml:space="preserve">Residents also advised the information they found most relevant included within INFO </w:t>
      </w:r>
      <w:r w:rsidR="005C76A1" w:rsidRPr="005C76A1">
        <w:rPr>
          <w:rFonts w:ascii="Aptos" w:hAnsi="Aptos"/>
        </w:rPr>
        <w:t>p</w:t>
      </w:r>
      <w:r w:rsidRPr="005C76A1">
        <w:rPr>
          <w:rFonts w:ascii="Aptos" w:hAnsi="Aptos"/>
        </w:rPr>
        <w:t>ublication were local news and bin</w:t>
      </w:r>
      <w:r w:rsidR="00CF59BB">
        <w:rPr>
          <w:rFonts w:ascii="Aptos" w:hAnsi="Aptos"/>
        </w:rPr>
        <w:t xml:space="preserve"> collection</w:t>
      </w:r>
      <w:r w:rsidRPr="005C76A1">
        <w:rPr>
          <w:rFonts w:ascii="Aptos" w:hAnsi="Aptos"/>
        </w:rPr>
        <w:t xml:space="preserve"> information</w:t>
      </w:r>
      <w:r w:rsidR="005C76A1" w:rsidRPr="005C76A1">
        <w:rPr>
          <w:rFonts w:ascii="Aptos" w:hAnsi="Aptos"/>
        </w:rPr>
        <w:t xml:space="preserve">. This resulted in </w:t>
      </w:r>
      <w:r w:rsidRPr="005C76A1">
        <w:rPr>
          <w:rFonts w:ascii="Aptos" w:hAnsi="Aptos"/>
        </w:rPr>
        <w:t>both topics</w:t>
      </w:r>
      <w:r w:rsidR="005C76A1">
        <w:rPr>
          <w:rFonts w:ascii="Aptos" w:hAnsi="Aptos"/>
        </w:rPr>
        <w:t xml:space="preserve"> being included </w:t>
      </w:r>
      <w:r w:rsidRPr="005C76A1">
        <w:rPr>
          <w:rFonts w:ascii="Aptos" w:hAnsi="Aptos"/>
        </w:rPr>
        <w:t xml:space="preserve">in all Age Friendly publications with information on bins/recycling included within outreach events. </w:t>
      </w:r>
    </w:p>
    <w:p w14:paraId="452C2FF1" w14:textId="29C37B7E" w:rsidR="005C76A1" w:rsidRPr="005C76A1" w:rsidRDefault="001359CA" w:rsidP="005C76A1">
      <w:pPr>
        <w:pStyle w:val="ListParagraph"/>
        <w:numPr>
          <w:ilvl w:val="0"/>
          <w:numId w:val="25"/>
        </w:numPr>
        <w:rPr>
          <w:rFonts w:ascii="Aptos" w:hAnsi="Aptos"/>
        </w:rPr>
      </w:pPr>
      <w:r w:rsidRPr="005C76A1">
        <w:rPr>
          <w:rFonts w:ascii="Aptos" w:hAnsi="Aptos"/>
        </w:rPr>
        <w:t xml:space="preserve">Age Friendly </w:t>
      </w:r>
      <w:r w:rsidR="005C76A1">
        <w:rPr>
          <w:rFonts w:ascii="Aptos" w:hAnsi="Aptos"/>
        </w:rPr>
        <w:t xml:space="preserve">officer </w:t>
      </w:r>
      <w:r w:rsidRPr="005C76A1">
        <w:rPr>
          <w:rFonts w:ascii="Aptos" w:hAnsi="Aptos"/>
        </w:rPr>
        <w:t>work</w:t>
      </w:r>
      <w:r w:rsidR="005C76A1">
        <w:rPr>
          <w:rFonts w:ascii="Aptos" w:hAnsi="Aptos"/>
        </w:rPr>
        <w:t>s</w:t>
      </w:r>
      <w:r w:rsidRPr="005C76A1">
        <w:rPr>
          <w:rFonts w:ascii="Aptos" w:hAnsi="Aptos"/>
        </w:rPr>
        <w:t xml:space="preserve"> collaboratively with SWAP to provide a range of printed and online publications</w:t>
      </w:r>
      <w:r w:rsidR="002A460E" w:rsidRPr="002A460E">
        <w:rPr>
          <w:rFonts w:ascii="Aptos" w:hAnsi="Aptos"/>
        </w:rPr>
        <w:t xml:space="preserve"> </w:t>
      </w:r>
      <w:r w:rsidR="002A460E">
        <w:rPr>
          <w:rFonts w:ascii="Aptos" w:hAnsi="Aptos"/>
        </w:rPr>
        <w:t xml:space="preserve">and </w:t>
      </w:r>
      <w:r w:rsidR="002A460E" w:rsidRPr="002A460E">
        <w:rPr>
          <w:rFonts w:ascii="Aptos" w:hAnsi="Aptos"/>
        </w:rPr>
        <w:t xml:space="preserve">Age Friendly </w:t>
      </w:r>
      <w:r w:rsidR="002A460E">
        <w:rPr>
          <w:rFonts w:ascii="Aptos" w:hAnsi="Aptos"/>
        </w:rPr>
        <w:t>c</w:t>
      </w:r>
      <w:r w:rsidR="002A460E" w:rsidRPr="002A460E">
        <w:rPr>
          <w:rFonts w:ascii="Aptos" w:hAnsi="Aptos"/>
        </w:rPr>
        <w:t>ommunication</w:t>
      </w:r>
      <w:r w:rsidRPr="005C76A1">
        <w:rPr>
          <w:rFonts w:ascii="Aptos" w:hAnsi="Aptos"/>
        </w:rPr>
        <w:t xml:space="preserve">. These support signposting and information on a range of topics </w:t>
      </w:r>
      <w:r w:rsidR="002A460E">
        <w:rPr>
          <w:rFonts w:ascii="Aptos" w:hAnsi="Aptos"/>
        </w:rPr>
        <w:t xml:space="preserve">and </w:t>
      </w:r>
      <w:r w:rsidRPr="005C76A1">
        <w:rPr>
          <w:rFonts w:ascii="Aptos" w:hAnsi="Aptos"/>
        </w:rPr>
        <w:t>includ</w:t>
      </w:r>
      <w:r w:rsidR="002A460E">
        <w:rPr>
          <w:rFonts w:ascii="Aptos" w:hAnsi="Aptos"/>
        </w:rPr>
        <w:t>e</w:t>
      </w:r>
      <w:r w:rsidRPr="005C76A1">
        <w:rPr>
          <w:rFonts w:ascii="Aptos" w:hAnsi="Aptos"/>
        </w:rPr>
        <w:t xml:space="preserve"> INFO Residents Magazine, Age Friendly Calendar, Positive Ageing Month Booklet, Happy at Home booklets. </w:t>
      </w:r>
      <w:r w:rsidR="006C17A7" w:rsidRPr="006C17A7">
        <w:rPr>
          <w:rFonts w:ascii="Aptos" w:hAnsi="Aptos"/>
        </w:rPr>
        <w:t>All publications are checked by the</w:t>
      </w:r>
      <w:r w:rsidR="00CF59BB">
        <w:rPr>
          <w:rFonts w:ascii="Aptos" w:hAnsi="Aptos"/>
        </w:rPr>
        <w:t xml:space="preserve"> Council Access and</w:t>
      </w:r>
      <w:r w:rsidR="006C17A7" w:rsidRPr="006C17A7">
        <w:rPr>
          <w:rFonts w:ascii="Aptos" w:hAnsi="Aptos"/>
        </w:rPr>
        <w:t xml:space="preserve"> Inclusion Officer</w:t>
      </w:r>
      <w:r w:rsidR="006C17A7">
        <w:rPr>
          <w:rFonts w:ascii="Aptos" w:hAnsi="Aptos"/>
        </w:rPr>
        <w:t>.</w:t>
      </w:r>
    </w:p>
    <w:p w14:paraId="208B3E03" w14:textId="68DBA821" w:rsidR="005C76A1" w:rsidRPr="002C4375" w:rsidRDefault="001359CA" w:rsidP="002C4375">
      <w:pPr>
        <w:pStyle w:val="ListParagraph"/>
        <w:numPr>
          <w:ilvl w:val="0"/>
          <w:numId w:val="25"/>
        </w:numPr>
        <w:rPr>
          <w:rFonts w:ascii="Aptos" w:hAnsi="Aptos"/>
        </w:rPr>
      </w:pPr>
      <w:r w:rsidRPr="002C4375">
        <w:rPr>
          <w:rFonts w:ascii="Aptos" w:hAnsi="Aptos"/>
        </w:rPr>
        <w:t xml:space="preserve">Digital Upskilling Projects – Let’s get Connected. </w:t>
      </w:r>
      <w:r w:rsidR="002C4375">
        <w:rPr>
          <w:rFonts w:ascii="Aptos" w:hAnsi="Aptos"/>
        </w:rPr>
        <w:t xml:space="preserve">This </w:t>
      </w:r>
      <w:r w:rsidRPr="002C4375">
        <w:rPr>
          <w:rFonts w:ascii="Aptos" w:hAnsi="Aptos"/>
        </w:rPr>
        <w:t xml:space="preserve">is a collaborative project launched during </w:t>
      </w:r>
      <w:r w:rsidR="002C4375">
        <w:rPr>
          <w:rFonts w:ascii="Aptos" w:hAnsi="Aptos"/>
        </w:rPr>
        <w:t>C</w:t>
      </w:r>
      <w:r w:rsidRPr="002C4375">
        <w:rPr>
          <w:rFonts w:ascii="Aptos" w:hAnsi="Aptos"/>
        </w:rPr>
        <w:t>ovid to get older people online within their own homes</w:t>
      </w:r>
      <w:r w:rsidR="002C4375">
        <w:rPr>
          <w:rFonts w:ascii="Aptos" w:hAnsi="Aptos"/>
        </w:rPr>
        <w:t xml:space="preserve"> while </w:t>
      </w:r>
      <w:r w:rsidRPr="002C4375">
        <w:rPr>
          <w:rFonts w:ascii="Aptos" w:hAnsi="Aptos"/>
        </w:rPr>
        <w:t xml:space="preserve">further classes and activities still continue to upskill older people. </w:t>
      </w:r>
    </w:p>
    <w:p w14:paraId="6F3774F1" w14:textId="77777777" w:rsidR="00273DF5" w:rsidRDefault="00883348" w:rsidP="00273DF5">
      <w:pPr>
        <w:pStyle w:val="ListParagraph"/>
        <w:numPr>
          <w:ilvl w:val="0"/>
          <w:numId w:val="25"/>
        </w:numPr>
        <w:rPr>
          <w:rFonts w:ascii="Aptos" w:hAnsi="Aptos"/>
        </w:rPr>
      </w:pPr>
      <w:r>
        <w:rPr>
          <w:rFonts w:ascii="Aptos" w:hAnsi="Aptos"/>
        </w:rPr>
        <w:t xml:space="preserve">Place </w:t>
      </w:r>
      <w:r w:rsidR="001359CA" w:rsidRPr="002C4375">
        <w:rPr>
          <w:rFonts w:ascii="Aptos" w:hAnsi="Aptos"/>
        </w:rPr>
        <w:t>EE project – was delivered over 4 years and was a digital intergenerational project using activities to allow younger people to engage and upskill older people</w:t>
      </w:r>
      <w:r w:rsidR="00273DF5">
        <w:rPr>
          <w:rFonts w:ascii="Aptos" w:hAnsi="Aptos"/>
        </w:rPr>
        <w:t xml:space="preserve">. Uptake was as follows: </w:t>
      </w:r>
    </w:p>
    <w:p w14:paraId="5D6C1BD2" w14:textId="799549A7" w:rsidR="00273DF5" w:rsidRPr="00273DF5" w:rsidRDefault="00273DF5" w:rsidP="00273DF5">
      <w:pPr>
        <w:pStyle w:val="ListParagraph"/>
        <w:numPr>
          <w:ilvl w:val="1"/>
          <w:numId w:val="25"/>
        </w:numPr>
        <w:rPr>
          <w:rFonts w:ascii="Aptos" w:hAnsi="Aptos"/>
        </w:rPr>
      </w:pPr>
      <w:r w:rsidRPr="00273DF5">
        <w:rPr>
          <w:rFonts w:ascii="Aptos" w:hAnsi="Aptos"/>
        </w:rPr>
        <w:t>Phase one – Genealogy 35 Older People and 31 younger people</w:t>
      </w:r>
    </w:p>
    <w:p w14:paraId="17743BCE" w14:textId="77777777" w:rsidR="00273DF5" w:rsidRPr="00273DF5" w:rsidRDefault="00273DF5" w:rsidP="00273DF5">
      <w:pPr>
        <w:pStyle w:val="ListParagraph"/>
        <w:numPr>
          <w:ilvl w:val="1"/>
          <w:numId w:val="25"/>
        </w:numPr>
        <w:rPr>
          <w:rFonts w:ascii="Aptos" w:hAnsi="Aptos"/>
        </w:rPr>
      </w:pPr>
      <w:r w:rsidRPr="00273DF5">
        <w:rPr>
          <w:rFonts w:ascii="Aptos" w:hAnsi="Aptos"/>
        </w:rPr>
        <w:t>Phase two – Reminiscence 23 older people and 22 younger people</w:t>
      </w:r>
    </w:p>
    <w:p w14:paraId="6127129E" w14:textId="77777777" w:rsidR="00273DF5" w:rsidRPr="00273DF5" w:rsidRDefault="00273DF5" w:rsidP="00273DF5">
      <w:pPr>
        <w:pStyle w:val="ListParagraph"/>
        <w:numPr>
          <w:ilvl w:val="1"/>
          <w:numId w:val="25"/>
        </w:numPr>
        <w:rPr>
          <w:rFonts w:ascii="Aptos" w:hAnsi="Aptos"/>
        </w:rPr>
      </w:pPr>
      <w:r w:rsidRPr="00273DF5">
        <w:rPr>
          <w:rFonts w:ascii="Aptos" w:hAnsi="Aptos"/>
        </w:rPr>
        <w:t>Phase three – Virtual Connects (during Covid) 44 Older people/135 training places</w:t>
      </w:r>
    </w:p>
    <w:p w14:paraId="2FA37C35" w14:textId="463C3334" w:rsidR="002C4375" w:rsidRPr="00273DF5" w:rsidRDefault="00273DF5" w:rsidP="00273DF5">
      <w:pPr>
        <w:pStyle w:val="ListParagraph"/>
        <w:numPr>
          <w:ilvl w:val="0"/>
          <w:numId w:val="34"/>
        </w:numPr>
        <w:rPr>
          <w:rFonts w:ascii="Aptos" w:hAnsi="Aptos"/>
        </w:rPr>
      </w:pPr>
      <w:r w:rsidRPr="00273DF5">
        <w:rPr>
          <w:rFonts w:ascii="Aptos" w:hAnsi="Aptos"/>
        </w:rPr>
        <w:lastRenderedPageBreak/>
        <w:t>In addition, the PLACE-EE Showcase event had 100 attendees, both older and younger</w:t>
      </w:r>
      <w:r>
        <w:rPr>
          <w:rFonts w:ascii="Aptos" w:hAnsi="Aptos"/>
        </w:rPr>
        <w:t xml:space="preserve"> </w:t>
      </w:r>
      <w:r w:rsidR="001359CA" w:rsidRPr="00273DF5">
        <w:rPr>
          <w:rFonts w:ascii="Aptos" w:hAnsi="Aptos"/>
        </w:rPr>
        <w:t xml:space="preserve">Consumer Council delivered its first roadshows within </w:t>
      </w:r>
      <w:r w:rsidR="002C4375" w:rsidRPr="00273DF5">
        <w:rPr>
          <w:rFonts w:ascii="Aptos" w:hAnsi="Aptos"/>
        </w:rPr>
        <w:t xml:space="preserve">the FODC area </w:t>
      </w:r>
      <w:r w:rsidR="001359CA" w:rsidRPr="00273DF5">
        <w:rPr>
          <w:rFonts w:ascii="Aptos" w:hAnsi="Aptos"/>
        </w:rPr>
        <w:t>to inform older people on issues relating to scam, financial and debt, money saving and comparisons</w:t>
      </w:r>
    </w:p>
    <w:p w14:paraId="779AB307" w14:textId="77777777" w:rsidR="002C4375" w:rsidRDefault="001359CA" w:rsidP="002C4375">
      <w:pPr>
        <w:pStyle w:val="ListParagraph"/>
        <w:numPr>
          <w:ilvl w:val="0"/>
          <w:numId w:val="25"/>
        </w:numPr>
        <w:rPr>
          <w:rFonts w:ascii="Aptos" w:hAnsi="Aptos"/>
        </w:rPr>
      </w:pPr>
      <w:r w:rsidRPr="002C4375">
        <w:rPr>
          <w:rFonts w:ascii="Aptos" w:hAnsi="Aptos"/>
        </w:rPr>
        <w:t>Online information on social media and websites</w:t>
      </w:r>
    </w:p>
    <w:p w14:paraId="523ABA15" w14:textId="30FCB44F" w:rsidR="005C76A1" w:rsidRPr="002C4375" w:rsidRDefault="001359CA" w:rsidP="002C4375">
      <w:pPr>
        <w:pStyle w:val="ListParagraph"/>
        <w:numPr>
          <w:ilvl w:val="0"/>
          <w:numId w:val="25"/>
        </w:numPr>
        <w:rPr>
          <w:rFonts w:ascii="Aptos" w:hAnsi="Aptos"/>
        </w:rPr>
      </w:pPr>
      <w:r w:rsidRPr="002C4375">
        <w:rPr>
          <w:rFonts w:ascii="Aptos" w:hAnsi="Aptos"/>
        </w:rPr>
        <w:t>Outreach events using local community venues on a range of topics</w:t>
      </w:r>
    </w:p>
    <w:p w14:paraId="003C6585" w14:textId="3A4DF28D" w:rsidR="005C76A1" w:rsidRDefault="001359CA" w:rsidP="002C4375">
      <w:pPr>
        <w:pStyle w:val="ListParagraph"/>
        <w:numPr>
          <w:ilvl w:val="0"/>
          <w:numId w:val="25"/>
        </w:numPr>
        <w:rPr>
          <w:rFonts w:ascii="Aptos" w:hAnsi="Aptos"/>
        </w:rPr>
      </w:pPr>
      <w:r w:rsidRPr="002C4375">
        <w:rPr>
          <w:rFonts w:ascii="Aptos" w:hAnsi="Aptos"/>
        </w:rPr>
        <w:t>Community hub set up as response to Covid to support and signpost older people</w:t>
      </w:r>
    </w:p>
    <w:p w14:paraId="0E7A9CBA" w14:textId="14215FE9" w:rsidR="00361A2B" w:rsidRDefault="00361A2B" w:rsidP="00361A2B">
      <w:pPr>
        <w:pStyle w:val="Heading2"/>
        <w:ind w:left="0" w:firstLine="0"/>
      </w:pPr>
      <w:r>
        <w:t xml:space="preserve">Case Study </w:t>
      </w:r>
      <w:r w:rsidR="001359CA">
        <w:t>I</w:t>
      </w:r>
    </w:p>
    <w:p w14:paraId="6B0B8E62" w14:textId="1BAEF708" w:rsidR="00701C1F" w:rsidRPr="00701C1F" w:rsidRDefault="001359CA" w:rsidP="00701C1F">
      <w:pPr>
        <w:ind w:left="0" w:firstLine="0"/>
        <w:rPr>
          <w:rFonts w:ascii="Aptos" w:hAnsi="Aptos"/>
        </w:rPr>
      </w:pPr>
      <w:r w:rsidRPr="001359CA">
        <w:rPr>
          <w:rFonts w:ascii="Aptos" w:hAnsi="Aptos"/>
        </w:rPr>
        <w:t xml:space="preserve">In response to the findings in the residents* survey a range of Age Friendly Publications were developed. These publications included </w:t>
      </w:r>
      <w:r w:rsidR="00701C1F">
        <w:rPr>
          <w:rFonts w:ascii="Aptos" w:hAnsi="Aptos"/>
        </w:rPr>
        <w:t>the</w:t>
      </w:r>
      <w:r w:rsidR="00701C1F" w:rsidRPr="00701C1F">
        <w:rPr>
          <w:rFonts w:ascii="Aptos" w:hAnsi="Aptos"/>
        </w:rPr>
        <w:t xml:space="preserve"> Keeping Well at Home Booklet </w:t>
      </w:r>
      <w:r w:rsidR="00701C1F">
        <w:rPr>
          <w:rFonts w:ascii="Aptos" w:hAnsi="Aptos"/>
        </w:rPr>
        <w:t xml:space="preserve">which </w:t>
      </w:r>
      <w:r w:rsidR="00701C1F" w:rsidRPr="00701C1F">
        <w:rPr>
          <w:rFonts w:ascii="Aptos" w:hAnsi="Aptos"/>
        </w:rPr>
        <w:t>was reproduced by PHA and Age Friendly NI for a NI audience, with kind permission from the Institute for Collaborative Research on Ageing at Manchester University</w:t>
      </w:r>
      <w:r w:rsidR="00701C1F">
        <w:rPr>
          <w:rFonts w:ascii="Aptos" w:hAnsi="Aptos"/>
        </w:rPr>
        <w:t xml:space="preserve">. The booklet was </w:t>
      </w:r>
      <w:r w:rsidR="00701C1F" w:rsidRPr="001359CA">
        <w:rPr>
          <w:rFonts w:ascii="Aptos" w:hAnsi="Aptos"/>
        </w:rPr>
        <w:t xml:space="preserve">developed in during the Covid19 Pandemic </w:t>
      </w:r>
      <w:r w:rsidR="00701C1F">
        <w:rPr>
          <w:rFonts w:ascii="Aptos" w:hAnsi="Aptos"/>
        </w:rPr>
        <w:t>and</w:t>
      </w:r>
      <w:r w:rsidR="00701C1F" w:rsidRPr="001359CA">
        <w:rPr>
          <w:rFonts w:ascii="Aptos" w:hAnsi="Aptos"/>
        </w:rPr>
        <w:t xml:space="preserve"> included information and health and wellbeing tips for use when at home.</w:t>
      </w:r>
    </w:p>
    <w:p w14:paraId="3AF7AED7" w14:textId="77777777" w:rsidR="000D066C" w:rsidRDefault="000D066C" w:rsidP="00361A2B">
      <w:pPr>
        <w:ind w:left="0" w:firstLine="0"/>
        <w:rPr>
          <w:rFonts w:ascii="Aptos" w:hAnsi="Aptos"/>
        </w:rPr>
      </w:pPr>
    </w:p>
    <w:p w14:paraId="4DB96CA7" w14:textId="1FCEE98D" w:rsidR="001359CA" w:rsidRDefault="000C5B51" w:rsidP="00361A2B">
      <w:pPr>
        <w:ind w:left="0" w:firstLine="0"/>
        <w:rPr>
          <w:rFonts w:ascii="Aptos" w:hAnsi="Aptos"/>
        </w:rPr>
      </w:pPr>
      <w:r>
        <w:rPr>
          <w:rFonts w:ascii="Aptos" w:hAnsi="Aptos"/>
        </w:rPr>
        <w:t>“</w:t>
      </w:r>
      <w:r w:rsidR="001359CA" w:rsidRPr="001359CA">
        <w:rPr>
          <w:rFonts w:ascii="Aptos" w:hAnsi="Aptos"/>
        </w:rPr>
        <w:t>Happy at Home</w:t>
      </w:r>
      <w:r>
        <w:rPr>
          <w:rFonts w:ascii="Aptos" w:hAnsi="Aptos"/>
        </w:rPr>
        <w:t>”,</w:t>
      </w:r>
      <w:r w:rsidR="001359CA" w:rsidRPr="001359CA">
        <w:rPr>
          <w:rFonts w:ascii="Aptos" w:hAnsi="Aptos"/>
        </w:rPr>
        <w:t xml:space="preserve"> a Fermanagh and Omagh District Area publication produced in partnership with FODC, WHSCT and developed in during the Covid-19 Pandemic which included information and health and wellbeing tips for use when at home. Building on its success the publication is now in its third year. </w:t>
      </w:r>
    </w:p>
    <w:p w14:paraId="16DEDF95" w14:textId="77777777" w:rsidR="001359CA" w:rsidRDefault="001359CA" w:rsidP="00361A2B">
      <w:pPr>
        <w:ind w:left="0" w:firstLine="0"/>
        <w:rPr>
          <w:rFonts w:ascii="Aptos" w:hAnsi="Aptos"/>
        </w:rPr>
      </w:pPr>
    </w:p>
    <w:p w14:paraId="37614B4C" w14:textId="77777777" w:rsidR="00A47CAC" w:rsidRDefault="00A47CAC" w:rsidP="00A47CAC">
      <w:pPr>
        <w:ind w:left="0" w:firstLine="0"/>
        <w:rPr>
          <w:lang w:val="en-US"/>
        </w:rPr>
      </w:pPr>
      <w:r w:rsidRPr="00D14F10">
        <w:rPr>
          <w:noProof/>
          <w:lang w:val="en-US"/>
        </w:rPr>
        <mc:AlternateContent>
          <mc:Choice Requires="wps">
            <w:drawing>
              <wp:anchor distT="45720" distB="45720" distL="182880" distR="182880" simplePos="0" relativeHeight="251659264" behindDoc="1" locked="0" layoutInCell="1" allowOverlap="0" wp14:anchorId="4F6FA873" wp14:editId="099E2EDB">
                <wp:simplePos x="0" y="0"/>
                <wp:positionH relativeFrom="margin">
                  <wp:align>right</wp:align>
                </wp:positionH>
                <wp:positionV relativeFrom="paragraph">
                  <wp:posOffset>1901825</wp:posOffset>
                </wp:positionV>
                <wp:extent cx="5636260" cy="1981200"/>
                <wp:effectExtent l="38100" t="38100" r="40640" b="3810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260" cy="1981532"/>
                        </a:xfrm>
                        <a:prstGeom prst="rect">
                          <a:avLst/>
                        </a:prstGeom>
                        <a:solidFill>
                          <a:schemeClr val="tx2"/>
                        </a:solidFill>
                        <a:ln w="76200" cmpd="dbl">
                          <a:solidFill>
                            <a:schemeClr val="tx2"/>
                          </a:solidFill>
                          <a:miter lim="800000"/>
                          <a:headEnd/>
                          <a:tailEnd/>
                        </a:ln>
                      </wps:spPr>
                      <wps:txbx>
                        <w:txbxContent>
                          <w:p w14:paraId="2BD148DD" w14:textId="77777777" w:rsidR="00A47CAC" w:rsidRPr="00DD3E7D" w:rsidRDefault="00A47CAC" w:rsidP="00A47CAC">
                            <w:pPr>
                              <w:ind w:left="0" w:firstLine="0"/>
                              <w:rPr>
                                <w:rFonts w:asciiTheme="minorHAnsi" w:hAnsiTheme="minorHAnsi"/>
                                <w:sz w:val="22"/>
                                <w:lang w:val="en-US"/>
                              </w:rPr>
                            </w:pPr>
                            <w:r w:rsidRPr="00DD3E7D">
                              <w:rPr>
                                <w:rFonts w:asciiTheme="minorHAnsi" w:hAnsiTheme="minorHAnsi"/>
                                <w:sz w:val="22"/>
                                <w:lang w:val="en-US"/>
                              </w:rPr>
                              <w:t>“SWAP have facilitated a great interagency Forum for Fermanagh and Omagh, driving partnership working and collaboration for over 10 years. Age NI recognises that being an older people-led interagency, this is a leading and excellent model of partnership working involving key stakeholders coming together with older people to plan, design and develop health and wellbeing services that matter the most to them, promoting a positive approach to ageing. It’s an ideal interagency that can discuss issues raised by older people when partners work alongside older people to come up with creative solution to benefit the older population.”</w:t>
                            </w:r>
                          </w:p>
                          <w:p w14:paraId="16E5011B" w14:textId="77777777" w:rsidR="00A47CAC" w:rsidRPr="00DD3E7D" w:rsidRDefault="00A47CAC" w:rsidP="00A47CAC">
                            <w:pPr>
                              <w:ind w:left="0" w:firstLine="0"/>
                              <w:rPr>
                                <w:rFonts w:asciiTheme="minorHAnsi" w:hAnsiTheme="minorHAnsi"/>
                                <w:b/>
                                <w:bCs/>
                                <w:sz w:val="22"/>
                                <w:lang w:val="en-US"/>
                              </w:rPr>
                            </w:pPr>
                            <w:r w:rsidRPr="00DD3E7D">
                              <w:rPr>
                                <w:rFonts w:asciiTheme="minorHAnsi" w:hAnsiTheme="minorHAnsi"/>
                                <w:b/>
                                <w:bCs/>
                                <w:sz w:val="22"/>
                                <w:lang w:val="en-US"/>
                              </w:rPr>
                              <w:t>Age NI</w:t>
                            </w:r>
                          </w:p>
                          <w:p w14:paraId="6A6832D6" w14:textId="77777777" w:rsidR="00A47CAC" w:rsidRDefault="00A47CAC" w:rsidP="00A47CAC">
                            <w:pPr>
                              <w:jc w:val="center"/>
                              <w:rPr>
                                <w:i/>
                                <w:iCs/>
                                <w:caps/>
                                <w:color w:val="FFFFFF" w:themeColor="background1"/>
                                <w:sz w:val="2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6FA873" id="Rectangle 4" o:spid="_x0000_s1026" style="position:absolute;left:0;text-align:left;margin-left:392.6pt;margin-top:149.75pt;width:443.8pt;height:156pt;z-index:-251657216;visibility:visible;mso-wrap-style:square;mso-width-percent:0;mso-height-percent:0;mso-wrap-distance-left:14.4pt;mso-wrap-distance-top:3.6pt;mso-wrap-distance-right:14.4pt;mso-wrap-distance-bottom:3.6pt;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" o:allowoverlap="f" fillcolor="#0e2841 [3215]" strokecolor="#0e2841 [3215]" strokeweight="6pt">
                <v:stroke linestyle="thinThin"/>
                <v:textbox inset="14.4pt,14.4pt,14.4pt,14.4pt">
                  <w:txbxContent>
                    <w:p w14:paraId="2BD148DD" w14:textId="77777777" w:rsidR="00A47CAC" w:rsidRPr="00DD3E7D" w:rsidRDefault="00A47CAC" w:rsidP="00A47CAC">
                      <w:pPr>
                        <w:ind w:left="0" w:firstLine="0"/>
                        <w:rPr>
                          <w:rFonts w:asciiTheme="minorHAnsi" w:hAnsiTheme="minorHAnsi"/>
                          <w:sz w:val="22"/>
                          <w:lang w:val="en-US"/>
                        </w:rPr>
                      </w:pPr>
                      <w:r w:rsidRPr="00DD3E7D">
                        <w:rPr>
                          <w:rFonts w:asciiTheme="minorHAnsi" w:hAnsiTheme="minorHAnsi"/>
                          <w:sz w:val="22"/>
                          <w:lang w:val="en-US"/>
                        </w:rPr>
                        <w:t>“SWAP have facilitated a great interagency Forum for Fermanagh and Omagh, driving partnership working and collaboration for over 10 years. Age NI recognises that being an older people-led interagency, this is a leading and excellent model of partnership working involving key stakeholders coming together with older people to plan, design and develop health and wellbeing services that matter the most to them, promoting a positive approach to ageing. It’s an ideal interagency that can discuss issues raised by older people when partners work alongside older people to come up with creative solution to benefit the older population.”</w:t>
                      </w:r>
                    </w:p>
                    <w:p w14:paraId="16E5011B" w14:textId="77777777" w:rsidR="00A47CAC" w:rsidRPr="00DD3E7D" w:rsidRDefault="00A47CAC" w:rsidP="00A47CAC">
                      <w:pPr>
                        <w:ind w:left="0" w:firstLine="0"/>
                        <w:rPr>
                          <w:rFonts w:asciiTheme="minorHAnsi" w:hAnsiTheme="minorHAnsi"/>
                          <w:b/>
                          <w:bCs/>
                          <w:sz w:val="22"/>
                          <w:lang w:val="en-US"/>
                        </w:rPr>
                      </w:pPr>
                      <w:r w:rsidRPr="00DD3E7D">
                        <w:rPr>
                          <w:rFonts w:asciiTheme="minorHAnsi" w:hAnsiTheme="minorHAnsi"/>
                          <w:b/>
                          <w:bCs/>
                          <w:sz w:val="22"/>
                          <w:lang w:val="en-US"/>
                        </w:rPr>
                        <w:t>Age NI</w:t>
                      </w:r>
                    </w:p>
                    <w:p w14:paraId="6A6832D6" w14:textId="77777777" w:rsidR="00A47CAC" w:rsidRDefault="00A47CAC" w:rsidP="00A47CAC">
                      <w:pPr>
                        <w:jc w:val="center"/>
                        <w:rPr>
                          <w:i/>
                          <w:iCs/>
                          <w:caps/>
                          <w:color w:val="FFFFFF" w:themeColor="background1"/>
                          <w:sz w:val="28"/>
                        </w:rPr>
                      </w:pPr>
                    </w:p>
                  </w:txbxContent>
                </v:textbox>
                <w10:wrap type="square" anchorx="margin"/>
              </v:rect>
            </w:pict>
          </mc:Fallback>
        </mc:AlternateContent>
      </w:r>
      <w:r w:rsidRPr="00D14F10">
        <w:rPr>
          <w:noProof/>
          <w:lang w:val="en-US"/>
        </w:rPr>
        <mc:AlternateContent>
          <mc:Choice Requires="wps">
            <w:drawing>
              <wp:anchor distT="45720" distB="45720" distL="182880" distR="182880" simplePos="0" relativeHeight="251660288" behindDoc="1" locked="0" layoutInCell="1" allowOverlap="0" wp14:anchorId="14782A54" wp14:editId="60FC96C8">
                <wp:simplePos x="0" y="0"/>
                <wp:positionH relativeFrom="margin">
                  <wp:align>right</wp:align>
                </wp:positionH>
                <wp:positionV relativeFrom="paragraph">
                  <wp:posOffset>414655</wp:posOffset>
                </wp:positionV>
                <wp:extent cx="5591175" cy="1217930"/>
                <wp:effectExtent l="38100" t="38100" r="47625" b="39370"/>
                <wp:wrapSquare wrapText="bothSides"/>
                <wp:docPr id="8114838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1218206"/>
                        </a:xfrm>
                        <a:prstGeom prst="rect">
                          <a:avLst/>
                        </a:prstGeom>
                        <a:solidFill>
                          <a:schemeClr val="tx2"/>
                        </a:solidFill>
                        <a:ln w="76200" cmpd="dbl">
                          <a:solidFill>
                            <a:schemeClr val="tx2"/>
                          </a:solidFill>
                          <a:miter lim="800000"/>
                          <a:headEnd/>
                          <a:tailEnd/>
                        </a:ln>
                      </wps:spPr>
                      <wps:txbx>
                        <w:txbxContent>
                          <w:p w14:paraId="6EB62847" w14:textId="77777777" w:rsidR="00A47CAC" w:rsidRPr="00DD3E7D" w:rsidRDefault="00A47CAC" w:rsidP="00A47CAC">
                            <w:pPr>
                              <w:ind w:left="0" w:firstLine="0"/>
                              <w:rPr>
                                <w:rFonts w:ascii="Aptos" w:hAnsi="Aptos"/>
                                <w:sz w:val="22"/>
                                <w:szCs w:val="20"/>
                                <w:lang w:val="en-US"/>
                              </w:rPr>
                            </w:pPr>
                            <w:r w:rsidRPr="00DD3E7D">
                              <w:rPr>
                                <w:rFonts w:ascii="Aptos" w:hAnsi="Aptos"/>
                                <w:sz w:val="22"/>
                                <w:szCs w:val="20"/>
                                <w:lang w:val="en-US"/>
                              </w:rPr>
                              <w:t xml:space="preserve">“I like the mix of info and puzzles in Happy at Home. The layout and font are also very clear and pleasing to the eye. Thank you for the magazines over a time where life was so limited and causing anxiety. Look forward to the next edition”. </w:t>
                            </w:r>
                          </w:p>
                          <w:p w14:paraId="5D341E0F" w14:textId="77777777" w:rsidR="00A47CAC" w:rsidRPr="00DD3E7D" w:rsidRDefault="00A47CAC" w:rsidP="00A47CAC">
                            <w:pPr>
                              <w:ind w:left="0" w:firstLine="0"/>
                              <w:rPr>
                                <w:rFonts w:ascii="Aptos" w:hAnsi="Aptos"/>
                                <w:i/>
                                <w:iCs/>
                                <w:caps/>
                                <w:color w:val="FFFFFF" w:themeColor="background1"/>
                                <w:szCs w:val="20"/>
                              </w:rPr>
                            </w:pPr>
                            <w:r w:rsidRPr="00DD3E7D">
                              <w:rPr>
                                <w:rFonts w:ascii="Aptos" w:hAnsi="Aptos"/>
                                <w:b/>
                                <w:bCs/>
                                <w:sz w:val="22"/>
                                <w:szCs w:val="20"/>
                                <w:lang w:val="en-US"/>
                              </w:rPr>
                              <w:t>FODC resident</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782A54" id="_x0000_s1027" style="position:absolute;left:0;text-align:left;margin-left:389.05pt;margin-top:32.65pt;width:440.25pt;height:95.9pt;z-index:-251656192;visibility:visible;mso-wrap-style:square;mso-width-percent:0;mso-height-percent:0;mso-wrap-distance-left:14.4pt;mso-wrap-distance-top:3.6pt;mso-wrap-distance-right:14.4pt;mso-wrap-distance-bottom:3.6pt;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" o:allowoverlap="f" fillcolor="#0e2841 [3215]" strokecolor="#0e2841 [3215]" strokeweight="6pt">
                <v:stroke linestyle="thinThin"/>
                <v:textbox inset="14.4pt,14.4pt,14.4pt,14.4pt">
                  <w:txbxContent>
                    <w:p w14:paraId="6EB62847" w14:textId="77777777" w:rsidR="00A47CAC" w:rsidRPr="00DD3E7D" w:rsidRDefault="00A47CAC" w:rsidP="00A47CAC">
                      <w:pPr>
                        <w:ind w:left="0" w:firstLine="0"/>
                        <w:rPr>
                          <w:rFonts w:ascii="Aptos" w:hAnsi="Aptos"/>
                          <w:sz w:val="22"/>
                          <w:szCs w:val="20"/>
                          <w:lang w:val="en-US"/>
                        </w:rPr>
                      </w:pPr>
                      <w:r w:rsidRPr="00DD3E7D">
                        <w:rPr>
                          <w:rFonts w:ascii="Aptos" w:hAnsi="Aptos"/>
                          <w:sz w:val="22"/>
                          <w:szCs w:val="20"/>
                          <w:lang w:val="en-US"/>
                        </w:rPr>
                        <w:t xml:space="preserve">“I like the mix of info and puzzles in Happy at Home. The layout and font are also very clear and pleasing to the eye. Thank you for the magazines over a time where life was so limited and causing anxiety. Look forward to the next edition”. </w:t>
                      </w:r>
                    </w:p>
                    <w:p w14:paraId="5D341E0F" w14:textId="77777777" w:rsidR="00A47CAC" w:rsidRPr="00DD3E7D" w:rsidRDefault="00A47CAC" w:rsidP="00A47CAC">
                      <w:pPr>
                        <w:ind w:left="0" w:firstLine="0"/>
                        <w:rPr>
                          <w:rFonts w:ascii="Aptos" w:hAnsi="Aptos"/>
                          <w:i/>
                          <w:iCs/>
                          <w:caps/>
                          <w:color w:val="FFFFFF" w:themeColor="background1"/>
                          <w:szCs w:val="20"/>
                        </w:rPr>
                      </w:pPr>
                      <w:r w:rsidRPr="00DD3E7D">
                        <w:rPr>
                          <w:rFonts w:ascii="Aptos" w:hAnsi="Aptos"/>
                          <w:b/>
                          <w:bCs/>
                          <w:sz w:val="22"/>
                          <w:szCs w:val="20"/>
                          <w:lang w:val="en-US"/>
                        </w:rPr>
                        <w:t>FODC resident</w:t>
                      </w:r>
                    </w:p>
                  </w:txbxContent>
                </v:textbox>
                <w10:wrap type="square" anchorx="margin"/>
              </v:rect>
            </w:pict>
          </mc:Fallback>
        </mc:AlternateContent>
      </w:r>
    </w:p>
    <w:p w14:paraId="2A9273C2" w14:textId="77777777" w:rsidR="00A47CAC" w:rsidRDefault="00A47CAC" w:rsidP="00A47CAC">
      <w:pPr>
        <w:ind w:left="0" w:firstLine="0"/>
        <w:rPr>
          <w:lang w:val="en-US"/>
        </w:rPr>
      </w:pPr>
    </w:p>
    <w:p w14:paraId="7D1B6854" w14:textId="1FAB5AF3" w:rsidR="001359CA" w:rsidRPr="000D066C" w:rsidRDefault="00A47CAC" w:rsidP="00361A2B">
      <w:pPr>
        <w:ind w:left="0" w:firstLine="0"/>
        <w:rPr>
          <w:rFonts w:ascii="Aptos" w:hAnsi="Aptos"/>
          <w:i/>
          <w:iCs/>
        </w:rPr>
      </w:pPr>
      <w:r>
        <w:rPr>
          <w:rFonts w:ascii="Aptos" w:hAnsi="Aptos"/>
          <w:i/>
          <w:iCs/>
          <w:sz w:val="22"/>
          <w:szCs w:val="20"/>
        </w:rPr>
        <w:t>*</w:t>
      </w:r>
      <w:r w:rsidR="000D066C" w:rsidRPr="000D066C">
        <w:rPr>
          <w:rFonts w:ascii="Aptos" w:hAnsi="Aptos"/>
          <w:i/>
          <w:iCs/>
          <w:sz w:val="22"/>
          <w:szCs w:val="20"/>
        </w:rPr>
        <w:t>2021 Residents survey showed those aged 65+ prefer Council newsletter, leaflets etc. (68%) and press (20%)</w:t>
      </w:r>
    </w:p>
    <w:p w14:paraId="25E0647A" w14:textId="4B92AF6D" w:rsidR="001359CA" w:rsidRDefault="001359CA" w:rsidP="001359CA">
      <w:pPr>
        <w:pStyle w:val="Heading2"/>
        <w:ind w:left="0" w:firstLine="0"/>
        <w:rPr>
          <w:rFonts w:ascii="Aptos" w:hAnsi="Aptos"/>
        </w:rPr>
      </w:pPr>
      <w:r>
        <w:lastRenderedPageBreak/>
        <w:t xml:space="preserve">Case Study II - </w:t>
      </w:r>
      <w:r w:rsidRPr="001359CA">
        <w:rPr>
          <w:rFonts w:ascii="Aptos" w:hAnsi="Aptos"/>
        </w:rPr>
        <w:t xml:space="preserve">Fermanagh Omagh Interagency Forum </w:t>
      </w:r>
    </w:p>
    <w:p w14:paraId="10DB3F20" w14:textId="26C974C9" w:rsidR="00361A2B" w:rsidRDefault="001359CA" w:rsidP="00361A2B">
      <w:pPr>
        <w:ind w:left="0" w:firstLine="0"/>
        <w:rPr>
          <w:rFonts w:ascii="Aptos" w:hAnsi="Aptos"/>
        </w:rPr>
      </w:pPr>
      <w:r w:rsidRPr="001359CA">
        <w:rPr>
          <w:rFonts w:ascii="Aptos" w:hAnsi="Aptos"/>
        </w:rPr>
        <w:t>Fermanagh Omagh Interagency Forum for Older People (FOIF) Fermanagh and Omagh Interagency Forum for Older People is a</w:t>
      </w:r>
      <w:r w:rsidR="000D066C">
        <w:rPr>
          <w:rFonts w:ascii="Aptos" w:hAnsi="Aptos"/>
        </w:rPr>
        <w:t xml:space="preserve"> prime </w:t>
      </w:r>
      <w:r w:rsidRPr="001359CA">
        <w:rPr>
          <w:rFonts w:ascii="Aptos" w:hAnsi="Aptos"/>
        </w:rPr>
        <w:t>example of an approach to collaborative working. Through the forum, information is shared across partner organisations to try to prevent duplication and drive services for older people in the Fermanagh and Omagh district. Meeting bi-monthly, the group comprises of a range of community, voluntary and statutory bodies on an operational level and is facilitated and chaired by South West Age Partnership (SWAP). Information is filtered freely in both directions through SWAP ensuring older people have a voice and are kept up to date. In addition to information sharing at meetings, SWAP consequently disseminate information via social media channels and email. This was particularly important in the ongoing COVID-19 pandemic, ensuring that everyone was kept informed and reducing duplication in services when meetings moved online.</w:t>
      </w:r>
    </w:p>
    <w:p w14:paraId="461160E7" w14:textId="77777777" w:rsidR="00361A2B" w:rsidRDefault="00361A2B" w:rsidP="00361A2B">
      <w:pPr>
        <w:ind w:left="0" w:firstLine="0"/>
        <w:rPr>
          <w:rFonts w:ascii="Aptos" w:hAnsi="Aptos"/>
        </w:rPr>
      </w:pPr>
    </w:p>
    <w:p w14:paraId="23BF5330" w14:textId="77777777" w:rsidR="00361A2B" w:rsidRDefault="00361A2B" w:rsidP="00361A2B">
      <w:pPr>
        <w:pStyle w:val="Heading3"/>
        <w:ind w:left="0" w:firstLine="0"/>
      </w:pPr>
      <w:r>
        <w:t>Outcomes Achieved</w:t>
      </w:r>
    </w:p>
    <w:p w14:paraId="7DE72709" w14:textId="02904518" w:rsidR="00361A2B" w:rsidRDefault="002C4375" w:rsidP="00BC42B5">
      <w:pPr>
        <w:pStyle w:val="ListParagraph"/>
        <w:numPr>
          <w:ilvl w:val="0"/>
          <w:numId w:val="30"/>
        </w:numPr>
        <w:rPr>
          <w:rFonts w:ascii="Aptos" w:hAnsi="Aptos"/>
        </w:rPr>
      </w:pPr>
      <w:r w:rsidRPr="00BC42B5">
        <w:rPr>
          <w:rFonts w:ascii="Aptos" w:hAnsi="Aptos"/>
        </w:rPr>
        <w:t xml:space="preserve">Collaborative working at both strategic (AFA) and operational (FOIF) level </w:t>
      </w:r>
    </w:p>
    <w:p w14:paraId="2ECE4261" w14:textId="661DCA09" w:rsidR="00047E86" w:rsidRPr="00BC42B5" w:rsidRDefault="00047E86" w:rsidP="00BC42B5">
      <w:pPr>
        <w:pStyle w:val="ListParagraph"/>
        <w:numPr>
          <w:ilvl w:val="0"/>
          <w:numId w:val="30"/>
        </w:numPr>
        <w:rPr>
          <w:rFonts w:ascii="Aptos" w:hAnsi="Aptos"/>
        </w:rPr>
      </w:pPr>
      <w:r>
        <w:rPr>
          <w:rFonts w:ascii="Aptos" w:hAnsi="Aptos"/>
        </w:rPr>
        <w:t>Tailoring communication to the needs of older people</w:t>
      </w:r>
    </w:p>
    <w:p w14:paraId="27D172DE" w14:textId="77777777" w:rsidR="00361A2B" w:rsidRDefault="00361A2B" w:rsidP="00361A2B">
      <w:pPr>
        <w:ind w:left="0" w:firstLine="0"/>
        <w:rPr>
          <w:rFonts w:ascii="Aptos" w:hAnsi="Aptos"/>
        </w:rPr>
      </w:pPr>
    </w:p>
    <w:p w14:paraId="29306606" w14:textId="7EFD7A93" w:rsidR="00361A2B" w:rsidRDefault="00E231D5" w:rsidP="00361A2B">
      <w:pPr>
        <w:pStyle w:val="Heading3"/>
        <w:ind w:left="0" w:firstLine="0"/>
      </w:pPr>
      <w:r>
        <w:t xml:space="preserve">Remaining Gaps - </w:t>
      </w:r>
      <w:r w:rsidR="00361A2B">
        <w:t xml:space="preserve">Potential Future Actions </w:t>
      </w:r>
    </w:p>
    <w:p w14:paraId="3A67DCD6" w14:textId="77777777" w:rsidR="00BC42B5" w:rsidRPr="009C57A4" w:rsidRDefault="00BC42B5" w:rsidP="00BC42B5">
      <w:pPr>
        <w:pStyle w:val="ListParagraph"/>
        <w:numPr>
          <w:ilvl w:val="0"/>
          <w:numId w:val="23"/>
        </w:numPr>
        <w:rPr>
          <w:rFonts w:asciiTheme="minorHAnsi" w:hAnsiTheme="minorHAnsi"/>
        </w:rPr>
      </w:pPr>
      <w:r w:rsidRPr="009C57A4">
        <w:rPr>
          <w:rFonts w:asciiTheme="minorHAnsi" w:hAnsiTheme="minorHAnsi"/>
        </w:rPr>
        <w:t xml:space="preserve">Reconvene FODC internal working group on Age Friendly </w:t>
      </w:r>
    </w:p>
    <w:p w14:paraId="08332F33" w14:textId="17BA25D1" w:rsidR="001359CA" w:rsidRDefault="005C76A1" w:rsidP="005C76A1">
      <w:pPr>
        <w:pStyle w:val="ListParagraph"/>
        <w:numPr>
          <w:ilvl w:val="0"/>
          <w:numId w:val="23"/>
        </w:numPr>
        <w:rPr>
          <w:rFonts w:asciiTheme="minorHAnsi" w:hAnsiTheme="minorHAnsi"/>
        </w:rPr>
      </w:pPr>
      <w:r w:rsidRPr="005C76A1">
        <w:rPr>
          <w:rFonts w:asciiTheme="minorHAnsi" w:hAnsiTheme="minorHAnsi"/>
        </w:rPr>
        <w:t>Maintain a hybrid of communication tools</w:t>
      </w:r>
      <w:r w:rsidR="002C4375">
        <w:rPr>
          <w:rFonts w:asciiTheme="minorHAnsi" w:hAnsiTheme="minorHAnsi"/>
        </w:rPr>
        <w:t xml:space="preserve">, including printed materials </w:t>
      </w:r>
      <w:r w:rsidR="00047E86">
        <w:rPr>
          <w:rFonts w:asciiTheme="minorHAnsi" w:hAnsiTheme="minorHAnsi"/>
        </w:rPr>
        <w:t>with financial resources to do so</w:t>
      </w:r>
    </w:p>
    <w:p w14:paraId="1BA64567" w14:textId="75157198" w:rsidR="002C4375" w:rsidRPr="005C76A1" w:rsidRDefault="002C4375" w:rsidP="005C76A1">
      <w:pPr>
        <w:pStyle w:val="ListParagraph"/>
        <w:numPr>
          <w:ilvl w:val="0"/>
          <w:numId w:val="23"/>
        </w:numPr>
        <w:rPr>
          <w:rFonts w:asciiTheme="minorHAnsi" w:hAnsiTheme="minorHAnsi"/>
        </w:rPr>
      </w:pPr>
      <w:r>
        <w:rPr>
          <w:rFonts w:asciiTheme="minorHAnsi" w:hAnsiTheme="minorHAnsi"/>
        </w:rPr>
        <w:t xml:space="preserve">Reaching older people not involved in groups, including housebound older people </w:t>
      </w:r>
    </w:p>
    <w:p w14:paraId="117BE2DC" w14:textId="77777777" w:rsidR="000D066C" w:rsidRDefault="000D066C" w:rsidP="000D066C">
      <w:pPr>
        <w:ind w:left="0" w:firstLine="0"/>
        <w:rPr>
          <w:b/>
          <w:bCs/>
        </w:rPr>
      </w:pPr>
    </w:p>
    <w:p w14:paraId="3DA2FD69" w14:textId="77777777" w:rsidR="004C64C6" w:rsidRDefault="004C64C6" w:rsidP="004C64C6">
      <w:pPr>
        <w:pStyle w:val="Heading2"/>
        <w:ind w:left="0" w:firstLine="0"/>
      </w:pPr>
      <w:r w:rsidRPr="008231FC">
        <w:rPr>
          <w:b/>
          <w:bCs/>
        </w:rPr>
        <w:t>Theme:</w:t>
      </w:r>
      <w:r w:rsidRPr="008231FC">
        <w:t xml:space="preserve"> </w:t>
      </w:r>
      <w:r w:rsidRPr="002C4CCF">
        <w:t xml:space="preserve">Civic Partnership </w:t>
      </w:r>
      <w:r>
        <w:t>and</w:t>
      </w:r>
      <w:r w:rsidRPr="002C4CCF">
        <w:t xml:space="preserve"> Employmen</w:t>
      </w:r>
      <w:r>
        <w:t>t</w:t>
      </w:r>
    </w:p>
    <w:p w14:paraId="30E07372" w14:textId="77777777" w:rsidR="004C64C6" w:rsidRDefault="004C64C6" w:rsidP="004C64C6">
      <w:pPr>
        <w:pStyle w:val="Heading3"/>
        <w:ind w:left="0" w:firstLine="0"/>
      </w:pPr>
      <w:r w:rsidRPr="008231FC">
        <w:t>Project Area</w:t>
      </w:r>
    </w:p>
    <w:p w14:paraId="2DB9AF23" w14:textId="77777777" w:rsidR="004C64C6" w:rsidRDefault="004C64C6" w:rsidP="004C64C6">
      <w:pPr>
        <w:pStyle w:val="Heading3"/>
        <w:numPr>
          <w:ilvl w:val="0"/>
          <w:numId w:val="14"/>
        </w:numPr>
        <w:rPr>
          <w:lang w:val="en-US"/>
        </w:rPr>
      </w:pPr>
      <w:r w:rsidRPr="002C4CCF">
        <w:rPr>
          <w:color w:val="auto"/>
          <w:sz w:val="24"/>
          <w:szCs w:val="24"/>
        </w:rPr>
        <w:t>Volunteering and participation</w:t>
      </w:r>
    </w:p>
    <w:p w14:paraId="47809992" w14:textId="77777777" w:rsidR="004C64C6" w:rsidRDefault="004C64C6" w:rsidP="004C64C6">
      <w:pPr>
        <w:pStyle w:val="Heading3"/>
        <w:ind w:left="0" w:firstLine="0"/>
        <w:rPr>
          <w:lang w:val="en-US"/>
        </w:rPr>
      </w:pPr>
      <w:r>
        <w:rPr>
          <w:lang w:val="en-US"/>
        </w:rPr>
        <w:t xml:space="preserve">Successes - </w:t>
      </w:r>
      <w:r w:rsidRPr="00792F3A">
        <w:rPr>
          <w:lang w:val="en-US"/>
        </w:rPr>
        <w:t>Actions Undertaken</w:t>
      </w:r>
    </w:p>
    <w:p w14:paraId="2B90574C" w14:textId="77777777" w:rsidR="004C64C6" w:rsidRDefault="004C64C6" w:rsidP="004C64C6">
      <w:pPr>
        <w:pStyle w:val="ListParagraph"/>
        <w:numPr>
          <w:ilvl w:val="0"/>
          <w:numId w:val="14"/>
        </w:numPr>
        <w:rPr>
          <w:rFonts w:ascii="Aptos" w:hAnsi="Aptos"/>
        </w:rPr>
      </w:pPr>
      <w:r w:rsidRPr="001359CA">
        <w:rPr>
          <w:rFonts w:ascii="Aptos" w:hAnsi="Aptos"/>
        </w:rPr>
        <w:t xml:space="preserve">Age Friendly Alliance established </w:t>
      </w:r>
    </w:p>
    <w:p w14:paraId="5B71CF9B" w14:textId="77777777" w:rsidR="004C64C6" w:rsidRPr="001359CA" w:rsidRDefault="004C64C6" w:rsidP="004C64C6">
      <w:pPr>
        <w:pStyle w:val="ListParagraph"/>
        <w:numPr>
          <w:ilvl w:val="0"/>
          <w:numId w:val="14"/>
        </w:numPr>
        <w:rPr>
          <w:rFonts w:ascii="Aptos" w:hAnsi="Aptos"/>
        </w:rPr>
      </w:pPr>
      <w:r w:rsidRPr="001359CA">
        <w:rPr>
          <w:rFonts w:ascii="Aptos" w:hAnsi="Aptos"/>
        </w:rPr>
        <w:t>Rem</w:t>
      </w:r>
      <w:r>
        <w:rPr>
          <w:rFonts w:ascii="Aptos" w:hAnsi="Aptos"/>
        </w:rPr>
        <w:t>iniscence Trail</w:t>
      </w:r>
      <w:r w:rsidRPr="001359CA">
        <w:rPr>
          <w:rFonts w:ascii="Aptos" w:hAnsi="Aptos"/>
        </w:rPr>
        <w:t xml:space="preserve"> – content design</w:t>
      </w:r>
      <w:r>
        <w:rPr>
          <w:rFonts w:ascii="Aptos" w:hAnsi="Aptos"/>
        </w:rPr>
        <w:t xml:space="preserve"> and materials development </w:t>
      </w:r>
      <w:r w:rsidRPr="001359CA">
        <w:rPr>
          <w:rFonts w:ascii="Aptos" w:hAnsi="Aptos"/>
        </w:rPr>
        <w:t xml:space="preserve"> </w:t>
      </w:r>
    </w:p>
    <w:p w14:paraId="383654B6" w14:textId="77777777" w:rsidR="004C64C6" w:rsidRDefault="004C64C6" w:rsidP="004C64C6">
      <w:pPr>
        <w:pStyle w:val="ListParagraph"/>
        <w:numPr>
          <w:ilvl w:val="0"/>
          <w:numId w:val="14"/>
        </w:numPr>
        <w:rPr>
          <w:rFonts w:ascii="Aptos" w:hAnsi="Aptos"/>
        </w:rPr>
      </w:pPr>
      <w:r w:rsidRPr="001359CA">
        <w:rPr>
          <w:rFonts w:ascii="Aptos" w:hAnsi="Aptos"/>
        </w:rPr>
        <w:t xml:space="preserve">Meeting with Employability </w:t>
      </w:r>
      <w:r>
        <w:rPr>
          <w:rFonts w:ascii="Aptos" w:hAnsi="Aptos"/>
        </w:rPr>
        <w:t>and</w:t>
      </w:r>
      <w:r w:rsidRPr="001359CA">
        <w:rPr>
          <w:rFonts w:ascii="Aptos" w:hAnsi="Aptos"/>
        </w:rPr>
        <w:t xml:space="preserve"> Skills Co-ordinator to look at projects to support older economically inactive people </w:t>
      </w:r>
    </w:p>
    <w:p w14:paraId="175C9712" w14:textId="77777777" w:rsidR="004C64C6" w:rsidRPr="001359CA" w:rsidRDefault="004C64C6" w:rsidP="004C64C6">
      <w:pPr>
        <w:pStyle w:val="ListParagraph"/>
        <w:numPr>
          <w:ilvl w:val="0"/>
          <w:numId w:val="14"/>
        </w:numPr>
        <w:rPr>
          <w:rFonts w:ascii="Aptos" w:hAnsi="Aptos"/>
        </w:rPr>
      </w:pPr>
      <w:r w:rsidRPr="001359CA">
        <w:rPr>
          <w:rFonts w:ascii="Aptos" w:hAnsi="Aptos"/>
        </w:rPr>
        <w:t>SWAP</w:t>
      </w:r>
      <w:r>
        <w:rPr>
          <w:rFonts w:ascii="Aptos" w:hAnsi="Aptos"/>
        </w:rPr>
        <w:t xml:space="preserve"> as the </w:t>
      </w:r>
      <w:r w:rsidRPr="001359CA">
        <w:rPr>
          <w:rFonts w:ascii="Aptos" w:hAnsi="Aptos"/>
        </w:rPr>
        <w:t xml:space="preserve">Age Sector </w:t>
      </w:r>
      <w:r>
        <w:rPr>
          <w:rFonts w:ascii="Aptos" w:hAnsi="Aptos"/>
        </w:rPr>
        <w:t>N</w:t>
      </w:r>
      <w:r w:rsidRPr="001359CA">
        <w:rPr>
          <w:rFonts w:ascii="Aptos" w:hAnsi="Aptos"/>
        </w:rPr>
        <w:t xml:space="preserve">etwork for older people and groups </w:t>
      </w:r>
      <w:r>
        <w:rPr>
          <w:rFonts w:ascii="Aptos" w:hAnsi="Aptos"/>
        </w:rPr>
        <w:t>is</w:t>
      </w:r>
      <w:r w:rsidRPr="001359CA">
        <w:rPr>
          <w:rFonts w:ascii="Aptos" w:hAnsi="Aptos"/>
        </w:rPr>
        <w:t xml:space="preserve"> comprised of a </w:t>
      </w:r>
      <w:r>
        <w:rPr>
          <w:rFonts w:ascii="Aptos" w:hAnsi="Aptos"/>
        </w:rPr>
        <w:t>B</w:t>
      </w:r>
      <w:r w:rsidRPr="001359CA">
        <w:rPr>
          <w:rFonts w:ascii="Aptos" w:hAnsi="Aptos"/>
        </w:rPr>
        <w:t xml:space="preserve">oard of </w:t>
      </w:r>
      <w:r>
        <w:rPr>
          <w:rFonts w:ascii="Aptos" w:hAnsi="Aptos"/>
        </w:rPr>
        <w:t>D</w:t>
      </w:r>
      <w:r w:rsidRPr="001359CA">
        <w:rPr>
          <w:rFonts w:ascii="Aptos" w:hAnsi="Aptos"/>
        </w:rPr>
        <w:t xml:space="preserve">irectors of </w:t>
      </w:r>
      <w:r>
        <w:rPr>
          <w:rFonts w:ascii="Aptos" w:hAnsi="Aptos"/>
        </w:rPr>
        <w:t xml:space="preserve">older </w:t>
      </w:r>
      <w:r w:rsidRPr="001359CA">
        <w:rPr>
          <w:rFonts w:ascii="Aptos" w:hAnsi="Aptos"/>
        </w:rPr>
        <w:t>volunteers and chaired by an older person</w:t>
      </w:r>
    </w:p>
    <w:p w14:paraId="561C55EB" w14:textId="77777777" w:rsidR="004C64C6" w:rsidRPr="001359CA" w:rsidRDefault="004C64C6" w:rsidP="004C64C6">
      <w:pPr>
        <w:pStyle w:val="ListParagraph"/>
        <w:numPr>
          <w:ilvl w:val="0"/>
          <w:numId w:val="14"/>
        </w:numPr>
        <w:rPr>
          <w:rFonts w:ascii="Aptos" w:hAnsi="Aptos"/>
        </w:rPr>
      </w:pPr>
      <w:r w:rsidRPr="001359CA">
        <w:rPr>
          <w:rFonts w:ascii="Aptos" w:hAnsi="Aptos"/>
        </w:rPr>
        <w:t xml:space="preserve">SWAP led on </w:t>
      </w:r>
      <w:r>
        <w:rPr>
          <w:rFonts w:ascii="Aptos" w:hAnsi="Aptos"/>
        </w:rPr>
        <w:t>O</w:t>
      </w:r>
      <w:r w:rsidRPr="001359CA">
        <w:rPr>
          <w:rFonts w:ascii="Aptos" w:hAnsi="Aptos"/>
        </w:rPr>
        <w:t xml:space="preserve">utcome 2 of </w:t>
      </w:r>
      <w:r>
        <w:rPr>
          <w:rFonts w:ascii="Aptos" w:hAnsi="Aptos"/>
        </w:rPr>
        <w:t>C</w:t>
      </w:r>
      <w:r w:rsidRPr="001359CA">
        <w:rPr>
          <w:rFonts w:ascii="Aptos" w:hAnsi="Aptos"/>
        </w:rPr>
        <w:t xml:space="preserve">ommunity </w:t>
      </w:r>
      <w:r>
        <w:rPr>
          <w:rFonts w:ascii="Aptos" w:hAnsi="Aptos"/>
        </w:rPr>
        <w:t>P</w:t>
      </w:r>
      <w:r w:rsidRPr="001359CA">
        <w:rPr>
          <w:rFonts w:ascii="Aptos" w:hAnsi="Aptos"/>
        </w:rPr>
        <w:t xml:space="preserve">lanning to ensure that the voice of the older person is heard </w:t>
      </w:r>
    </w:p>
    <w:p w14:paraId="1819040C" w14:textId="77777777" w:rsidR="004C64C6" w:rsidRPr="00887339" w:rsidRDefault="004C64C6" w:rsidP="004C64C6">
      <w:pPr>
        <w:pStyle w:val="ListParagraph"/>
        <w:numPr>
          <w:ilvl w:val="0"/>
          <w:numId w:val="14"/>
        </w:numPr>
        <w:rPr>
          <w:rFonts w:ascii="Aptos" w:hAnsi="Aptos"/>
        </w:rPr>
      </w:pPr>
      <w:r w:rsidRPr="00887339">
        <w:rPr>
          <w:rFonts w:ascii="Aptos" w:hAnsi="Aptos"/>
        </w:rPr>
        <w:t xml:space="preserve">Volunteering activities have included litter champion, meet and greet at the theatres, hospital liaison in addition to </w:t>
      </w:r>
      <w:r>
        <w:rPr>
          <w:rFonts w:ascii="Aptos" w:hAnsi="Aptos"/>
        </w:rPr>
        <w:t>p</w:t>
      </w:r>
      <w:r w:rsidRPr="00887339">
        <w:rPr>
          <w:rFonts w:ascii="Aptos" w:hAnsi="Aptos"/>
        </w:rPr>
        <w:t xml:space="preserve">romotion of Volunteer Now opportunities </w:t>
      </w:r>
    </w:p>
    <w:p w14:paraId="12BCF483" w14:textId="77777777" w:rsidR="004C64C6" w:rsidRPr="007C2FD5" w:rsidRDefault="004C64C6" w:rsidP="004C64C6">
      <w:pPr>
        <w:pStyle w:val="ListParagraph"/>
        <w:numPr>
          <w:ilvl w:val="0"/>
          <w:numId w:val="14"/>
        </w:numPr>
        <w:rPr>
          <w:rFonts w:ascii="Aptos" w:hAnsi="Aptos"/>
          <w:lang w:val="en-US"/>
        </w:rPr>
      </w:pPr>
      <w:proofErr w:type="spellStart"/>
      <w:r w:rsidRPr="00D52C15">
        <w:rPr>
          <w:rFonts w:ascii="Aptos" w:hAnsi="Aptos"/>
        </w:rPr>
        <w:lastRenderedPageBreak/>
        <w:t>Easilink</w:t>
      </w:r>
      <w:proofErr w:type="spellEnd"/>
      <w:r>
        <w:rPr>
          <w:rFonts w:ascii="Aptos" w:hAnsi="Aptos"/>
        </w:rPr>
        <w:t xml:space="preserve"> Community Transport covers the Omagh area and</w:t>
      </w:r>
      <w:r w:rsidRPr="00D52C15">
        <w:rPr>
          <w:rFonts w:ascii="Aptos" w:hAnsi="Aptos"/>
        </w:rPr>
        <w:t xml:space="preserve"> relies heavily on </w:t>
      </w:r>
      <w:r>
        <w:rPr>
          <w:rFonts w:ascii="Aptos" w:hAnsi="Aptos"/>
        </w:rPr>
        <w:t xml:space="preserve">a </w:t>
      </w:r>
      <w:r w:rsidRPr="00D52C15">
        <w:rPr>
          <w:rFonts w:ascii="Aptos" w:hAnsi="Aptos"/>
        </w:rPr>
        <w:t xml:space="preserve">team of 38 volunteers, 15 of </w:t>
      </w:r>
      <w:r>
        <w:rPr>
          <w:rFonts w:ascii="Aptos" w:hAnsi="Aptos"/>
        </w:rPr>
        <w:t>which</w:t>
      </w:r>
      <w:r w:rsidRPr="00D52C15">
        <w:rPr>
          <w:rFonts w:ascii="Aptos" w:hAnsi="Aptos"/>
        </w:rPr>
        <w:t xml:space="preserve"> are based with the former Omagh District Council area. In 2022 </w:t>
      </w:r>
      <w:proofErr w:type="spellStart"/>
      <w:r>
        <w:rPr>
          <w:rFonts w:ascii="Aptos" w:hAnsi="Aptos"/>
        </w:rPr>
        <w:t>Easilink</w:t>
      </w:r>
      <w:proofErr w:type="spellEnd"/>
      <w:r w:rsidRPr="00D52C15">
        <w:rPr>
          <w:rFonts w:ascii="Aptos" w:hAnsi="Aptos"/>
        </w:rPr>
        <w:t xml:space="preserve"> completed an Equality Monitoring Assessment on </w:t>
      </w:r>
      <w:r>
        <w:rPr>
          <w:rFonts w:ascii="Aptos" w:hAnsi="Aptos"/>
        </w:rPr>
        <w:t>its</w:t>
      </w:r>
      <w:r w:rsidRPr="00D52C15">
        <w:rPr>
          <w:rFonts w:ascii="Aptos" w:hAnsi="Aptos"/>
        </w:rPr>
        <w:t xml:space="preserve"> volunteers and </w:t>
      </w:r>
      <w:r>
        <w:rPr>
          <w:rFonts w:ascii="Aptos" w:hAnsi="Aptos"/>
        </w:rPr>
        <w:t>found</w:t>
      </w:r>
      <w:r w:rsidRPr="00D52C15">
        <w:rPr>
          <w:rFonts w:ascii="Aptos" w:hAnsi="Aptos"/>
        </w:rPr>
        <w:t xml:space="preserve"> that 78% of </w:t>
      </w:r>
      <w:r>
        <w:rPr>
          <w:rFonts w:ascii="Aptos" w:hAnsi="Aptos"/>
        </w:rPr>
        <w:t>its</w:t>
      </w:r>
      <w:r w:rsidRPr="00D52C15">
        <w:rPr>
          <w:rFonts w:ascii="Aptos" w:hAnsi="Aptos"/>
        </w:rPr>
        <w:t xml:space="preserve"> volunteer base </w:t>
      </w:r>
      <w:r>
        <w:rPr>
          <w:rFonts w:ascii="Aptos" w:hAnsi="Aptos"/>
        </w:rPr>
        <w:t>wa</w:t>
      </w:r>
      <w:r w:rsidRPr="00D52C15">
        <w:rPr>
          <w:rFonts w:ascii="Aptos" w:hAnsi="Aptos"/>
        </w:rPr>
        <w:t xml:space="preserve">s aged </w:t>
      </w:r>
      <w:r>
        <w:rPr>
          <w:rFonts w:ascii="Aptos" w:hAnsi="Aptos"/>
        </w:rPr>
        <w:t>over 59 years</w:t>
      </w:r>
    </w:p>
    <w:p w14:paraId="75FD093F" w14:textId="77777777" w:rsidR="004C64C6" w:rsidRDefault="004C64C6" w:rsidP="004C64C6">
      <w:pPr>
        <w:ind w:left="0" w:firstLine="0"/>
        <w:rPr>
          <w:rFonts w:ascii="Aptos" w:hAnsi="Aptos"/>
        </w:rPr>
      </w:pPr>
    </w:p>
    <w:p w14:paraId="0758B6EB" w14:textId="77777777" w:rsidR="004C64C6" w:rsidRDefault="004C64C6" w:rsidP="004C64C6">
      <w:pPr>
        <w:pStyle w:val="Heading3"/>
        <w:ind w:left="0" w:firstLine="0"/>
      </w:pPr>
      <w:r>
        <w:t>Outcomes Achieved</w:t>
      </w:r>
    </w:p>
    <w:p w14:paraId="716E00C0" w14:textId="77777777" w:rsidR="004C64C6" w:rsidRDefault="004C64C6" w:rsidP="004C64C6">
      <w:pPr>
        <w:pStyle w:val="ListParagraph"/>
        <w:numPr>
          <w:ilvl w:val="0"/>
          <w:numId w:val="22"/>
        </w:numPr>
        <w:rPr>
          <w:rFonts w:ascii="Aptos" w:hAnsi="Aptos"/>
        </w:rPr>
      </w:pPr>
      <w:r>
        <w:rPr>
          <w:rFonts w:ascii="Aptos" w:hAnsi="Aptos"/>
        </w:rPr>
        <w:t>Partnership approach to Age Friendly through AFA</w:t>
      </w:r>
    </w:p>
    <w:p w14:paraId="241FCC79" w14:textId="77777777" w:rsidR="004C64C6" w:rsidRPr="005C76A1" w:rsidRDefault="004C64C6" w:rsidP="004C64C6">
      <w:pPr>
        <w:pStyle w:val="ListParagraph"/>
        <w:numPr>
          <w:ilvl w:val="0"/>
          <w:numId w:val="22"/>
        </w:numPr>
        <w:rPr>
          <w:rFonts w:ascii="Aptos" w:hAnsi="Aptos"/>
        </w:rPr>
      </w:pPr>
      <w:r w:rsidRPr="005C76A1">
        <w:rPr>
          <w:rFonts w:ascii="Aptos" w:hAnsi="Aptos"/>
        </w:rPr>
        <w:t xml:space="preserve">Older people are placed at the core of decision making </w:t>
      </w:r>
    </w:p>
    <w:p w14:paraId="72F40835" w14:textId="77777777" w:rsidR="004C64C6" w:rsidRPr="005C76A1" w:rsidRDefault="004C64C6" w:rsidP="004C64C6">
      <w:pPr>
        <w:pStyle w:val="ListParagraph"/>
        <w:numPr>
          <w:ilvl w:val="0"/>
          <w:numId w:val="22"/>
        </w:numPr>
        <w:rPr>
          <w:rFonts w:ascii="Aptos" w:hAnsi="Aptos"/>
        </w:rPr>
      </w:pPr>
      <w:r w:rsidRPr="005C76A1">
        <w:rPr>
          <w:rFonts w:ascii="Aptos" w:hAnsi="Aptos"/>
        </w:rPr>
        <w:t xml:space="preserve">Community Planning ensures a co-ordinated, strategic approach to Age Friendly actions </w:t>
      </w:r>
    </w:p>
    <w:p w14:paraId="16EBD9AF" w14:textId="77777777" w:rsidR="004C64C6" w:rsidRDefault="004C64C6" w:rsidP="004C64C6">
      <w:pPr>
        <w:ind w:left="0" w:firstLine="0"/>
        <w:rPr>
          <w:rFonts w:ascii="Aptos" w:hAnsi="Aptos"/>
        </w:rPr>
      </w:pPr>
    </w:p>
    <w:p w14:paraId="710ACEEF" w14:textId="77777777" w:rsidR="004C64C6" w:rsidRDefault="004C64C6" w:rsidP="004C64C6">
      <w:pPr>
        <w:pStyle w:val="Heading3"/>
        <w:ind w:left="0" w:firstLine="0"/>
      </w:pPr>
      <w:r>
        <w:t xml:space="preserve">Remaining Gaps - Potential Future Actions </w:t>
      </w:r>
    </w:p>
    <w:p w14:paraId="46B1A826" w14:textId="77777777" w:rsidR="004C64C6" w:rsidRDefault="004C64C6" w:rsidP="004C64C6">
      <w:pPr>
        <w:pStyle w:val="ListParagraph"/>
        <w:numPr>
          <w:ilvl w:val="0"/>
          <w:numId w:val="21"/>
        </w:numPr>
        <w:rPr>
          <w:rFonts w:ascii="Aptos" w:hAnsi="Aptos"/>
        </w:rPr>
      </w:pPr>
      <w:r w:rsidRPr="00655E7C">
        <w:rPr>
          <w:rFonts w:ascii="Aptos" w:hAnsi="Aptos"/>
        </w:rPr>
        <w:t>Encouraging new members onto older people’s groups – succession planning</w:t>
      </w:r>
    </w:p>
    <w:p w14:paraId="288CA76D" w14:textId="77777777" w:rsidR="004C64C6" w:rsidRDefault="004C64C6" w:rsidP="004C64C6">
      <w:pPr>
        <w:pStyle w:val="ListParagraph"/>
        <w:numPr>
          <w:ilvl w:val="0"/>
          <w:numId w:val="21"/>
        </w:numPr>
        <w:rPr>
          <w:rFonts w:ascii="Aptos" w:hAnsi="Aptos"/>
        </w:rPr>
      </w:pPr>
      <w:r>
        <w:rPr>
          <w:rFonts w:ascii="Aptos" w:hAnsi="Aptos"/>
        </w:rPr>
        <w:t xml:space="preserve">Encouraging Age Friendly working practices by employers </w:t>
      </w:r>
    </w:p>
    <w:p w14:paraId="36FFD079" w14:textId="77777777" w:rsidR="004C64C6" w:rsidRPr="00655E7C" w:rsidRDefault="004C64C6" w:rsidP="004C64C6">
      <w:pPr>
        <w:pStyle w:val="ListParagraph"/>
        <w:numPr>
          <w:ilvl w:val="0"/>
          <w:numId w:val="21"/>
        </w:numPr>
        <w:rPr>
          <w:rFonts w:ascii="Aptos" w:hAnsi="Aptos"/>
        </w:rPr>
      </w:pPr>
      <w:r>
        <w:rPr>
          <w:rFonts w:ascii="Aptos" w:hAnsi="Aptos"/>
        </w:rPr>
        <w:t>Supporting volunteers, especially as many have not returned to volunteering post pandemic</w:t>
      </w:r>
    </w:p>
    <w:p w14:paraId="5C294BDC" w14:textId="77777777" w:rsidR="005B22D6" w:rsidRDefault="005B22D6" w:rsidP="007D4BF8">
      <w:pPr>
        <w:ind w:left="0" w:firstLine="0"/>
        <w:rPr>
          <w:rFonts w:asciiTheme="majorHAnsi" w:eastAsiaTheme="majorEastAsia" w:hAnsiTheme="majorHAnsi" w:cstheme="majorBidi"/>
          <w:color w:val="0F4761" w:themeColor="accent1" w:themeShade="BF"/>
          <w:sz w:val="32"/>
          <w:szCs w:val="32"/>
        </w:rPr>
      </w:pPr>
      <w:r>
        <w:br w:type="page"/>
      </w:r>
    </w:p>
    <w:p w14:paraId="6AAADE56" w14:textId="79EB8A65" w:rsidR="000D066C" w:rsidRDefault="000D066C" w:rsidP="000D066C">
      <w:pPr>
        <w:pStyle w:val="Heading2"/>
        <w:ind w:left="0" w:firstLine="0"/>
      </w:pPr>
      <w:r>
        <w:lastRenderedPageBreak/>
        <w:t>S</w:t>
      </w:r>
      <w:r w:rsidR="005B22D6">
        <w:t xml:space="preserve">ummary </w:t>
      </w:r>
    </w:p>
    <w:p w14:paraId="2C56FE41" w14:textId="77777777" w:rsidR="005B22D6" w:rsidRDefault="000D066C" w:rsidP="000D066C">
      <w:pPr>
        <w:ind w:left="0" w:firstLine="0"/>
        <w:rPr>
          <w:rFonts w:asciiTheme="minorHAnsi" w:hAnsiTheme="minorHAnsi"/>
        </w:rPr>
      </w:pPr>
      <w:r w:rsidRPr="000D066C">
        <w:rPr>
          <w:rFonts w:asciiTheme="minorHAnsi" w:hAnsiTheme="minorHAnsi"/>
        </w:rPr>
        <w:t xml:space="preserve">This review paper has </w:t>
      </w:r>
      <w:r w:rsidR="000743A5">
        <w:rPr>
          <w:rFonts w:asciiTheme="minorHAnsi" w:hAnsiTheme="minorHAnsi"/>
        </w:rPr>
        <w:t xml:space="preserve">considered progress made by the </w:t>
      </w:r>
      <w:r w:rsidR="005B22D6">
        <w:rPr>
          <w:rFonts w:asciiTheme="minorHAnsi" w:hAnsiTheme="minorHAnsi"/>
        </w:rPr>
        <w:t xml:space="preserve">2018 – 2021 strategy and action plan, informed by feedback from stakeholders including service providers and older people themselves. It is clear that progress has been made under each WHO domain, with relationships and foundations in place which the 2025 – 2028 strategy can further develop and embed as Age Friendly principles. </w:t>
      </w:r>
    </w:p>
    <w:p w14:paraId="5634D7F8" w14:textId="77777777" w:rsidR="005B22D6" w:rsidRDefault="005B22D6" w:rsidP="000D066C">
      <w:pPr>
        <w:ind w:left="0" w:firstLine="0"/>
        <w:rPr>
          <w:rFonts w:asciiTheme="minorHAnsi" w:hAnsiTheme="minorHAnsi"/>
        </w:rPr>
      </w:pPr>
    </w:p>
    <w:p w14:paraId="26FEE620" w14:textId="507DD5CC" w:rsidR="000D066C" w:rsidRPr="000D066C" w:rsidRDefault="005B22D6" w:rsidP="000D066C">
      <w:pPr>
        <w:ind w:left="0" w:firstLine="0"/>
        <w:rPr>
          <w:rFonts w:asciiTheme="minorHAnsi" w:hAnsiTheme="minorHAnsi"/>
        </w:rPr>
      </w:pPr>
      <w:r>
        <w:rPr>
          <w:rFonts w:asciiTheme="minorHAnsi" w:hAnsiTheme="minorHAnsi"/>
        </w:rPr>
        <w:t xml:space="preserve">The findings of this review paper have informed the new strategy and action plan and recognises the importance of partnership working in creating an Age Friendly District. </w:t>
      </w:r>
    </w:p>
    <w:sectPr w:rsidR="000D066C" w:rsidRPr="000D066C" w:rsidSect="008F642F">
      <w:footerReference w:type="default" r:id="rId16"/>
      <w:pgSz w:w="11906" w:h="16838"/>
      <w:pgMar w:top="184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5B1C" w14:textId="77777777" w:rsidR="00F05416" w:rsidRDefault="00F05416" w:rsidP="000743A5">
      <w:r>
        <w:separator/>
      </w:r>
    </w:p>
  </w:endnote>
  <w:endnote w:type="continuationSeparator" w:id="0">
    <w:p w14:paraId="3DB54260" w14:textId="77777777" w:rsidR="00F05416" w:rsidRDefault="00F05416" w:rsidP="0007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018B" w14:textId="08E1D4C0" w:rsidR="000743A5" w:rsidRDefault="000743A5">
    <w:pPr>
      <w:pStyle w:val="Footer"/>
      <w:pBdr>
        <w:top w:val="single" w:sz="4" w:space="1" w:color="D9D9D9" w:themeColor="background1" w:themeShade="D9"/>
      </w:pBdr>
      <w:jc w:val="right"/>
    </w:pPr>
    <w:r>
      <w:rPr>
        <w:noProof/>
        <w:lang w:eastAsia="en-GB"/>
      </w:rPr>
      <w:drawing>
        <wp:inline distT="0" distB="0" distL="0" distR="0" wp14:anchorId="3163AFDB" wp14:editId="585E44FD">
          <wp:extent cx="1033145" cy="275669"/>
          <wp:effectExtent l="0" t="0" r="0" b="0"/>
          <wp:docPr id="4" name="Picture 4" descr="Venturei 2018 - 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turei 2018 - Her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40676" cy="277679"/>
                  </a:xfrm>
                  <a:prstGeom prst="rect">
                    <a:avLst/>
                  </a:prstGeom>
                  <a:noFill/>
                  <a:ln>
                    <a:noFill/>
                  </a:ln>
                </pic:spPr>
              </pic:pic>
            </a:graphicData>
          </a:graphic>
        </wp:inline>
      </w:drawing>
    </w:r>
    <w:r>
      <w:t xml:space="preserve">                                             </w:t>
    </w:r>
    <w:sdt>
      <w:sdtPr>
        <w:id w:val="-1045358648"/>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066825C8" w14:textId="77777777" w:rsidR="000743A5" w:rsidRDefault="00074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01085" w14:textId="77777777" w:rsidR="00F05416" w:rsidRDefault="00F05416" w:rsidP="000743A5">
      <w:r>
        <w:separator/>
      </w:r>
    </w:p>
  </w:footnote>
  <w:footnote w:type="continuationSeparator" w:id="0">
    <w:p w14:paraId="4A2DFFC2" w14:textId="77777777" w:rsidR="00F05416" w:rsidRDefault="00F05416" w:rsidP="00074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169"/>
    <w:multiLevelType w:val="hybridMultilevel"/>
    <w:tmpl w:val="4AF4D9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2837E0C"/>
    <w:multiLevelType w:val="hybridMultilevel"/>
    <w:tmpl w:val="CF20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5160D"/>
    <w:multiLevelType w:val="hybridMultilevel"/>
    <w:tmpl w:val="44E0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E347A"/>
    <w:multiLevelType w:val="hybridMultilevel"/>
    <w:tmpl w:val="FA8E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931E8"/>
    <w:multiLevelType w:val="hybridMultilevel"/>
    <w:tmpl w:val="6352D30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7A605E"/>
    <w:multiLevelType w:val="hybridMultilevel"/>
    <w:tmpl w:val="945E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C4652"/>
    <w:multiLevelType w:val="hybridMultilevel"/>
    <w:tmpl w:val="EFAE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E55F4"/>
    <w:multiLevelType w:val="hybridMultilevel"/>
    <w:tmpl w:val="5192D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32574"/>
    <w:multiLevelType w:val="hybridMultilevel"/>
    <w:tmpl w:val="2884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86F96"/>
    <w:multiLevelType w:val="hybridMultilevel"/>
    <w:tmpl w:val="C3D4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392452"/>
    <w:multiLevelType w:val="hybridMultilevel"/>
    <w:tmpl w:val="B4B2C53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533E64"/>
    <w:multiLevelType w:val="hybridMultilevel"/>
    <w:tmpl w:val="7CEE2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A50F1"/>
    <w:multiLevelType w:val="hybridMultilevel"/>
    <w:tmpl w:val="6F047FA2"/>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CE0396F"/>
    <w:multiLevelType w:val="hybridMultilevel"/>
    <w:tmpl w:val="0F06D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C36BF7"/>
    <w:multiLevelType w:val="hybridMultilevel"/>
    <w:tmpl w:val="5DCC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D2F85"/>
    <w:multiLevelType w:val="hybridMultilevel"/>
    <w:tmpl w:val="2EB0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A77F4"/>
    <w:multiLevelType w:val="hybridMultilevel"/>
    <w:tmpl w:val="325093C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5F071A9"/>
    <w:multiLevelType w:val="hybridMultilevel"/>
    <w:tmpl w:val="39723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8465D4"/>
    <w:multiLevelType w:val="hybridMultilevel"/>
    <w:tmpl w:val="D1F6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215466"/>
    <w:multiLevelType w:val="hybridMultilevel"/>
    <w:tmpl w:val="1DC69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47078"/>
    <w:multiLevelType w:val="hybridMultilevel"/>
    <w:tmpl w:val="E800C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F0253C"/>
    <w:multiLevelType w:val="hybridMultilevel"/>
    <w:tmpl w:val="3D82F9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D6C6CF0"/>
    <w:multiLevelType w:val="hybridMultilevel"/>
    <w:tmpl w:val="065C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7452AA"/>
    <w:multiLevelType w:val="hybridMultilevel"/>
    <w:tmpl w:val="0516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8500C3"/>
    <w:multiLevelType w:val="hybridMultilevel"/>
    <w:tmpl w:val="DA8CC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A1C02"/>
    <w:multiLevelType w:val="hybridMultilevel"/>
    <w:tmpl w:val="5344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37045"/>
    <w:multiLevelType w:val="hybridMultilevel"/>
    <w:tmpl w:val="150CC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18087E"/>
    <w:multiLevelType w:val="hybridMultilevel"/>
    <w:tmpl w:val="727A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310194"/>
    <w:multiLevelType w:val="hybridMultilevel"/>
    <w:tmpl w:val="5858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8D31D7"/>
    <w:multiLevelType w:val="hybridMultilevel"/>
    <w:tmpl w:val="A2E491C6"/>
    <w:lvl w:ilvl="0" w:tplc="08090003">
      <w:start w:val="1"/>
      <w:numFmt w:val="bullet"/>
      <w:lvlText w:val="o"/>
      <w:lvlJc w:val="left"/>
      <w:pPr>
        <w:ind w:left="1230" w:hanging="360"/>
      </w:pPr>
      <w:rPr>
        <w:rFonts w:ascii="Courier New" w:hAnsi="Courier New" w:cs="Courier New"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30" w15:restartNumberingAfterBreak="0">
    <w:nsid w:val="6F794E7A"/>
    <w:multiLevelType w:val="hybridMultilevel"/>
    <w:tmpl w:val="BD0A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A52CB7"/>
    <w:multiLevelType w:val="hybridMultilevel"/>
    <w:tmpl w:val="2DD4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333D3"/>
    <w:multiLevelType w:val="hybridMultilevel"/>
    <w:tmpl w:val="EA823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E3684B"/>
    <w:multiLevelType w:val="hybridMultilevel"/>
    <w:tmpl w:val="BDA4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9732A"/>
    <w:multiLevelType w:val="hybridMultilevel"/>
    <w:tmpl w:val="D6E2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0669081">
    <w:abstractNumId w:val="4"/>
  </w:num>
  <w:num w:numId="2" w16cid:durableId="225531045">
    <w:abstractNumId w:val="27"/>
  </w:num>
  <w:num w:numId="3" w16cid:durableId="42021991">
    <w:abstractNumId w:val="18"/>
  </w:num>
  <w:num w:numId="4" w16cid:durableId="1200782602">
    <w:abstractNumId w:val="23"/>
  </w:num>
  <w:num w:numId="5" w16cid:durableId="1727872726">
    <w:abstractNumId w:val="22"/>
  </w:num>
  <w:num w:numId="6" w16cid:durableId="583102091">
    <w:abstractNumId w:val="19"/>
  </w:num>
  <w:num w:numId="7" w16cid:durableId="1789274309">
    <w:abstractNumId w:val="14"/>
  </w:num>
  <w:num w:numId="8" w16cid:durableId="536241434">
    <w:abstractNumId w:val="17"/>
  </w:num>
  <w:num w:numId="9" w16cid:durableId="984892967">
    <w:abstractNumId w:val="34"/>
  </w:num>
  <w:num w:numId="10" w16cid:durableId="752094662">
    <w:abstractNumId w:val="9"/>
  </w:num>
  <w:num w:numId="11" w16cid:durableId="1103723336">
    <w:abstractNumId w:val="20"/>
  </w:num>
  <w:num w:numId="12" w16cid:durableId="1875922998">
    <w:abstractNumId w:val="2"/>
  </w:num>
  <w:num w:numId="13" w16cid:durableId="1622956552">
    <w:abstractNumId w:val="25"/>
  </w:num>
  <w:num w:numId="14" w16cid:durableId="1637249227">
    <w:abstractNumId w:val="15"/>
  </w:num>
  <w:num w:numId="15" w16cid:durableId="230584248">
    <w:abstractNumId w:val="32"/>
  </w:num>
  <w:num w:numId="16" w16cid:durableId="654846119">
    <w:abstractNumId w:val="8"/>
  </w:num>
  <w:num w:numId="17" w16cid:durableId="1762095642">
    <w:abstractNumId w:val="11"/>
  </w:num>
  <w:num w:numId="18" w16cid:durableId="810367197">
    <w:abstractNumId w:val="13"/>
  </w:num>
  <w:num w:numId="19" w16cid:durableId="1094281746">
    <w:abstractNumId w:val="1"/>
  </w:num>
  <w:num w:numId="20" w16cid:durableId="1048264049">
    <w:abstractNumId w:val="7"/>
  </w:num>
  <w:num w:numId="21" w16cid:durableId="687606795">
    <w:abstractNumId w:val="31"/>
  </w:num>
  <w:num w:numId="22" w16cid:durableId="933823724">
    <w:abstractNumId w:val="3"/>
  </w:num>
  <w:num w:numId="23" w16cid:durableId="1833330136">
    <w:abstractNumId w:val="30"/>
  </w:num>
  <w:num w:numId="24" w16cid:durableId="1538817047">
    <w:abstractNumId w:val="33"/>
  </w:num>
  <w:num w:numId="25" w16cid:durableId="1559626163">
    <w:abstractNumId w:val="26"/>
  </w:num>
  <w:num w:numId="26" w16cid:durableId="1276330092">
    <w:abstractNumId w:val="6"/>
  </w:num>
  <w:num w:numId="27" w16cid:durableId="49817188">
    <w:abstractNumId w:val="0"/>
  </w:num>
  <w:num w:numId="28" w16cid:durableId="8609762">
    <w:abstractNumId w:val="28"/>
  </w:num>
  <w:num w:numId="29" w16cid:durableId="2119912179">
    <w:abstractNumId w:val="24"/>
  </w:num>
  <w:num w:numId="30" w16cid:durableId="1638291686">
    <w:abstractNumId w:val="5"/>
  </w:num>
  <w:num w:numId="31" w16cid:durableId="1714233980">
    <w:abstractNumId w:val="16"/>
  </w:num>
  <w:num w:numId="32" w16cid:durableId="1038815381">
    <w:abstractNumId w:val="29"/>
  </w:num>
  <w:num w:numId="33" w16cid:durableId="1276907872">
    <w:abstractNumId w:val="21"/>
  </w:num>
  <w:num w:numId="34" w16cid:durableId="837044012">
    <w:abstractNumId w:val="10"/>
  </w:num>
  <w:num w:numId="35" w16cid:durableId="1689864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67"/>
    <w:rsid w:val="0000756B"/>
    <w:rsid w:val="00012B61"/>
    <w:rsid w:val="00013356"/>
    <w:rsid w:val="00037A6A"/>
    <w:rsid w:val="00046905"/>
    <w:rsid w:val="00047E86"/>
    <w:rsid w:val="00051640"/>
    <w:rsid w:val="000743A5"/>
    <w:rsid w:val="000906D3"/>
    <w:rsid w:val="000926FE"/>
    <w:rsid w:val="000963D3"/>
    <w:rsid w:val="000B4CAC"/>
    <w:rsid w:val="000C5B51"/>
    <w:rsid w:val="000D066C"/>
    <w:rsid w:val="000D51A2"/>
    <w:rsid w:val="000D5844"/>
    <w:rsid w:val="00100F5D"/>
    <w:rsid w:val="0010579A"/>
    <w:rsid w:val="00110167"/>
    <w:rsid w:val="00130932"/>
    <w:rsid w:val="001359CA"/>
    <w:rsid w:val="0015641E"/>
    <w:rsid w:val="0016557E"/>
    <w:rsid w:val="001828B1"/>
    <w:rsid w:val="0019410F"/>
    <w:rsid w:val="001A0698"/>
    <w:rsid w:val="001A4B84"/>
    <w:rsid w:val="001E43DB"/>
    <w:rsid w:val="001F510B"/>
    <w:rsid w:val="00211741"/>
    <w:rsid w:val="00241696"/>
    <w:rsid w:val="0024197E"/>
    <w:rsid w:val="00245A75"/>
    <w:rsid w:val="00273DF5"/>
    <w:rsid w:val="00276500"/>
    <w:rsid w:val="002A460E"/>
    <w:rsid w:val="002C4375"/>
    <w:rsid w:val="002C4CCF"/>
    <w:rsid w:val="002D0F72"/>
    <w:rsid w:val="002F406B"/>
    <w:rsid w:val="003210AB"/>
    <w:rsid w:val="00337B05"/>
    <w:rsid w:val="003528F8"/>
    <w:rsid w:val="00361A2B"/>
    <w:rsid w:val="003678A7"/>
    <w:rsid w:val="00373E13"/>
    <w:rsid w:val="00377C8F"/>
    <w:rsid w:val="00395B62"/>
    <w:rsid w:val="003C77EF"/>
    <w:rsid w:val="003D2D81"/>
    <w:rsid w:val="003E4F9B"/>
    <w:rsid w:val="003F163A"/>
    <w:rsid w:val="003F4686"/>
    <w:rsid w:val="003F66B8"/>
    <w:rsid w:val="003F75F0"/>
    <w:rsid w:val="00402CFD"/>
    <w:rsid w:val="00440378"/>
    <w:rsid w:val="004550A7"/>
    <w:rsid w:val="004656D7"/>
    <w:rsid w:val="004659AD"/>
    <w:rsid w:val="00474ED5"/>
    <w:rsid w:val="004807D7"/>
    <w:rsid w:val="004C64C6"/>
    <w:rsid w:val="005305A7"/>
    <w:rsid w:val="00540091"/>
    <w:rsid w:val="00571E4A"/>
    <w:rsid w:val="00596BA2"/>
    <w:rsid w:val="005A7A57"/>
    <w:rsid w:val="005B22D6"/>
    <w:rsid w:val="005C76A1"/>
    <w:rsid w:val="00655E7C"/>
    <w:rsid w:val="00661048"/>
    <w:rsid w:val="006C17A7"/>
    <w:rsid w:val="006E7059"/>
    <w:rsid w:val="00701C1F"/>
    <w:rsid w:val="00726274"/>
    <w:rsid w:val="0074046C"/>
    <w:rsid w:val="007628B7"/>
    <w:rsid w:val="0076677B"/>
    <w:rsid w:val="00773D2B"/>
    <w:rsid w:val="00792F3A"/>
    <w:rsid w:val="007B350A"/>
    <w:rsid w:val="007C042D"/>
    <w:rsid w:val="007C2FD5"/>
    <w:rsid w:val="007D4BF8"/>
    <w:rsid w:val="008231FC"/>
    <w:rsid w:val="0082373E"/>
    <w:rsid w:val="00860C6D"/>
    <w:rsid w:val="00883348"/>
    <w:rsid w:val="00887339"/>
    <w:rsid w:val="008940EA"/>
    <w:rsid w:val="008B1DA5"/>
    <w:rsid w:val="008B5F55"/>
    <w:rsid w:val="008E321C"/>
    <w:rsid w:val="008F579E"/>
    <w:rsid w:val="008F642F"/>
    <w:rsid w:val="008F6A53"/>
    <w:rsid w:val="008F79EB"/>
    <w:rsid w:val="00930345"/>
    <w:rsid w:val="00933DBC"/>
    <w:rsid w:val="00941596"/>
    <w:rsid w:val="0096689D"/>
    <w:rsid w:val="009C57A4"/>
    <w:rsid w:val="009D4867"/>
    <w:rsid w:val="009E0A3B"/>
    <w:rsid w:val="00A06C67"/>
    <w:rsid w:val="00A07F5B"/>
    <w:rsid w:val="00A14DE2"/>
    <w:rsid w:val="00A2667D"/>
    <w:rsid w:val="00A3067C"/>
    <w:rsid w:val="00A3749A"/>
    <w:rsid w:val="00A47CAC"/>
    <w:rsid w:val="00A6233E"/>
    <w:rsid w:val="00A72994"/>
    <w:rsid w:val="00A7535C"/>
    <w:rsid w:val="00A910EE"/>
    <w:rsid w:val="00B32E00"/>
    <w:rsid w:val="00B42904"/>
    <w:rsid w:val="00B67F20"/>
    <w:rsid w:val="00B81672"/>
    <w:rsid w:val="00BA52C5"/>
    <w:rsid w:val="00BC42B5"/>
    <w:rsid w:val="00BE0B6E"/>
    <w:rsid w:val="00BE748F"/>
    <w:rsid w:val="00C076DC"/>
    <w:rsid w:val="00C23F30"/>
    <w:rsid w:val="00C35088"/>
    <w:rsid w:val="00C46362"/>
    <w:rsid w:val="00C46D44"/>
    <w:rsid w:val="00C65847"/>
    <w:rsid w:val="00C81E9C"/>
    <w:rsid w:val="00C9123B"/>
    <w:rsid w:val="00CB2116"/>
    <w:rsid w:val="00CD4C94"/>
    <w:rsid w:val="00CF451E"/>
    <w:rsid w:val="00CF59BB"/>
    <w:rsid w:val="00D06010"/>
    <w:rsid w:val="00D23B8B"/>
    <w:rsid w:val="00D24701"/>
    <w:rsid w:val="00D32D01"/>
    <w:rsid w:val="00D350DF"/>
    <w:rsid w:val="00D52C15"/>
    <w:rsid w:val="00DA2A32"/>
    <w:rsid w:val="00DC5AB0"/>
    <w:rsid w:val="00DE60D6"/>
    <w:rsid w:val="00E231D5"/>
    <w:rsid w:val="00E24D48"/>
    <w:rsid w:val="00E54B98"/>
    <w:rsid w:val="00E5600D"/>
    <w:rsid w:val="00E8459B"/>
    <w:rsid w:val="00EC6624"/>
    <w:rsid w:val="00ED4AFF"/>
    <w:rsid w:val="00ED6236"/>
    <w:rsid w:val="00EE580F"/>
    <w:rsid w:val="00F05416"/>
    <w:rsid w:val="00F06FAB"/>
    <w:rsid w:val="00F26735"/>
    <w:rsid w:val="00F35FEF"/>
    <w:rsid w:val="00F37132"/>
    <w:rsid w:val="00F80AF8"/>
    <w:rsid w:val="00F87A9F"/>
    <w:rsid w:val="00FA0A0D"/>
    <w:rsid w:val="00FA2F58"/>
    <w:rsid w:val="00FA475D"/>
    <w:rsid w:val="00FB18D4"/>
    <w:rsid w:val="00FF7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1246"/>
  <w15:chartTrackingRefBased/>
  <w15:docId w15:val="{C6111638-131E-4A70-BC39-DB068BA4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1E"/>
    <w:rPr>
      <w:rFonts w:ascii="Calibri" w:hAnsi="Calibri"/>
      <w:kern w:val="0"/>
      <w:sz w:val="24"/>
      <w14:ligatures w14:val="none"/>
    </w:rPr>
  </w:style>
  <w:style w:type="paragraph" w:styleId="Heading1">
    <w:name w:val="heading 1"/>
    <w:basedOn w:val="Normal"/>
    <w:next w:val="Normal"/>
    <w:link w:val="Heading1Char"/>
    <w:uiPriority w:val="9"/>
    <w:qFormat/>
    <w:rsid w:val="00A06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6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6C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C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6C6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6C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6C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6C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6C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C67"/>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A06C67"/>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A06C67"/>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06C67"/>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A06C67"/>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A06C67"/>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A06C67"/>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A06C67"/>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A06C67"/>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A06C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C6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06C67"/>
    <w:pPr>
      <w:numPr>
        <w:ilvl w:val="1"/>
      </w:numPr>
      <w:spacing w:after="160"/>
      <w:ind w:left="714" w:hanging="3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C6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06C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6C67"/>
    <w:rPr>
      <w:rFonts w:ascii="Calibri" w:hAnsi="Calibri"/>
      <w:i/>
      <w:iCs/>
      <w:color w:val="404040" w:themeColor="text1" w:themeTint="BF"/>
      <w:kern w:val="0"/>
      <w:sz w:val="24"/>
      <w14:ligatures w14:val="none"/>
    </w:rPr>
  </w:style>
  <w:style w:type="paragraph" w:styleId="ListParagraph">
    <w:name w:val="List Paragraph"/>
    <w:basedOn w:val="Normal"/>
    <w:uiPriority w:val="34"/>
    <w:qFormat/>
    <w:rsid w:val="00A06C67"/>
    <w:pPr>
      <w:ind w:left="720"/>
      <w:contextualSpacing/>
    </w:pPr>
  </w:style>
  <w:style w:type="character" w:styleId="IntenseEmphasis">
    <w:name w:val="Intense Emphasis"/>
    <w:basedOn w:val="DefaultParagraphFont"/>
    <w:uiPriority w:val="21"/>
    <w:qFormat/>
    <w:rsid w:val="00A06C67"/>
    <w:rPr>
      <w:i/>
      <w:iCs/>
      <w:color w:val="0F4761" w:themeColor="accent1" w:themeShade="BF"/>
    </w:rPr>
  </w:style>
  <w:style w:type="paragraph" w:styleId="IntenseQuote">
    <w:name w:val="Intense Quote"/>
    <w:basedOn w:val="Normal"/>
    <w:next w:val="Normal"/>
    <w:link w:val="IntenseQuoteChar"/>
    <w:uiPriority w:val="30"/>
    <w:qFormat/>
    <w:rsid w:val="00A06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C67"/>
    <w:rPr>
      <w:rFonts w:ascii="Calibri" w:hAnsi="Calibri"/>
      <w:i/>
      <w:iCs/>
      <w:color w:val="0F4761" w:themeColor="accent1" w:themeShade="BF"/>
      <w:kern w:val="0"/>
      <w:sz w:val="24"/>
      <w14:ligatures w14:val="none"/>
    </w:rPr>
  </w:style>
  <w:style w:type="character" w:styleId="IntenseReference">
    <w:name w:val="Intense Reference"/>
    <w:basedOn w:val="DefaultParagraphFont"/>
    <w:uiPriority w:val="32"/>
    <w:qFormat/>
    <w:rsid w:val="00A06C67"/>
    <w:rPr>
      <w:b/>
      <w:bCs/>
      <w:smallCaps/>
      <w:color w:val="0F4761" w:themeColor="accent1" w:themeShade="BF"/>
      <w:spacing w:val="5"/>
    </w:rPr>
  </w:style>
  <w:style w:type="paragraph" w:styleId="Header">
    <w:name w:val="header"/>
    <w:basedOn w:val="Normal"/>
    <w:link w:val="HeaderChar"/>
    <w:uiPriority w:val="99"/>
    <w:unhideWhenUsed/>
    <w:rsid w:val="000743A5"/>
    <w:pPr>
      <w:tabs>
        <w:tab w:val="center" w:pos="4513"/>
        <w:tab w:val="right" w:pos="9026"/>
      </w:tabs>
    </w:pPr>
  </w:style>
  <w:style w:type="character" w:customStyle="1" w:styleId="HeaderChar">
    <w:name w:val="Header Char"/>
    <w:basedOn w:val="DefaultParagraphFont"/>
    <w:link w:val="Header"/>
    <w:uiPriority w:val="99"/>
    <w:rsid w:val="000743A5"/>
    <w:rPr>
      <w:rFonts w:ascii="Calibri" w:hAnsi="Calibri"/>
      <w:kern w:val="0"/>
      <w:sz w:val="24"/>
      <w14:ligatures w14:val="none"/>
    </w:rPr>
  </w:style>
  <w:style w:type="paragraph" w:styleId="Footer">
    <w:name w:val="footer"/>
    <w:basedOn w:val="Normal"/>
    <w:link w:val="FooterChar"/>
    <w:uiPriority w:val="99"/>
    <w:unhideWhenUsed/>
    <w:rsid w:val="000743A5"/>
    <w:pPr>
      <w:tabs>
        <w:tab w:val="center" w:pos="4513"/>
        <w:tab w:val="right" w:pos="9026"/>
      </w:tabs>
    </w:pPr>
  </w:style>
  <w:style w:type="character" w:customStyle="1" w:styleId="FooterChar">
    <w:name w:val="Footer Char"/>
    <w:basedOn w:val="DefaultParagraphFont"/>
    <w:link w:val="Footer"/>
    <w:uiPriority w:val="99"/>
    <w:rsid w:val="000743A5"/>
    <w:rPr>
      <w:rFonts w:ascii="Calibri" w:hAnsi="Calibri"/>
      <w:kern w:val="0"/>
      <w:sz w:val="24"/>
      <w14:ligatures w14:val="none"/>
    </w:rPr>
  </w:style>
  <w:style w:type="character" w:styleId="CommentReference">
    <w:name w:val="annotation reference"/>
    <w:basedOn w:val="DefaultParagraphFont"/>
    <w:uiPriority w:val="99"/>
    <w:semiHidden/>
    <w:unhideWhenUsed/>
    <w:rsid w:val="00E5600D"/>
    <w:rPr>
      <w:sz w:val="16"/>
      <w:szCs w:val="16"/>
    </w:rPr>
  </w:style>
  <w:style w:type="paragraph" w:styleId="CommentText">
    <w:name w:val="annotation text"/>
    <w:basedOn w:val="Normal"/>
    <w:link w:val="CommentTextChar"/>
    <w:uiPriority w:val="99"/>
    <w:unhideWhenUsed/>
    <w:rsid w:val="00E5600D"/>
    <w:rPr>
      <w:sz w:val="20"/>
      <w:szCs w:val="20"/>
    </w:rPr>
  </w:style>
  <w:style w:type="character" w:customStyle="1" w:styleId="CommentTextChar">
    <w:name w:val="Comment Text Char"/>
    <w:basedOn w:val="DefaultParagraphFont"/>
    <w:link w:val="CommentText"/>
    <w:uiPriority w:val="99"/>
    <w:rsid w:val="00E5600D"/>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600D"/>
    <w:rPr>
      <w:b/>
      <w:bCs/>
    </w:rPr>
  </w:style>
  <w:style w:type="character" w:customStyle="1" w:styleId="CommentSubjectChar">
    <w:name w:val="Comment Subject Char"/>
    <w:basedOn w:val="CommentTextChar"/>
    <w:link w:val="CommentSubject"/>
    <w:uiPriority w:val="99"/>
    <w:semiHidden/>
    <w:rsid w:val="00E5600D"/>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E56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00D"/>
    <w:rPr>
      <w:rFonts w:ascii="Segoe UI" w:hAnsi="Segoe UI" w:cs="Segoe UI"/>
      <w:kern w:val="0"/>
      <w:sz w:val="18"/>
      <w:szCs w:val="18"/>
      <w14:ligatures w14:val="none"/>
    </w:rPr>
  </w:style>
  <w:style w:type="character" w:styleId="Hyperlink">
    <w:name w:val="Hyperlink"/>
    <w:basedOn w:val="DefaultParagraphFont"/>
    <w:uiPriority w:val="99"/>
    <w:unhideWhenUsed/>
    <w:rsid w:val="008F79EB"/>
    <w:rPr>
      <w:color w:val="0000FF"/>
      <w:u w:val="single"/>
    </w:rPr>
  </w:style>
  <w:style w:type="paragraph" w:styleId="Revision">
    <w:name w:val="Revision"/>
    <w:hidden/>
    <w:uiPriority w:val="99"/>
    <w:semiHidden/>
    <w:rsid w:val="00A3067C"/>
    <w:pPr>
      <w:ind w:left="0" w:firstLine="0"/>
      <w:jc w:val="left"/>
    </w:pPr>
    <w:rPr>
      <w:rFonts w:ascii="Calibri" w:hAnsi="Calibri"/>
      <w:kern w:val="0"/>
      <w:sz w:val="24"/>
      <w14:ligatures w14:val="none"/>
    </w:rPr>
  </w:style>
  <w:style w:type="character" w:styleId="UnresolvedMention">
    <w:name w:val="Unresolved Mention"/>
    <w:basedOn w:val="DefaultParagraphFont"/>
    <w:uiPriority w:val="99"/>
    <w:semiHidden/>
    <w:unhideWhenUsed/>
    <w:rsid w:val="00273DF5"/>
    <w:rPr>
      <w:color w:val="605E5C"/>
      <w:shd w:val="clear" w:color="auto" w:fill="E1DFDD"/>
    </w:rPr>
  </w:style>
  <w:style w:type="character" w:styleId="FollowedHyperlink">
    <w:name w:val="FollowedHyperlink"/>
    <w:basedOn w:val="DefaultParagraphFont"/>
    <w:uiPriority w:val="99"/>
    <w:semiHidden/>
    <w:unhideWhenUsed/>
    <w:rsid w:val="000469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3198">
      <w:bodyDiv w:val="1"/>
      <w:marLeft w:val="0"/>
      <w:marRight w:val="0"/>
      <w:marTop w:val="0"/>
      <w:marBottom w:val="0"/>
      <w:divBdr>
        <w:top w:val="none" w:sz="0" w:space="0" w:color="auto"/>
        <w:left w:val="none" w:sz="0" w:space="0" w:color="auto"/>
        <w:bottom w:val="none" w:sz="0" w:space="0" w:color="auto"/>
        <w:right w:val="none" w:sz="0" w:space="0" w:color="auto"/>
      </w:divBdr>
    </w:div>
    <w:div w:id="247884749">
      <w:bodyDiv w:val="1"/>
      <w:marLeft w:val="0"/>
      <w:marRight w:val="0"/>
      <w:marTop w:val="0"/>
      <w:marBottom w:val="0"/>
      <w:divBdr>
        <w:top w:val="none" w:sz="0" w:space="0" w:color="auto"/>
        <w:left w:val="none" w:sz="0" w:space="0" w:color="auto"/>
        <w:bottom w:val="none" w:sz="0" w:space="0" w:color="auto"/>
        <w:right w:val="none" w:sz="0" w:space="0" w:color="auto"/>
      </w:divBdr>
      <w:divsChild>
        <w:div w:id="2144153752">
          <w:marLeft w:val="0"/>
          <w:marRight w:val="0"/>
          <w:marTop w:val="0"/>
          <w:marBottom w:val="160"/>
          <w:divBdr>
            <w:top w:val="none" w:sz="0" w:space="0" w:color="auto"/>
            <w:left w:val="none" w:sz="0" w:space="0" w:color="auto"/>
            <w:bottom w:val="none" w:sz="0" w:space="0" w:color="auto"/>
            <w:right w:val="none" w:sz="0" w:space="0" w:color="auto"/>
          </w:divBdr>
        </w:div>
        <w:div w:id="1530139699">
          <w:marLeft w:val="0"/>
          <w:marRight w:val="0"/>
          <w:marTop w:val="0"/>
          <w:marBottom w:val="160"/>
          <w:divBdr>
            <w:top w:val="none" w:sz="0" w:space="0" w:color="auto"/>
            <w:left w:val="none" w:sz="0" w:space="0" w:color="auto"/>
            <w:bottom w:val="none" w:sz="0" w:space="0" w:color="auto"/>
            <w:right w:val="none" w:sz="0" w:space="0" w:color="auto"/>
          </w:divBdr>
        </w:div>
        <w:div w:id="1953436033">
          <w:marLeft w:val="0"/>
          <w:marRight w:val="0"/>
          <w:marTop w:val="0"/>
          <w:marBottom w:val="160"/>
          <w:divBdr>
            <w:top w:val="none" w:sz="0" w:space="0" w:color="auto"/>
            <w:left w:val="none" w:sz="0" w:space="0" w:color="auto"/>
            <w:bottom w:val="none" w:sz="0" w:space="0" w:color="auto"/>
            <w:right w:val="none" w:sz="0" w:space="0" w:color="auto"/>
          </w:divBdr>
        </w:div>
      </w:divsChild>
    </w:div>
    <w:div w:id="450827331">
      <w:bodyDiv w:val="1"/>
      <w:marLeft w:val="0"/>
      <w:marRight w:val="0"/>
      <w:marTop w:val="0"/>
      <w:marBottom w:val="0"/>
      <w:divBdr>
        <w:top w:val="none" w:sz="0" w:space="0" w:color="auto"/>
        <w:left w:val="none" w:sz="0" w:space="0" w:color="auto"/>
        <w:bottom w:val="none" w:sz="0" w:space="0" w:color="auto"/>
        <w:right w:val="none" w:sz="0" w:space="0" w:color="auto"/>
      </w:divBdr>
    </w:div>
    <w:div w:id="455753622">
      <w:bodyDiv w:val="1"/>
      <w:marLeft w:val="0"/>
      <w:marRight w:val="0"/>
      <w:marTop w:val="0"/>
      <w:marBottom w:val="0"/>
      <w:divBdr>
        <w:top w:val="none" w:sz="0" w:space="0" w:color="auto"/>
        <w:left w:val="none" w:sz="0" w:space="0" w:color="auto"/>
        <w:bottom w:val="none" w:sz="0" w:space="0" w:color="auto"/>
        <w:right w:val="none" w:sz="0" w:space="0" w:color="auto"/>
      </w:divBdr>
    </w:div>
    <w:div w:id="530728561">
      <w:bodyDiv w:val="1"/>
      <w:marLeft w:val="0"/>
      <w:marRight w:val="0"/>
      <w:marTop w:val="0"/>
      <w:marBottom w:val="0"/>
      <w:divBdr>
        <w:top w:val="none" w:sz="0" w:space="0" w:color="auto"/>
        <w:left w:val="none" w:sz="0" w:space="0" w:color="auto"/>
        <w:bottom w:val="none" w:sz="0" w:space="0" w:color="auto"/>
        <w:right w:val="none" w:sz="0" w:space="0" w:color="auto"/>
      </w:divBdr>
    </w:div>
    <w:div w:id="641690805">
      <w:bodyDiv w:val="1"/>
      <w:marLeft w:val="0"/>
      <w:marRight w:val="0"/>
      <w:marTop w:val="0"/>
      <w:marBottom w:val="0"/>
      <w:divBdr>
        <w:top w:val="none" w:sz="0" w:space="0" w:color="auto"/>
        <w:left w:val="none" w:sz="0" w:space="0" w:color="auto"/>
        <w:bottom w:val="none" w:sz="0" w:space="0" w:color="auto"/>
        <w:right w:val="none" w:sz="0" w:space="0" w:color="auto"/>
      </w:divBdr>
    </w:div>
    <w:div w:id="771901360">
      <w:bodyDiv w:val="1"/>
      <w:marLeft w:val="0"/>
      <w:marRight w:val="0"/>
      <w:marTop w:val="0"/>
      <w:marBottom w:val="0"/>
      <w:divBdr>
        <w:top w:val="none" w:sz="0" w:space="0" w:color="auto"/>
        <w:left w:val="none" w:sz="0" w:space="0" w:color="auto"/>
        <w:bottom w:val="none" w:sz="0" w:space="0" w:color="auto"/>
        <w:right w:val="none" w:sz="0" w:space="0" w:color="auto"/>
      </w:divBdr>
    </w:div>
    <w:div w:id="817108191">
      <w:bodyDiv w:val="1"/>
      <w:marLeft w:val="0"/>
      <w:marRight w:val="0"/>
      <w:marTop w:val="0"/>
      <w:marBottom w:val="0"/>
      <w:divBdr>
        <w:top w:val="none" w:sz="0" w:space="0" w:color="auto"/>
        <w:left w:val="none" w:sz="0" w:space="0" w:color="auto"/>
        <w:bottom w:val="none" w:sz="0" w:space="0" w:color="auto"/>
        <w:right w:val="none" w:sz="0" w:space="0" w:color="auto"/>
      </w:divBdr>
      <w:divsChild>
        <w:div w:id="515657352">
          <w:marLeft w:val="0"/>
          <w:marRight w:val="0"/>
          <w:marTop w:val="0"/>
          <w:marBottom w:val="160"/>
          <w:divBdr>
            <w:top w:val="none" w:sz="0" w:space="0" w:color="auto"/>
            <w:left w:val="none" w:sz="0" w:space="0" w:color="auto"/>
            <w:bottom w:val="none" w:sz="0" w:space="0" w:color="auto"/>
            <w:right w:val="none" w:sz="0" w:space="0" w:color="auto"/>
          </w:divBdr>
        </w:div>
        <w:div w:id="1543978462">
          <w:marLeft w:val="0"/>
          <w:marRight w:val="0"/>
          <w:marTop w:val="0"/>
          <w:marBottom w:val="160"/>
          <w:divBdr>
            <w:top w:val="none" w:sz="0" w:space="0" w:color="auto"/>
            <w:left w:val="none" w:sz="0" w:space="0" w:color="auto"/>
            <w:bottom w:val="none" w:sz="0" w:space="0" w:color="auto"/>
            <w:right w:val="none" w:sz="0" w:space="0" w:color="auto"/>
          </w:divBdr>
        </w:div>
        <w:div w:id="79982818">
          <w:marLeft w:val="0"/>
          <w:marRight w:val="0"/>
          <w:marTop w:val="0"/>
          <w:marBottom w:val="160"/>
          <w:divBdr>
            <w:top w:val="none" w:sz="0" w:space="0" w:color="auto"/>
            <w:left w:val="none" w:sz="0" w:space="0" w:color="auto"/>
            <w:bottom w:val="none" w:sz="0" w:space="0" w:color="auto"/>
            <w:right w:val="none" w:sz="0" w:space="0" w:color="auto"/>
          </w:divBdr>
        </w:div>
      </w:divsChild>
    </w:div>
    <w:div w:id="828322783">
      <w:bodyDiv w:val="1"/>
      <w:marLeft w:val="0"/>
      <w:marRight w:val="0"/>
      <w:marTop w:val="0"/>
      <w:marBottom w:val="0"/>
      <w:divBdr>
        <w:top w:val="none" w:sz="0" w:space="0" w:color="auto"/>
        <w:left w:val="none" w:sz="0" w:space="0" w:color="auto"/>
        <w:bottom w:val="none" w:sz="0" w:space="0" w:color="auto"/>
        <w:right w:val="none" w:sz="0" w:space="0" w:color="auto"/>
      </w:divBdr>
    </w:div>
    <w:div w:id="867370176">
      <w:bodyDiv w:val="1"/>
      <w:marLeft w:val="0"/>
      <w:marRight w:val="0"/>
      <w:marTop w:val="0"/>
      <w:marBottom w:val="0"/>
      <w:divBdr>
        <w:top w:val="none" w:sz="0" w:space="0" w:color="auto"/>
        <w:left w:val="none" w:sz="0" w:space="0" w:color="auto"/>
        <w:bottom w:val="none" w:sz="0" w:space="0" w:color="auto"/>
        <w:right w:val="none" w:sz="0" w:space="0" w:color="auto"/>
      </w:divBdr>
    </w:div>
    <w:div w:id="1132288280">
      <w:bodyDiv w:val="1"/>
      <w:marLeft w:val="0"/>
      <w:marRight w:val="0"/>
      <w:marTop w:val="0"/>
      <w:marBottom w:val="0"/>
      <w:divBdr>
        <w:top w:val="none" w:sz="0" w:space="0" w:color="auto"/>
        <w:left w:val="none" w:sz="0" w:space="0" w:color="auto"/>
        <w:bottom w:val="none" w:sz="0" w:space="0" w:color="auto"/>
        <w:right w:val="none" w:sz="0" w:space="0" w:color="auto"/>
      </w:divBdr>
    </w:div>
    <w:div w:id="1165124415">
      <w:bodyDiv w:val="1"/>
      <w:marLeft w:val="0"/>
      <w:marRight w:val="0"/>
      <w:marTop w:val="0"/>
      <w:marBottom w:val="0"/>
      <w:divBdr>
        <w:top w:val="none" w:sz="0" w:space="0" w:color="auto"/>
        <w:left w:val="none" w:sz="0" w:space="0" w:color="auto"/>
        <w:bottom w:val="none" w:sz="0" w:space="0" w:color="auto"/>
        <w:right w:val="none" w:sz="0" w:space="0" w:color="auto"/>
      </w:divBdr>
    </w:div>
    <w:div w:id="1358658987">
      <w:bodyDiv w:val="1"/>
      <w:marLeft w:val="0"/>
      <w:marRight w:val="0"/>
      <w:marTop w:val="0"/>
      <w:marBottom w:val="0"/>
      <w:divBdr>
        <w:top w:val="none" w:sz="0" w:space="0" w:color="auto"/>
        <w:left w:val="none" w:sz="0" w:space="0" w:color="auto"/>
        <w:bottom w:val="none" w:sz="0" w:space="0" w:color="auto"/>
        <w:right w:val="none" w:sz="0" w:space="0" w:color="auto"/>
      </w:divBdr>
    </w:div>
    <w:div w:id="207974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fermanaghomagh.public-minutes.com/" TargetMode="Externa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cid:image001.jpg@01DB1E31.F23D5C60"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20</Pages>
  <Words>5109</Words>
  <Characters>29125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Monteith</dc:creator>
  <cp:keywords/>
  <dc:description/>
  <cp:lastModifiedBy>Pauline Clarke</cp:lastModifiedBy>
  <cp:revision>26</cp:revision>
  <dcterms:created xsi:type="dcterms:W3CDTF">2025-01-09T16:35:00Z</dcterms:created>
  <dcterms:modified xsi:type="dcterms:W3CDTF">2025-02-24T14:04:00Z</dcterms:modified>
</cp:coreProperties>
</file>