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5026"/>
        <w:gridCol w:w="3066"/>
        <w:gridCol w:w="2556"/>
      </w:tblGrid>
      <w:tr w:rsidR="005C0450" w:rsidRPr="00454F6F" w:rsidTr="006B0CF4">
        <w:tc>
          <w:tcPr>
            <w:tcW w:w="2637" w:type="pct"/>
          </w:tcPr>
          <w:p w:rsidR="005C0450" w:rsidRPr="00454F6F" w:rsidRDefault="005C0450" w:rsidP="006B0CF4">
            <w:pPr>
              <w:keepNext/>
              <w:tabs>
                <w:tab w:val="right" w:pos="310"/>
                <w:tab w:val="left" w:pos="8028"/>
              </w:tabs>
              <w:spacing w:before="20" w:after="40"/>
              <w:outlineLvl w:val="0"/>
              <w:rPr>
                <w:rFonts w:ascii="Arial" w:eastAsia="SimSun" w:hAnsi="Arial" w:cs="Arial"/>
                <w:sz w:val="22"/>
                <w:szCs w:val="22"/>
                <w:lang w:eastAsia="zh-CN"/>
              </w:rPr>
            </w:pPr>
            <w:r>
              <w:rPr>
                <w:rFonts w:ascii="Arial" w:eastAsia="SimSun" w:hAnsi="Arial" w:cs="Arial"/>
                <w:noProof/>
                <w:sz w:val="22"/>
                <w:szCs w:val="22"/>
              </w:rPr>
              <w:drawing>
                <wp:inline distT="0" distB="0" distL="0" distR="0" wp14:anchorId="1CA551C8" wp14:editId="0D3F19CF">
                  <wp:extent cx="2162175" cy="361950"/>
                  <wp:effectExtent l="0" t="0" r="9525" b="0"/>
                  <wp:docPr id="3" name="Picture 3"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Rating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p w:rsidR="005C0450" w:rsidRPr="005C0450" w:rsidRDefault="005C0450" w:rsidP="006B0CF4">
            <w:pPr>
              <w:keepNext/>
              <w:tabs>
                <w:tab w:val="right" w:pos="310"/>
                <w:tab w:val="left" w:pos="8028"/>
              </w:tabs>
              <w:spacing w:before="20" w:after="40"/>
              <w:outlineLvl w:val="0"/>
              <w:rPr>
                <w:rFonts w:ascii="Arial Black" w:eastAsia="SimSun" w:hAnsi="Arial Black"/>
                <w:b/>
                <w:sz w:val="28"/>
                <w:szCs w:val="28"/>
                <w:lang w:eastAsia="zh-CN"/>
              </w:rPr>
            </w:pPr>
            <w:r w:rsidRPr="005C0450">
              <w:rPr>
                <w:rFonts w:ascii="Arial Black" w:eastAsia="SimSun" w:hAnsi="Arial Black"/>
                <w:b/>
                <w:sz w:val="28"/>
                <w:szCs w:val="28"/>
                <w:lang w:eastAsia="zh-CN"/>
              </w:rPr>
              <w:t>Food Hygiene Rating Scheme</w:t>
            </w:r>
            <w:r w:rsidRPr="005C0450">
              <w:rPr>
                <w:rFonts w:ascii="Arial Black" w:eastAsia="SimSun" w:hAnsi="Arial Black"/>
                <w:b/>
                <w:sz w:val="28"/>
                <w:szCs w:val="28"/>
                <w:lang w:eastAsia="zh-CN"/>
              </w:rPr>
              <w:br/>
              <w:t>‘Right of reply’</w:t>
            </w:r>
          </w:p>
        </w:tc>
        <w:tc>
          <w:tcPr>
            <w:tcW w:w="1181" w:type="pct"/>
          </w:tcPr>
          <w:p w:rsidR="005C0450" w:rsidRPr="00454F6F" w:rsidRDefault="005C0450" w:rsidP="006B0CF4">
            <w:pPr>
              <w:spacing w:after="20"/>
              <w:jc w:val="center"/>
              <w:rPr>
                <w:rFonts w:ascii="Arial Black" w:eastAsia="SimSun" w:hAnsi="Arial Black"/>
                <w:sz w:val="36"/>
                <w:szCs w:val="24"/>
                <w:lang w:eastAsia="zh-CN"/>
              </w:rPr>
            </w:pPr>
            <w:r>
              <w:rPr>
                <w:noProof/>
              </w:rPr>
              <w:drawing>
                <wp:inline distT="0" distB="0" distL="0" distR="0" wp14:anchorId="48CDDDDC" wp14:editId="1CC51B96">
                  <wp:extent cx="1802086" cy="52387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01333" cy="523656"/>
                          </a:xfrm>
                          <a:prstGeom prst="rect">
                            <a:avLst/>
                          </a:prstGeom>
                        </pic:spPr>
                      </pic:pic>
                    </a:graphicData>
                  </a:graphic>
                </wp:inline>
              </w:drawing>
            </w:r>
          </w:p>
        </w:tc>
        <w:tc>
          <w:tcPr>
            <w:tcW w:w="1181" w:type="pct"/>
          </w:tcPr>
          <w:p w:rsidR="005C0450" w:rsidRPr="00454F6F" w:rsidRDefault="005C0450" w:rsidP="006B0CF4">
            <w:pPr>
              <w:spacing w:after="20"/>
              <w:jc w:val="right"/>
              <w:rPr>
                <w:rFonts w:ascii="Arial" w:eastAsia="SimSun" w:hAnsi="Arial" w:cs="Arial"/>
                <w:b/>
                <w:sz w:val="22"/>
                <w:szCs w:val="22"/>
                <w:lang w:eastAsia="zh-CN"/>
              </w:rPr>
            </w:pPr>
            <w:r>
              <w:rPr>
                <w:rFonts w:ascii="Arial Black" w:eastAsia="SimSun" w:hAnsi="Arial Black"/>
                <w:noProof/>
                <w:sz w:val="36"/>
                <w:szCs w:val="24"/>
              </w:rPr>
              <w:drawing>
                <wp:inline distT="0" distB="0" distL="0" distR="0" wp14:anchorId="50C01B17" wp14:editId="74DC13C6">
                  <wp:extent cx="1476375" cy="742950"/>
                  <wp:effectExtent l="0" t="0" r="9525" b="0"/>
                  <wp:docPr id="1"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ards Agenc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42950"/>
                          </a:xfrm>
                          <a:prstGeom prst="rect">
                            <a:avLst/>
                          </a:prstGeom>
                          <a:noFill/>
                          <a:ln>
                            <a:noFill/>
                          </a:ln>
                        </pic:spPr>
                      </pic:pic>
                    </a:graphicData>
                  </a:graphic>
                </wp:inline>
              </w:drawing>
            </w:r>
          </w:p>
          <w:p w:rsidR="005C0450" w:rsidRPr="00454F6F" w:rsidRDefault="005C0450" w:rsidP="006B0CF4">
            <w:pPr>
              <w:spacing w:after="20"/>
              <w:rPr>
                <w:rFonts w:ascii="Arial" w:eastAsia="SimSun" w:hAnsi="Arial"/>
                <w:sz w:val="20"/>
                <w:szCs w:val="24"/>
                <w:lang w:eastAsia="zh-CN"/>
              </w:rPr>
            </w:pPr>
          </w:p>
        </w:tc>
      </w:tr>
    </w:tbl>
    <w:p w:rsidR="005C0450" w:rsidRPr="00454F6F" w:rsidRDefault="005C0450" w:rsidP="005C0450">
      <w:pPr>
        <w:spacing w:after="20"/>
        <w:rPr>
          <w:rFonts w:ascii="Arial" w:eastAsia="SimSun" w:hAnsi="Arial"/>
          <w:sz w:val="12"/>
          <w:szCs w:val="24"/>
          <w:lang w:eastAsia="zh-CN"/>
        </w:rPr>
      </w:pPr>
      <w:r>
        <w:rPr>
          <w:rFonts w:ascii="Arial" w:eastAsia="SimSun" w:hAnsi="Arial"/>
          <w:b/>
          <w:noProof/>
          <w:sz w:val="12"/>
          <w:szCs w:val="24"/>
        </w:rPr>
        <mc:AlternateContent>
          <mc:Choice Requires="wps">
            <w:drawing>
              <wp:anchor distT="0" distB="0" distL="114300" distR="114300" simplePos="0" relativeHeight="251660288" behindDoc="0" locked="0" layoutInCell="0" allowOverlap="1" wp14:anchorId="39EF8BA4" wp14:editId="35CCDE08">
                <wp:simplePos x="0" y="0"/>
                <wp:positionH relativeFrom="column">
                  <wp:posOffset>8255</wp:posOffset>
                </wp:positionH>
                <wp:positionV relativeFrom="paragraph">
                  <wp:posOffset>53975</wp:posOffset>
                </wp:positionV>
                <wp:extent cx="6492240" cy="0"/>
                <wp:effectExtent l="15240" t="13970" r="1714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40227"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25pt" to="51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" o:allowincell="f" strokecolor="green" strokeweight="2pt"/>
            </w:pict>
          </mc:Fallback>
        </mc:AlternateContent>
      </w:r>
    </w:p>
    <w:p w:rsidR="005C0450" w:rsidRPr="00454F6F" w:rsidRDefault="005C0450" w:rsidP="005C0450">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Notes for businesses:</w:t>
      </w:r>
    </w:p>
    <w:p w:rsidR="005C0450" w:rsidRPr="00454F6F" w:rsidRDefault="005C0450" w:rsidP="005C0450">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As the food business operator of the es</w:t>
      </w:r>
      <w:r>
        <w:rPr>
          <w:rFonts w:ascii="Arial" w:eastAsia="SimSun" w:hAnsi="Arial"/>
          <w:sz w:val="19"/>
          <w:szCs w:val="19"/>
          <w:lang w:eastAsia="zh-CN"/>
        </w:rPr>
        <w:t>tablishment you have a ‘right of</w:t>
      </w:r>
      <w:r w:rsidRPr="00454F6F">
        <w:rPr>
          <w:rFonts w:ascii="Arial" w:eastAsia="SimSun" w:hAnsi="Arial"/>
          <w:sz w:val="19"/>
          <w:szCs w:val="19"/>
          <w:lang w:eastAsia="zh-CN"/>
        </w:rPr>
        <w:t xml:space="preserve"> reply’</w:t>
      </w:r>
      <w:r>
        <w:rPr>
          <w:rFonts w:ascii="Arial" w:eastAsia="SimSun" w:hAnsi="Arial"/>
          <w:sz w:val="19"/>
          <w:szCs w:val="19"/>
          <w:lang w:eastAsia="zh-CN"/>
        </w:rPr>
        <w:t xml:space="preserve">, under section 5 of the </w:t>
      </w:r>
      <w:r>
        <w:rPr>
          <w:rFonts w:ascii="Arial" w:eastAsia="SimSun" w:hAnsi="Arial" w:cs="Arial"/>
          <w:color w:val="000000"/>
          <w:sz w:val="18"/>
          <w:szCs w:val="18"/>
          <w:lang w:eastAsia="zh-CN"/>
        </w:rPr>
        <w:t xml:space="preserve">Food Hygiene Rating Act (Northern Ireland) 2016, </w:t>
      </w:r>
      <w:r w:rsidRPr="00454F6F">
        <w:rPr>
          <w:rFonts w:ascii="Arial" w:eastAsia="SimSun" w:hAnsi="Arial"/>
          <w:sz w:val="19"/>
          <w:szCs w:val="19"/>
          <w:lang w:eastAsia="zh-CN"/>
        </w:rPr>
        <w:t xml:space="preserve">in respect of the food hygiene rating given following your inspection. </w:t>
      </w:r>
      <w:r>
        <w:rPr>
          <w:rFonts w:ascii="Arial" w:eastAsia="SimSun" w:hAnsi="Arial"/>
          <w:sz w:val="19"/>
          <w:szCs w:val="19"/>
          <w:lang w:eastAsia="zh-CN"/>
        </w:rPr>
        <w:t xml:space="preserve"> You may exercise this right at any time while the rating is valid.  </w:t>
      </w:r>
    </w:p>
    <w:p w:rsidR="005C0450" w:rsidRPr="00454F6F" w:rsidRDefault="005C0450" w:rsidP="005C0450">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The purpose is to enable you to give an explanation of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r>
        <w:rPr>
          <w:rFonts w:ascii="Arial" w:eastAsia="SimSun" w:hAnsi="Arial"/>
          <w:sz w:val="19"/>
          <w:szCs w:val="19"/>
          <w:lang w:eastAsia="zh-CN"/>
        </w:rPr>
        <w:t xml:space="preserve"> who carried out the inspection</w:t>
      </w:r>
      <w:r w:rsidRPr="00454F6F">
        <w:rPr>
          <w:rFonts w:ascii="Arial" w:eastAsia="SimSun" w:hAnsi="Arial"/>
          <w:sz w:val="19"/>
          <w:szCs w:val="19"/>
          <w:lang w:eastAsia="zh-CN"/>
        </w:rPr>
        <w:t>.</w:t>
      </w:r>
      <w:r>
        <w:rPr>
          <w:rFonts w:ascii="Arial" w:eastAsia="SimSun" w:hAnsi="Arial"/>
          <w:sz w:val="19"/>
          <w:szCs w:val="19"/>
          <w:lang w:eastAsia="zh-CN"/>
        </w:rPr>
        <w:t xml:space="preserve">          </w:t>
      </w:r>
    </w:p>
    <w:p w:rsidR="005C0450" w:rsidRPr="00454F6F" w:rsidRDefault="005C0450" w:rsidP="005C0450">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I</w:t>
      </w:r>
      <w:r>
        <w:rPr>
          <w:rFonts w:ascii="Arial" w:eastAsia="SimSun" w:hAnsi="Arial"/>
          <w:sz w:val="19"/>
          <w:szCs w:val="19"/>
          <w:lang w:eastAsia="zh-CN"/>
        </w:rPr>
        <w:t>f you wish to use this ‘right of</w:t>
      </w:r>
      <w:r w:rsidRPr="00454F6F">
        <w:rPr>
          <w:rFonts w:ascii="Arial" w:eastAsia="SimSun" w:hAnsi="Arial"/>
          <w:sz w:val="19"/>
          <w:szCs w:val="19"/>
          <w:lang w:eastAsia="zh-CN"/>
        </w:rPr>
        <w:t xml:space="preserve"> reply’, please use the form below and return it to the food safety officer that undertook your inspection - contact details are provided with the written notification of your food hygiene rating.</w:t>
      </w:r>
    </w:p>
    <w:p w:rsidR="005C0450" w:rsidRPr="00454F6F" w:rsidRDefault="005C0450" w:rsidP="005C0450">
      <w:pPr>
        <w:numPr>
          <w:ilvl w:val="0"/>
          <w:numId w:val="1"/>
        </w:numPr>
        <w:spacing w:after="20"/>
        <w:ind w:left="284" w:hanging="284"/>
        <w:rPr>
          <w:rFonts w:ascii="Arial" w:eastAsia="SimSun" w:hAnsi="Arial"/>
          <w:spacing w:val="-2"/>
          <w:sz w:val="19"/>
          <w:szCs w:val="19"/>
          <w:lang w:eastAsia="zh-CN"/>
        </w:rPr>
      </w:pPr>
      <w:r w:rsidRPr="00454F6F">
        <w:rPr>
          <w:rFonts w:ascii="Arial" w:eastAsia="SimSun" w:hAnsi="Arial"/>
          <w:spacing w:val="-2"/>
          <w:sz w:val="19"/>
          <w:szCs w:val="19"/>
          <w:lang w:eastAsia="zh-CN"/>
        </w:rPr>
        <w:t xml:space="preserve">Your comments will be reviewed by the food safety officer and may be edited in order to remove offensive or defamatory remarks before being published online and displayed together with your food hygiene rating at </w:t>
      </w:r>
      <w:hyperlink r:id="rId8" w:history="1">
        <w:r w:rsidRPr="00454F6F">
          <w:rPr>
            <w:rFonts w:ascii="Arial" w:eastAsia="SimSun" w:hAnsi="Arial" w:cs="Arial"/>
            <w:color w:val="0000FF"/>
            <w:spacing w:val="-2"/>
            <w:sz w:val="19"/>
            <w:u w:val="single"/>
            <w:lang w:eastAsia="zh-CN"/>
          </w:rPr>
          <w:t>food.gov.uk/ratings</w:t>
        </w:r>
      </w:hyperlink>
      <w:r w:rsidRPr="00454F6F">
        <w:rPr>
          <w:rFonts w:ascii="Arial" w:eastAsia="SimSun" w:hAnsi="Arial"/>
          <w:spacing w:val="-2"/>
          <w:sz w:val="19"/>
          <w:szCs w:val="19"/>
          <w:lang w:eastAsia="zh-CN"/>
        </w:rPr>
        <w:t>.</w:t>
      </w:r>
    </w:p>
    <w:p w:rsidR="005C0450" w:rsidRPr="00826B5A" w:rsidRDefault="005C0450" w:rsidP="005C0450">
      <w:pPr>
        <w:numPr>
          <w:ilvl w:val="0"/>
          <w:numId w:val="1"/>
        </w:numPr>
        <w:spacing w:after="20"/>
        <w:ind w:left="284" w:hanging="284"/>
        <w:rPr>
          <w:rFonts w:ascii="Arial" w:eastAsia="SimSun" w:hAnsi="Arial"/>
          <w:sz w:val="19"/>
          <w:szCs w:val="19"/>
          <w:lang w:eastAsia="zh-CN"/>
        </w:rPr>
      </w:pPr>
      <w:r w:rsidRPr="00826B5A">
        <w:rPr>
          <w:rFonts w:ascii="Arial" w:eastAsia="SimSun" w:hAnsi="Arial"/>
          <w:sz w:val="19"/>
          <w:szCs w:val="19"/>
          <w:lang w:eastAsia="zh-CN"/>
        </w:rPr>
        <w:t xml:space="preserve">There will be a statement at </w:t>
      </w:r>
      <w:hyperlink r:id="rId9" w:history="1">
        <w:r w:rsidRPr="00826B5A">
          <w:rPr>
            <w:rFonts w:ascii="Arial" w:eastAsia="SimSun" w:hAnsi="Arial" w:cs="Arial"/>
            <w:color w:val="0000FF"/>
            <w:sz w:val="19"/>
            <w:szCs w:val="19"/>
            <w:u w:val="single"/>
            <w:lang w:eastAsia="zh-CN"/>
          </w:rPr>
          <w:t>food.gov.uk/ratings</w:t>
        </w:r>
      </w:hyperlink>
      <w:r w:rsidRPr="00826B5A">
        <w:rPr>
          <w:rFonts w:ascii="Arial" w:eastAsia="SimSun" w:hAnsi="Arial"/>
          <w:sz w:val="19"/>
          <w:szCs w:val="19"/>
          <w:lang w:eastAsia="zh-CN"/>
        </w:rPr>
        <w:t xml:space="preserve"> that will highlight that the accuracy of your comments has not b</w:t>
      </w:r>
      <w:r>
        <w:rPr>
          <w:rFonts w:ascii="Arial" w:eastAsia="SimSun" w:hAnsi="Arial"/>
          <w:sz w:val="19"/>
          <w:szCs w:val="19"/>
          <w:lang w:eastAsia="zh-CN"/>
        </w:rPr>
        <w:t xml:space="preserve">een verified by district council </w:t>
      </w:r>
      <w:r w:rsidRPr="00826B5A">
        <w:rPr>
          <w:rFonts w:ascii="Arial" w:eastAsia="SimSun" w:hAnsi="Arial"/>
          <w:sz w:val="19"/>
          <w:szCs w:val="19"/>
          <w:lang w:eastAsia="zh-CN"/>
        </w:rPr>
        <w:t>officers</w:t>
      </w:r>
    </w:p>
    <w:p w:rsidR="005C0450" w:rsidRPr="00454F6F" w:rsidRDefault="005C0450" w:rsidP="005C0450">
      <w:pPr>
        <w:spacing w:after="20"/>
        <w:rPr>
          <w:rFonts w:ascii="Arial" w:eastAsia="SimSun" w:hAnsi="Arial"/>
          <w:b/>
          <w:sz w:val="16"/>
          <w:szCs w:val="24"/>
          <w:lang w:eastAsia="zh-CN"/>
        </w:rPr>
      </w:pPr>
      <w:r>
        <w:rPr>
          <w:rFonts w:ascii="Arial" w:eastAsia="SimSun" w:hAnsi="Arial"/>
          <w:b/>
          <w:noProof/>
          <w:sz w:val="16"/>
          <w:szCs w:val="24"/>
        </w:rPr>
        <mc:AlternateContent>
          <mc:Choice Requires="wps">
            <w:drawing>
              <wp:anchor distT="0" distB="0" distL="114300" distR="114300" simplePos="0" relativeHeight="251659264" behindDoc="0" locked="0" layoutInCell="0" allowOverlap="1" wp14:anchorId="0F6EAF60" wp14:editId="244AC0E1">
                <wp:simplePos x="0" y="0"/>
                <wp:positionH relativeFrom="column">
                  <wp:posOffset>8255</wp:posOffset>
                </wp:positionH>
                <wp:positionV relativeFrom="paragraph">
                  <wp:posOffset>90170</wp:posOffset>
                </wp:positionV>
                <wp:extent cx="6492240" cy="0"/>
                <wp:effectExtent l="15240" t="21590" r="17145" b="165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5AF4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HOrOjh8CAAA3BAAADgAAAAAAAAAAAAAAAAAuAgAAZHJzL2Uyb0RvYy54bWxQSwEC&#10;LQAUAAYACAAAACEAIIUkP9wAAAAIAQAADwAAAAAAAAAAAAAAAAB5BAAAZHJzL2Rvd25yZXYueG1s&#10;UEsFBgAAAAAEAAQA8wAAAIIFAAAAAA==&#10;" o:allowincell="f" strokecolor="green" strokeweight="2pt"/>
            </w:pict>
          </mc:Fallback>
        </mc:AlternateContent>
      </w:r>
    </w:p>
    <w:p w:rsidR="005C0450" w:rsidRPr="00454F6F" w:rsidRDefault="005C0450" w:rsidP="005C0450">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Business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5C0450" w:rsidRPr="00454F6F" w:rsidTr="006B0CF4">
        <w:trPr>
          <w:cantSplit/>
        </w:trPr>
        <w:tc>
          <w:tcPr>
            <w:tcW w:w="3369" w:type="dxa"/>
            <w:tcBorders>
              <w:top w:val="nil"/>
              <w:left w:val="nil"/>
              <w:bottom w:val="nil"/>
            </w:tcBorders>
          </w:tcPr>
          <w:p w:rsidR="005C0450" w:rsidRPr="00454F6F" w:rsidRDefault="005C0450" w:rsidP="006B0CF4">
            <w:pPr>
              <w:spacing w:before="20" w:after="20"/>
              <w:rPr>
                <w:rFonts w:ascii="Arial" w:eastAsia="SimSun" w:hAnsi="Arial" w:cs="Arial"/>
                <w:sz w:val="20"/>
                <w:szCs w:val="24"/>
                <w:lang w:eastAsia="zh-CN"/>
              </w:rPr>
            </w:pPr>
            <w:r w:rsidRPr="00454F6F">
              <w:rPr>
                <w:rFonts w:ascii="Arial" w:eastAsia="SimSun" w:hAnsi="Arial" w:cs="Arial"/>
                <w:bCs/>
                <w:color w:val="000000"/>
                <w:sz w:val="20"/>
                <w:szCs w:val="24"/>
                <w:lang w:eastAsia="zh-CN"/>
              </w:rPr>
              <w:t>Food business operator/proprietor</w:t>
            </w:r>
          </w:p>
        </w:tc>
        <w:tc>
          <w:tcPr>
            <w:tcW w:w="6945" w:type="dxa"/>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rsidR="005C0450" w:rsidRPr="00454F6F" w:rsidRDefault="005C0450" w:rsidP="005C0450">
      <w:pPr>
        <w:spacing w:after="20"/>
        <w:rPr>
          <w:rFonts w:ascii="Arial" w:eastAsia="SimSun" w:hAnsi="Arial"/>
          <w:spacing w:val="-4"/>
          <w:sz w:val="6"/>
          <w:szCs w:val="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5C0450" w:rsidRPr="00454F6F" w:rsidTr="006B0CF4">
        <w:trPr>
          <w:cantSplit/>
        </w:trPr>
        <w:tc>
          <w:tcPr>
            <w:tcW w:w="2235" w:type="dxa"/>
            <w:tcBorders>
              <w:top w:val="nil"/>
              <w:left w:val="nil"/>
              <w:bottom w:val="nil"/>
            </w:tcBorders>
          </w:tcPr>
          <w:p w:rsidR="005C0450" w:rsidRPr="00454F6F" w:rsidRDefault="005C0450" w:rsidP="006B0CF4">
            <w:pPr>
              <w:spacing w:before="120" w:after="20"/>
              <w:rPr>
                <w:rFonts w:ascii="Arial" w:eastAsia="SimSun" w:hAnsi="Arial"/>
                <w:sz w:val="20"/>
                <w:szCs w:val="24"/>
                <w:lang w:eastAsia="zh-CN"/>
              </w:rPr>
            </w:pPr>
            <w:r w:rsidRPr="00454F6F">
              <w:rPr>
                <w:rFonts w:ascii="Arial" w:eastAsia="SimSun" w:hAnsi="Arial" w:cs="Arial"/>
                <w:sz w:val="20"/>
                <w:szCs w:val="24"/>
                <w:lang w:eastAsia="zh-CN"/>
              </w:rPr>
              <w:t>Business name</w:t>
            </w:r>
          </w:p>
        </w:tc>
        <w:tc>
          <w:tcPr>
            <w:tcW w:w="8079" w:type="dxa"/>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Arial"/>
                <w:sz w:val="20"/>
                <w:szCs w:val="24"/>
                <w:lang w:eastAsia="zh-CN"/>
              </w:rPr>
              <w:fldChar w:fldCharType="end"/>
            </w:r>
          </w:p>
        </w:tc>
      </w:tr>
    </w:tbl>
    <w:p w:rsidR="005C0450" w:rsidRPr="00454F6F" w:rsidRDefault="005C0450" w:rsidP="005C0450">
      <w:pPr>
        <w:spacing w:after="20"/>
        <w:rPr>
          <w:rFonts w:ascii="Arial" w:eastAsia="SimSun" w:hAnsi="Arial"/>
          <w:spacing w:val="-4"/>
          <w:sz w:val="6"/>
          <w:szCs w:val="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5C0450" w:rsidRPr="00454F6F" w:rsidTr="006B0CF4">
        <w:trPr>
          <w:cantSplit/>
        </w:trPr>
        <w:tc>
          <w:tcPr>
            <w:tcW w:w="2235" w:type="dxa"/>
            <w:tcBorders>
              <w:top w:val="nil"/>
              <w:left w:val="nil"/>
              <w:bottom w:val="nil"/>
            </w:tcBorders>
          </w:tcPr>
          <w:p w:rsidR="005C0450" w:rsidRPr="00454F6F" w:rsidRDefault="005C0450" w:rsidP="006B0CF4">
            <w:pPr>
              <w:spacing w:before="120" w:after="20"/>
              <w:rPr>
                <w:rFonts w:ascii="Arial" w:eastAsia="SimSun" w:hAnsi="Arial"/>
                <w:sz w:val="20"/>
                <w:szCs w:val="24"/>
                <w:lang w:eastAsia="zh-CN"/>
              </w:rPr>
            </w:pPr>
            <w:r w:rsidRPr="00454F6F">
              <w:rPr>
                <w:rFonts w:ascii="Arial" w:eastAsia="SimSun" w:hAnsi="Arial" w:cs="Arial"/>
                <w:sz w:val="20"/>
                <w:szCs w:val="24"/>
                <w:lang w:eastAsia="zh-CN"/>
              </w:rPr>
              <w:t>Business addresses</w:t>
            </w:r>
          </w:p>
        </w:tc>
        <w:tc>
          <w:tcPr>
            <w:tcW w:w="8079" w:type="dxa"/>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p w:rsidR="005C0450" w:rsidRPr="00454F6F" w:rsidRDefault="005C0450" w:rsidP="006B0CF4">
            <w:pPr>
              <w:spacing w:before="80" w:after="40"/>
              <w:rPr>
                <w:rFonts w:ascii="Arial" w:eastAsia="SimSun" w:hAnsi="Arial"/>
                <w:sz w:val="20"/>
                <w:szCs w:val="24"/>
                <w:lang w:eastAsia="zh-CN"/>
              </w:rPr>
            </w:pPr>
          </w:p>
        </w:tc>
      </w:tr>
    </w:tbl>
    <w:p w:rsidR="005C0450" w:rsidRPr="00454F6F" w:rsidRDefault="005C0450" w:rsidP="005C0450">
      <w:pPr>
        <w:spacing w:after="20"/>
        <w:rPr>
          <w:rFonts w:ascii="Arial" w:eastAsia="SimSun" w:hAnsi="Arial"/>
          <w:b/>
          <w:sz w:val="16"/>
          <w:szCs w:val="24"/>
          <w:lang w:eastAsia="zh-CN"/>
        </w:rPr>
      </w:pPr>
      <w:r>
        <w:rPr>
          <w:rFonts w:ascii="Arial" w:eastAsia="SimSun" w:hAnsi="Arial"/>
          <w:b/>
          <w:noProof/>
          <w:sz w:val="16"/>
          <w:szCs w:val="24"/>
        </w:rPr>
        <mc:AlternateContent>
          <mc:Choice Requires="wps">
            <w:drawing>
              <wp:anchor distT="0" distB="0" distL="114300" distR="114300" simplePos="0" relativeHeight="251661312" behindDoc="0" locked="0" layoutInCell="0" allowOverlap="1" wp14:anchorId="62D64AC2" wp14:editId="51FED835">
                <wp:simplePos x="0" y="0"/>
                <wp:positionH relativeFrom="column">
                  <wp:posOffset>8255</wp:posOffset>
                </wp:positionH>
                <wp:positionV relativeFrom="paragraph">
                  <wp:posOffset>90170</wp:posOffset>
                </wp:positionV>
                <wp:extent cx="6492240" cy="0"/>
                <wp:effectExtent l="15240" t="18415" r="1714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9A80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LdycMB8CAAA3BAAADgAAAAAAAAAAAAAAAAAuAgAAZHJzL2Uyb0RvYy54bWxQSwEC&#10;LQAUAAYACAAAACEAIIUkP9wAAAAIAQAADwAAAAAAAAAAAAAAAAB5BAAAZHJzL2Rvd25yZXYueG1s&#10;UEsFBgAAAAAEAAQA8wAAAIIFAAAAAA==&#10;" o:allowincell="f" strokecolor="green" strokeweight="2pt"/>
            </w:pict>
          </mc:Fallback>
        </mc:AlternateContent>
      </w:r>
    </w:p>
    <w:p w:rsidR="005C0450" w:rsidRPr="00454F6F" w:rsidRDefault="005C0450" w:rsidP="005C0450">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Inspection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426"/>
        <w:gridCol w:w="1417"/>
        <w:gridCol w:w="284"/>
        <w:gridCol w:w="2787"/>
        <w:gridCol w:w="2646"/>
        <w:gridCol w:w="1980"/>
        <w:gridCol w:w="666"/>
      </w:tblGrid>
      <w:tr w:rsidR="005C0450" w:rsidRPr="00454F6F" w:rsidTr="006B0CF4">
        <w:trPr>
          <w:cantSplit/>
        </w:trPr>
        <w:tc>
          <w:tcPr>
            <w:tcW w:w="2235" w:type="dxa"/>
            <w:gridSpan w:val="4"/>
            <w:tcBorders>
              <w:top w:val="nil"/>
              <w:left w:val="nil"/>
              <w:bottom w:val="nil"/>
              <w:right w:val="single" w:sz="4" w:space="0" w:color="auto"/>
            </w:tcBorders>
          </w:tcPr>
          <w:p w:rsidR="005C0450" w:rsidRPr="00454F6F" w:rsidRDefault="005C0450" w:rsidP="006B0CF4">
            <w:pPr>
              <w:spacing w:before="120" w:after="20"/>
              <w:rPr>
                <w:rFonts w:ascii="Arial" w:eastAsia="SimSun" w:hAnsi="Arial"/>
                <w:sz w:val="20"/>
                <w:szCs w:val="24"/>
                <w:lang w:eastAsia="zh-CN"/>
              </w:rPr>
            </w:pPr>
            <w:r w:rsidRPr="00454F6F">
              <w:rPr>
                <w:rFonts w:ascii="Arial" w:eastAsia="SimSun" w:hAnsi="Arial" w:cs="Arial"/>
                <w:sz w:val="20"/>
                <w:szCs w:val="24"/>
                <w:lang w:eastAsia="zh-CN"/>
              </w:rPr>
              <w:t>Date of inspection</w:t>
            </w:r>
          </w:p>
        </w:tc>
        <w:tc>
          <w:tcPr>
            <w:tcW w:w="2787" w:type="dxa"/>
            <w:tcBorders>
              <w:top w:val="single" w:sz="4" w:space="0" w:color="auto"/>
              <w:left w:val="single" w:sz="4" w:space="0" w:color="auto"/>
              <w:bottom w:val="single" w:sz="4" w:space="0" w:color="auto"/>
              <w:right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type w:val="date"/>
                    <w:format w:val="dd/MM/yyyy"/>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c>
          <w:tcPr>
            <w:tcW w:w="2646" w:type="dxa"/>
            <w:tcBorders>
              <w:top w:val="nil"/>
              <w:left w:val="single" w:sz="4" w:space="0" w:color="auto"/>
              <w:bottom w:val="nil"/>
              <w:right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cs="Arial"/>
                <w:sz w:val="20"/>
                <w:szCs w:val="24"/>
                <w:lang w:eastAsia="zh-CN"/>
              </w:rPr>
              <w:t>Food hygiene rating given</w:t>
            </w:r>
          </w:p>
        </w:tc>
        <w:tc>
          <w:tcPr>
            <w:tcW w:w="2646" w:type="dxa"/>
            <w:gridSpan w:val="2"/>
            <w:tcBorders>
              <w:top w:val="single" w:sz="4" w:space="0" w:color="auto"/>
              <w:left w:val="single" w:sz="4" w:space="0" w:color="auto"/>
              <w:bottom w:val="single" w:sz="4" w:space="0" w:color="auto"/>
              <w:right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Arial"/>
                <w:sz w:val="20"/>
                <w:szCs w:val="24"/>
                <w:lang w:eastAsia="zh-CN"/>
              </w:rPr>
              <w:fldChar w:fldCharType="end"/>
            </w:r>
          </w:p>
        </w:tc>
      </w:tr>
      <w:tr w:rsidR="005C0450" w:rsidRPr="00454F6F" w:rsidTr="006B0CF4">
        <w:trPr>
          <w:cantSplit/>
        </w:trPr>
        <w:tc>
          <w:tcPr>
            <w:tcW w:w="10314" w:type="dxa"/>
            <w:gridSpan w:val="8"/>
            <w:tcBorders>
              <w:top w:val="nil"/>
              <w:left w:val="nil"/>
              <w:bottom w:val="nil"/>
              <w:right w:val="nil"/>
            </w:tcBorders>
          </w:tcPr>
          <w:p w:rsidR="005C0450" w:rsidRPr="00454F6F" w:rsidRDefault="005C0450" w:rsidP="006B0CF4">
            <w:pPr>
              <w:spacing w:after="20"/>
              <w:rPr>
                <w:rFonts w:ascii="Arial" w:eastAsia="SimSun" w:hAnsi="Arial"/>
                <w:b/>
                <w:sz w:val="16"/>
                <w:szCs w:val="24"/>
                <w:lang w:eastAsia="zh-CN"/>
              </w:rPr>
            </w:pPr>
            <w:r>
              <w:rPr>
                <w:rFonts w:ascii="Arial" w:eastAsia="SimSun" w:hAnsi="Arial"/>
                <w:b/>
                <w:noProof/>
                <w:sz w:val="16"/>
                <w:szCs w:val="24"/>
              </w:rPr>
              <mc:AlternateContent>
                <mc:Choice Requires="wps">
                  <w:drawing>
                    <wp:anchor distT="0" distB="0" distL="114300" distR="114300" simplePos="0" relativeHeight="251662336" behindDoc="0" locked="0" layoutInCell="0" allowOverlap="1" wp14:anchorId="38B93A07" wp14:editId="34F3F10A">
                      <wp:simplePos x="0" y="0"/>
                      <wp:positionH relativeFrom="column">
                        <wp:posOffset>8255</wp:posOffset>
                      </wp:positionH>
                      <wp:positionV relativeFrom="paragraph">
                        <wp:posOffset>90170</wp:posOffset>
                      </wp:positionV>
                      <wp:extent cx="6492240" cy="0"/>
                      <wp:effectExtent l="15240" t="19685" r="17145"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B0B7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wjGtWh8CAAA3BAAADgAAAAAAAAAAAAAAAAAuAgAAZHJzL2Uyb0RvYy54bWxQSwEC&#10;LQAUAAYACAAAACEAIIUkP9wAAAAIAQAADwAAAAAAAAAAAAAAAAB5BAAAZHJzL2Rvd25yZXYueG1s&#10;UEsFBgAAAAAEAAQA8wAAAIIFAAAAAA==&#10;" o:allowincell="f" strokecolor="green" strokeweight="2pt"/>
                  </w:pict>
                </mc:Fallback>
              </mc:AlternateContent>
            </w:r>
          </w:p>
          <w:p w:rsidR="005C0450" w:rsidRPr="00454F6F" w:rsidRDefault="005C0450" w:rsidP="006B0CF4">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Comments</w:t>
            </w:r>
          </w:p>
          <w:p w:rsidR="005C0450" w:rsidRPr="00454F6F" w:rsidRDefault="005C0450" w:rsidP="006B0CF4">
            <w:pPr>
              <w:spacing w:after="20"/>
              <w:rPr>
                <w:rFonts w:ascii="Arial" w:eastAsia="SimSun" w:hAnsi="Arial"/>
                <w:sz w:val="20"/>
                <w:szCs w:val="24"/>
                <w:lang w:eastAsia="zh-CN"/>
              </w:rPr>
            </w:pPr>
            <w:r w:rsidRPr="00454F6F">
              <w:rPr>
                <w:rFonts w:ascii="Arial" w:eastAsia="SimSun" w:hAnsi="Arial"/>
                <w:sz w:val="20"/>
                <w:szCs w:val="24"/>
                <w:lang w:eastAsia="zh-CN"/>
              </w:rPr>
              <w:t xml:space="preserve"> </w:t>
            </w: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I agree with the inspection results but have since carried out the following improvements (tick all that apply):</w:t>
            </w:r>
          </w:p>
          <w:p w:rsidR="005C0450" w:rsidRPr="00454F6F" w:rsidRDefault="005C0450" w:rsidP="006B0CF4">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establishment has been thoroughly cleaned and procedures are in place to ensure that cleanliness is maintained.</w:t>
            </w:r>
          </w:p>
          <w:p w:rsidR="005C0450" w:rsidRPr="00454F6F" w:rsidRDefault="005C0450" w:rsidP="006B0CF4">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establishment has been or will shortly be fully renovated.</w:t>
            </w:r>
          </w:p>
          <w:p w:rsidR="005C0450" w:rsidRPr="00454F6F" w:rsidRDefault="005C0450" w:rsidP="006B0CF4">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A new management system has been implemented.</w:t>
            </w:r>
          </w:p>
          <w:p w:rsidR="005C0450" w:rsidRPr="00454F6F" w:rsidRDefault="005C0450" w:rsidP="006B0CF4">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There is now a new manager and/or new staff.</w:t>
            </w:r>
          </w:p>
          <w:p w:rsidR="005C0450" w:rsidRPr="00454F6F" w:rsidRDefault="005C0450" w:rsidP="006B0CF4">
            <w:pPr>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staff have been trained/re-trained/given instruction/are under revised supervisory arrangements.</w:t>
            </w:r>
          </w:p>
          <w:p w:rsidR="005C0450" w:rsidRPr="00454F6F" w:rsidRDefault="005C0450" w:rsidP="006B0CF4">
            <w:pPr>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Other – please specify below.</w:t>
            </w:r>
          </w:p>
        </w:tc>
      </w:tr>
      <w:bookmarkStart w:id="0" w:name="Text2"/>
      <w:tr w:rsidR="005C0450" w:rsidRPr="00454F6F" w:rsidTr="006B0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534" w:type="dxa"/>
          <w:cantSplit/>
          <w:trHeight w:val="1134"/>
        </w:trPr>
        <w:tc>
          <w:tcPr>
            <w:tcW w:w="9780" w:type="dxa"/>
            <w:gridSpan w:val="6"/>
            <w:tcBorders>
              <w:top w:val="single" w:sz="4" w:space="0" w:color="auto"/>
              <w:left w:val="single" w:sz="4" w:space="0" w:color="auto"/>
              <w:bottom w:val="single" w:sz="4" w:space="0" w:color="auto"/>
              <w:right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maxLength w:val="250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bookmarkEnd w:id="0"/>
          </w:p>
        </w:tc>
      </w:tr>
      <w:tr w:rsidR="005C0450" w:rsidRPr="00454F6F" w:rsidTr="006B0CF4">
        <w:trPr>
          <w:cantSplit/>
        </w:trPr>
        <w:tc>
          <w:tcPr>
            <w:tcW w:w="10314" w:type="dxa"/>
            <w:gridSpan w:val="8"/>
            <w:tcBorders>
              <w:top w:val="nil"/>
              <w:left w:val="nil"/>
              <w:bottom w:val="nil"/>
              <w:right w:val="nil"/>
            </w:tcBorders>
          </w:tcPr>
          <w:p w:rsidR="005C0450" w:rsidRPr="00454F6F" w:rsidRDefault="005C0450" w:rsidP="006B0CF4">
            <w:pPr>
              <w:spacing w:before="80" w:after="20"/>
              <w:ind w:left="426" w:hanging="426"/>
              <w:rPr>
                <w:rFonts w:ascii="Arial" w:eastAsia="SimSun" w:hAnsi="Arial"/>
                <w:sz w:val="20"/>
                <w:szCs w:val="24"/>
                <w:lang w:eastAsia="zh-CN"/>
              </w:rPr>
            </w:pPr>
            <w:r w:rsidRPr="00454F6F">
              <w:rPr>
                <w:rFonts w:ascii="Arial" w:eastAsia="SimSun" w:hAnsi="Arial"/>
                <w:sz w:val="20"/>
                <w:szCs w:val="24"/>
                <w:lang w:eastAsia="zh-CN"/>
              </w:rPr>
              <w:t xml:space="preserve"> </w:t>
            </w: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55589E">
              <w:rPr>
                <w:rFonts w:ascii="Arial" w:eastAsia="SimSun" w:hAnsi="Arial"/>
                <w:sz w:val="20"/>
                <w:szCs w:val="24"/>
                <w:lang w:eastAsia="zh-CN"/>
              </w:rPr>
            </w:r>
            <w:r w:rsidR="0055589E">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The conditions found at the time of the inspection were not typical of the normal conditions maintained at the establishment and arose because (Please explain below and use only the space provided. You can also state any other improvements made): </w:t>
            </w:r>
          </w:p>
        </w:tc>
      </w:tr>
      <w:tr w:rsidR="005C0450" w:rsidRPr="00454F6F" w:rsidTr="006B0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534" w:type="dxa"/>
          <w:cantSplit/>
          <w:trHeight w:val="1134"/>
        </w:trPr>
        <w:tc>
          <w:tcPr>
            <w:tcW w:w="9780" w:type="dxa"/>
            <w:gridSpan w:val="6"/>
            <w:tcBorders>
              <w:top w:val="single" w:sz="4" w:space="0" w:color="auto"/>
              <w:left w:val="single" w:sz="4" w:space="0" w:color="auto"/>
              <w:bottom w:val="single" w:sz="4" w:space="0" w:color="auto"/>
              <w:right w:val="single" w:sz="4" w:space="0" w:color="auto"/>
            </w:tcBorders>
          </w:tcPr>
          <w:p w:rsidR="005C0450" w:rsidRPr="00454F6F" w:rsidRDefault="005C0450" w:rsidP="006B0CF4">
            <w:pPr>
              <w:spacing w:before="80" w:after="40"/>
              <w:ind w:left="459" w:hanging="459"/>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maxLength w:val="250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r w:rsidR="005C0450" w:rsidRPr="00454F6F" w:rsidTr="006B0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666" w:type="dxa"/>
          <w:cantSplit/>
        </w:trPr>
        <w:tc>
          <w:tcPr>
            <w:tcW w:w="9540" w:type="dxa"/>
            <w:gridSpan w:val="6"/>
          </w:tcPr>
          <w:p w:rsidR="005C0450" w:rsidRPr="00454F6F" w:rsidRDefault="005C0450" w:rsidP="006B0CF4">
            <w:pPr>
              <w:keepNext/>
              <w:tabs>
                <w:tab w:val="left" w:pos="459"/>
                <w:tab w:val="center" w:pos="9000"/>
                <w:tab w:val="center" w:pos="9900"/>
              </w:tabs>
              <w:spacing w:after="20"/>
              <w:ind w:left="-108"/>
              <w:outlineLvl w:val="2"/>
              <w:rPr>
                <w:rFonts w:ascii="Arial Black" w:eastAsia="SimSun" w:hAnsi="Arial Black"/>
                <w:color w:val="008000"/>
                <w:sz w:val="12"/>
                <w:szCs w:val="12"/>
                <w:lang w:eastAsia="zh-CN"/>
              </w:rPr>
            </w:pPr>
          </w:p>
        </w:tc>
      </w:tr>
      <w:tr w:rsidR="005C0450" w:rsidRPr="00454F6F" w:rsidTr="006B0CF4">
        <w:trPr>
          <w:cantSplit/>
        </w:trPr>
        <w:tc>
          <w:tcPr>
            <w:tcW w:w="1951" w:type="dxa"/>
            <w:gridSpan w:val="3"/>
            <w:tcBorders>
              <w:top w:val="nil"/>
              <w:left w:val="nil"/>
              <w:bottom w:val="nil"/>
              <w:right w:val="single" w:sz="4" w:space="0" w:color="auto"/>
            </w:tcBorders>
          </w:tcPr>
          <w:p w:rsidR="005C0450" w:rsidRPr="00454F6F" w:rsidRDefault="005C0450" w:rsidP="006B0CF4">
            <w:pPr>
              <w:spacing w:before="120" w:after="20"/>
              <w:ind w:left="180" w:hanging="180"/>
              <w:rPr>
                <w:rFonts w:ascii="Arial" w:eastAsia="SimSun" w:hAnsi="Arial"/>
                <w:sz w:val="20"/>
                <w:szCs w:val="24"/>
                <w:lang w:eastAsia="zh-CN"/>
              </w:rPr>
            </w:pPr>
            <w:r w:rsidRPr="00454F6F">
              <w:rPr>
                <w:rFonts w:ascii="Arial" w:eastAsia="SimSun" w:hAnsi="Arial"/>
                <w:sz w:val="20"/>
                <w:szCs w:val="24"/>
                <w:lang w:eastAsia="zh-CN"/>
              </w:rPr>
              <w:t>Signature</w:t>
            </w:r>
          </w:p>
        </w:tc>
        <w:tc>
          <w:tcPr>
            <w:tcW w:w="8363" w:type="dxa"/>
            <w:gridSpan w:val="5"/>
            <w:tcBorders>
              <w:top w:val="single" w:sz="4" w:space="0" w:color="auto"/>
              <w:left w:val="single" w:sz="4" w:space="0" w:color="auto"/>
              <w:bottom w:val="single" w:sz="4" w:space="0" w:color="auto"/>
              <w:right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1"/>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r w:rsidR="005C0450" w:rsidRPr="00454F6F" w:rsidTr="006B0CF4">
        <w:trPr>
          <w:cantSplit/>
        </w:trPr>
        <w:tc>
          <w:tcPr>
            <w:tcW w:w="10314" w:type="dxa"/>
            <w:gridSpan w:val="8"/>
            <w:tcBorders>
              <w:top w:val="nil"/>
              <w:left w:val="nil"/>
              <w:bottom w:val="nil"/>
              <w:right w:val="nil"/>
            </w:tcBorders>
          </w:tcPr>
          <w:p w:rsidR="005C0450" w:rsidRPr="00454F6F" w:rsidRDefault="005C0450" w:rsidP="006B0CF4">
            <w:pPr>
              <w:spacing w:after="20"/>
              <w:rPr>
                <w:rFonts w:ascii="Arial" w:eastAsia="SimSun" w:hAnsi="Arial" w:cs="Arial"/>
                <w:sz w:val="6"/>
                <w:szCs w:val="6"/>
                <w:lang w:eastAsia="zh-CN"/>
              </w:rPr>
            </w:pPr>
          </w:p>
        </w:tc>
      </w:tr>
      <w:tr w:rsidR="005C0450" w:rsidRPr="00454F6F" w:rsidTr="006B0CF4">
        <w:trPr>
          <w:cantSplit/>
        </w:trPr>
        <w:tc>
          <w:tcPr>
            <w:tcW w:w="1951" w:type="dxa"/>
            <w:gridSpan w:val="3"/>
            <w:tcBorders>
              <w:top w:val="nil"/>
              <w:left w:val="nil"/>
              <w:bottom w:val="nil"/>
            </w:tcBorders>
          </w:tcPr>
          <w:p w:rsidR="005C0450" w:rsidRPr="00454F6F" w:rsidRDefault="005C0450" w:rsidP="006B0CF4">
            <w:pPr>
              <w:spacing w:before="120" w:after="20"/>
              <w:ind w:left="180" w:hanging="180"/>
              <w:rPr>
                <w:rFonts w:ascii="Arial" w:eastAsia="SimSun" w:hAnsi="Arial"/>
                <w:sz w:val="20"/>
                <w:szCs w:val="24"/>
                <w:lang w:eastAsia="zh-CN"/>
              </w:rPr>
            </w:pPr>
            <w:r w:rsidRPr="00454F6F">
              <w:rPr>
                <w:rFonts w:ascii="Arial" w:eastAsia="SimSun" w:hAnsi="Arial"/>
                <w:sz w:val="20"/>
                <w:szCs w:val="24"/>
                <w:lang w:eastAsia="zh-CN"/>
              </w:rPr>
              <w:t>Name in capitals</w:t>
            </w:r>
          </w:p>
        </w:tc>
        <w:tc>
          <w:tcPr>
            <w:tcW w:w="8363" w:type="dxa"/>
            <w:gridSpan w:val="5"/>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1"/>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rsidR="005C0450" w:rsidRPr="00454F6F" w:rsidRDefault="005C0450" w:rsidP="005C0450">
      <w:pPr>
        <w:spacing w:after="20"/>
        <w:rPr>
          <w:rFonts w:ascii="Arial" w:eastAsia="SimSun" w:hAnsi="Arial"/>
          <w:b/>
          <w:spacing w:val="-4"/>
          <w:sz w:val="6"/>
          <w:szCs w:val="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77"/>
        <w:gridCol w:w="1080"/>
        <w:gridCol w:w="2106"/>
      </w:tblGrid>
      <w:tr w:rsidR="005C0450" w:rsidRPr="00454F6F" w:rsidTr="006B0CF4">
        <w:trPr>
          <w:cantSplit/>
        </w:trPr>
        <w:tc>
          <w:tcPr>
            <w:tcW w:w="1951" w:type="dxa"/>
            <w:tcBorders>
              <w:top w:val="nil"/>
              <w:left w:val="nil"/>
              <w:bottom w:val="nil"/>
            </w:tcBorders>
          </w:tcPr>
          <w:p w:rsidR="005C0450" w:rsidRPr="00454F6F" w:rsidRDefault="005C0450" w:rsidP="006B0CF4">
            <w:pPr>
              <w:spacing w:before="120" w:after="20"/>
              <w:rPr>
                <w:rFonts w:ascii="Arial" w:eastAsia="SimSun" w:hAnsi="Arial"/>
                <w:sz w:val="20"/>
                <w:szCs w:val="24"/>
                <w:lang w:eastAsia="zh-CN"/>
              </w:rPr>
            </w:pPr>
            <w:r w:rsidRPr="00454F6F">
              <w:rPr>
                <w:rFonts w:ascii="Arial" w:eastAsia="SimSun" w:hAnsi="Arial"/>
                <w:sz w:val="20"/>
                <w:szCs w:val="24"/>
                <w:lang w:eastAsia="zh-CN"/>
              </w:rPr>
              <w:t>Position</w:t>
            </w:r>
          </w:p>
        </w:tc>
        <w:tc>
          <w:tcPr>
            <w:tcW w:w="5177" w:type="dxa"/>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c>
          <w:tcPr>
            <w:tcW w:w="1080" w:type="dxa"/>
            <w:tcBorders>
              <w:top w:val="nil"/>
              <w:bottom w:val="nil"/>
            </w:tcBorders>
          </w:tcPr>
          <w:p w:rsidR="005C0450" w:rsidRPr="00454F6F" w:rsidRDefault="005C0450" w:rsidP="006B0CF4">
            <w:pPr>
              <w:spacing w:before="120" w:after="20"/>
              <w:jc w:val="right"/>
              <w:rPr>
                <w:rFonts w:ascii="Arial" w:eastAsia="SimSun" w:hAnsi="Arial"/>
                <w:sz w:val="20"/>
                <w:szCs w:val="24"/>
                <w:lang w:eastAsia="zh-CN"/>
              </w:rPr>
            </w:pPr>
            <w:r w:rsidRPr="00454F6F">
              <w:rPr>
                <w:rFonts w:ascii="Arial" w:eastAsia="SimSun" w:hAnsi="Arial"/>
                <w:sz w:val="20"/>
                <w:szCs w:val="24"/>
                <w:lang w:eastAsia="zh-CN"/>
              </w:rPr>
              <w:t>Date</w:t>
            </w:r>
          </w:p>
        </w:tc>
        <w:tc>
          <w:tcPr>
            <w:tcW w:w="2106" w:type="dxa"/>
            <w:tcBorders>
              <w:bottom w:val="single" w:sz="4" w:space="0" w:color="auto"/>
            </w:tcBorders>
          </w:tcPr>
          <w:p w:rsidR="005C0450" w:rsidRPr="00454F6F" w:rsidRDefault="005C0450" w:rsidP="006B0CF4">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type w:val="date"/>
                    <w:format w:val="dd/MM/yyyy"/>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rsidR="002D1361" w:rsidRDefault="0055589E" w:rsidP="005C0450"/>
    <w:p w:rsidR="005C0450" w:rsidRDefault="005C0450" w:rsidP="0055589E">
      <w:r w:rsidRPr="006C3A61">
        <w:rPr>
          <w:rFonts w:ascii="Arial" w:hAnsi="Arial" w:cs="Arial"/>
          <w:b/>
          <w:sz w:val="20"/>
        </w:rPr>
        <w:t xml:space="preserve">Please now return this form to Fermanagh &amp; Omagh District Council, Environmental Health </w:t>
      </w:r>
      <w:r w:rsidR="0055589E">
        <w:rPr>
          <w:rFonts w:ascii="Arial" w:hAnsi="Arial" w:cs="Arial"/>
          <w:b/>
          <w:sz w:val="20"/>
        </w:rPr>
        <w:t>Service</w:t>
      </w:r>
      <w:bookmarkStart w:id="1" w:name="_GoBack"/>
      <w:bookmarkEnd w:id="1"/>
      <w:r w:rsidRPr="006C3A61">
        <w:rPr>
          <w:rFonts w:ascii="Arial" w:hAnsi="Arial" w:cs="Arial"/>
          <w:b/>
          <w:sz w:val="20"/>
        </w:rPr>
        <w:t xml:space="preserve">, Townhall, 2 Townhall Street,  Enniskillen BT74 7BA or </w:t>
      </w:r>
      <w:r w:rsidR="0055589E">
        <w:rPr>
          <w:rFonts w:ascii="Arial" w:hAnsi="Arial" w:cs="Arial"/>
          <w:b/>
          <w:sz w:val="20"/>
        </w:rPr>
        <w:t>The Grange, Mountjoy Road</w:t>
      </w:r>
      <w:r w:rsidRPr="006C3A61">
        <w:rPr>
          <w:rFonts w:ascii="Arial" w:hAnsi="Arial" w:cs="Arial"/>
          <w:b/>
          <w:sz w:val="20"/>
        </w:rPr>
        <w:t xml:space="preserve">, </w:t>
      </w:r>
      <w:proofErr w:type="spellStart"/>
      <w:r w:rsidRPr="006C3A61">
        <w:rPr>
          <w:rFonts w:ascii="Arial" w:hAnsi="Arial" w:cs="Arial"/>
          <w:b/>
          <w:sz w:val="20"/>
        </w:rPr>
        <w:t>Lisnamallard</w:t>
      </w:r>
      <w:proofErr w:type="spellEnd"/>
      <w:r w:rsidRPr="006C3A61">
        <w:rPr>
          <w:rFonts w:ascii="Arial" w:hAnsi="Arial" w:cs="Arial"/>
          <w:b/>
          <w:sz w:val="20"/>
        </w:rPr>
        <w:t>, Omagh BT79 7</w:t>
      </w:r>
      <w:r w:rsidR="0055589E">
        <w:rPr>
          <w:rFonts w:ascii="Arial" w:hAnsi="Arial" w:cs="Arial"/>
          <w:b/>
          <w:sz w:val="20"/>
        </w:rPr>
        <w:t>BL</w:t>
      </w:r>
    </w:p>
    <w:p w:rsidR="005C0450" w:rsidRDefault="005C0450" w:rsidP="005C0450"/>
    <w:sectPr w:rsidR="005C0450" w:rsidSect="005C0450">
      <w:pgSz w:w="11906" w:h="16838"/>
      <w:pgMar w:top="284" w:right="90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450"/>
    <w:rsid w:val="0055589E"/>
    <w:rsid w:val="005C0450"/>
    <w:rsid w:val="00862985"/>
    <w:rsid w:val="009A3334"/>
    <w:rsid w:val="00D2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606D"/>
  <w15:docId w15:val="{A36F2EAF-F05D-4FA8-8586-BFB9914C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450"/>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rating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od.gov.uk/ra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 Kilfedder</dc:creator>
  <cp:lastModifiedBy>Irene Irwin</cp:lastModifiedBy>
  <cp:revision>2</cp:revision>
  <cp:lastPrinted>2016-10-11T10:04:00Z</cp:lastPrinted>
  <dcterms:created xsi:type="dcterms:W3CDTF">2016-10-11T09:57:00Z</dcterms:created>
  <dcterms:modified xsi:type="dcterms:W3CDTF">2019-03-20T15:51:00Z</dcterms:modified>
</cp:coreProperties>
</file>