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D66D9" w14:textId="77777777" w:rsidR="00CB180C" w:rsidRPr="002717F5" w:rsidRDefault="00CB180C" w:rsidP="002717F5">
      <w:pPr>
        <w:spacing w:line="480" w:lineRule="auto"/>
        <w:rPr>
          <w:rFonts w:ascii="Arial" w:hAnsi="Arial" w:cs="Arial"/>
        </w:rPr>
      </w:pPr>
    </w:p>
    <w:p w14:paraId="178F7C42" w14:textId="2EAC9DAF" w:rsidR="007B34EF" w:rsidRPr="002717F5" w:rsidRDefault="007B34EF" w:rsidP="002717F5">
      <w:pPr>
        <w:spacing w:line="480" w:lineRule="auto"/>
        <w:rPr>
          <w:rFonts w:ascii="Arial" w:hAnsi="Arial" w:cs="Arial"/>
        </w:rPr>
      </w:pPr>
    </w:p>
    <w:p w14:paraId="16EC4F2E" w14:textId="77777777" w:rsidR="009C29EA" w:rsidRPr="002717F5" w:rsidRDefault="009C29EA" w:rsidP="002717F5">
      <w:pPr>
        <w:spacing w:line="480" w:lineRule="auto"/>
        <w:rPr>
          <w:rFonts w:ascii="Arial" w:hAnsi="Arial" w:cs="Arial"/>
        </w:rPr>
      </w:pPr>
    </w:p>
    <w:p w14:paraId="02A647D2" w14:textId="77777777" w:rsidR="009C29EA" w:rsidRPr="002717F5" w:rsidRDefault="009C29EA" w:rsidP="002717F5">
      <w:pPr>
        <w:spacing w:line="480" w:lineRule="auto"/>
        <w:rPr>
          <w:rFonts w:ascii="Arial" w:hAnsi="Arial" w:cs="Arial"/>
        </w:rPr>
      </w:pPr>
    </w:p>
    <w:p w14:paraId="5657687C" w14:textId="068B936F" w:rsidR="00A46B85" w:rsidRPr="002717F5" w:rsidRDefault="00D4051C" w:rsidP="002717F5">
      <w:pPr>
        <w:spacing w:line="480" w:lineRule="auto"/>
        <w:jc w:val="center"/>
        <w:rPr>
          <w:rFonts w:ascii="Arial" w:hAnsi="Arial" w:cs="Arial"/>
          <w:sz w:val="96"/>
        </w:rPr>
      </w:pPr>
      <w:r w:rsidRPr="002717F5">
        <w:rPr>
          <w:rFonts w:ascii="Arial" w:hAnsi="Arial" w:cs="Arial"/>
          <w:sz w:val="96"/>
        </w:rPr>
        <w:t>Guidance Notes</w:t>
      </w:r>
    </w:p>
    <w:p w14:paraId="33A3C797" w14:textId="77777777" w:rsidR="00892601" w:rsidRPr="002717F5" w:rsidRDefault="00892601" w:rsidP="002717F5">
      <w:pPr>
        <w:spacing w:line="480" w:lineRule="auto"/>
        <w:jc w:val="center"/>
        <w:rPr>
          <w:rFonts w:ascii="Arial" w:hAnsi="Arial" w:cs="Arial"/>
          <w:sz w:val="96"/>
        </w:rPr>
      </w:pPr>
    </w:p>
    <w:p w14:paraId="7250316A" w14:textId="64090697" w:rsidR="00D4051C" w:rsidRPr="002717F5" w:rsidRDefault="001850F3" w:rsidP="002717F5">
      <w:pPr>
        <w:spacing w:line="480" w:lineRule="auto"/>
        <w:jc w:val="center"/>
        <w:rPr>
          <w:rFonts w:ascii="Arial" w:hAnsi="Arial" w:cs="Arial"/>
          <w:sz w:val="48"/>
        </w:rPr>
      </w:pPr>
      <w:r w:rsidRPr="002717F5">
        <w:rPr>
          <w:rFonts w:ascii="Arial" w:hAnsi="Arial" w:cs="Arial"/>
          <w:b/>
          <w:sz w:val="48"/>
        </w:rPr>
        <w:t>PEACE IV</w:t>
      </w:r>
      <w:r w:rsidR="00D4051C" w:rsidRPr="002717F5">
        <w:rPr>
          <w:rFonts w:ascii="Arial" w:hAnsi="Arial" w:cs="Arial"/>
          <w:b/>
          <w:sz w:val="48"/>
        </w:rPr>
        <w:t xml:space="preserve"> </w:t>
      </w:r>
      <w:r w:rsidR="00892601" w:rsidRPr="002717F5">
        <w:rPr>
          <w:rFonts w:ascii="Arial" w:hAnsi="Arial" w:cs="Arial"/>
          <w:b/>
          <w:sz w:val="48"/>
          <w:szCs w:val="48"/>
          <w:shd w:val="clear" w:color="auto" w:fill="FFFFFF"/>
        </w:rPr>
        <w:t>Cross Communi</w:t>
      </w:r>
      <w:r w:rsidR="00E75778" w:rsidRPr="002717F5">
        <w:rPr>
          <w:rFonts w:ascii="Arial" w:hAnsi="Arial" w:cs="Arial"/>
          <w:b/>
          <w:sz w:val="48"/>
          <w:szCs w:val="48"/>
          <w:shd w:val="clear" w:color="auto" w:fill="FFFFFF"/>
        </w:rPr>
        <w:t xml:space="preserve">ty </w:t>
      </w:r>
      <w:r w:rsidR="00E75778" w:rsidRPr="002717F5">
        <w:rPr>
          <w:rFonts w:ascii="Arial" w:hAnsi="Arial" w:cs="Arial"/>
          <w:b/>
          <w:sz w:val="46"/>
          <w:szCs w:val="48"/>
          <w:shd w:val="clear" w:color="auto" w:fill="FFFFFF"/>
        </w:rPr>
        <w:t>Twinning Programme for Sporting</w:t>
      </w:r>
      <w:r w:rsidR="00892601" w:rsidRPr="002717F5">
        <w:rPr>
          <w:rFonts w:ascii="Arial" w:hAnsi="Arial" w:cs="Arial"/>
          <w:b/>
          <w:sz w:val="46"/>
          <w:szCs w:val="48"/>
          <w:shd w:val="clear" w:color="auto" w:fill="FFFFFF"/>
        </w:rPr>
        <w:t xml:space="preserve"> Clubs</w:t>
      </w:r>
    </w:p>
    <w:p w14:paraId="09849D95" w14:textId="77777777" w:rsidR="00A46B85" w:rsidRPr="002717F5" w:rsidRDefault="00A46B85" w:rsidP="002717F5">
      <w:pPr>
        <w:spacing w:line="480" w:lineRule="auto"/>
        <w:jc w:val="center"/>
        <w:rPr>
          <w:rFonts w:ascii="Arial" w:hAnsi="Arial" w:cs="Arial"/>
          <w:sz w:val="144"/>
        </w:rPr>
      </w:pPr>
    </w:p>
    <w:p w14:paraId="3F9E0A29" w14:textId="77777777" w:rsidR="00D4051C" w:rsidRPr="002717F5" w:rsidRDefault="00D4051C" w:rsidP="002717F5">
      <w:pPr>
        <w:spacing w:line="480" w:lineRule="auto"/>
        <w:jc w:val="center"/>
        <w:rPr>
          <w:rFonts w:ascii="Arial" w:hAnsi="Arial" w:cs="Arial"/>
        </w:rPr>
      </w:pPr>
    </w:p>
    <w:tbl>
      <w:tblPr>
        <w:tblW w:w="10632" w:type="dxa"/>
        <w:tblInd w:w="-851" w:type="dxa"/>
        <w:tblBorders>
          <w:top w:val="nil"/>
          <w:left w:val="nil"/>
          <w:bottom w:val="nil"/>
          <w:right w:val="nil"/>
        </w:tblBorders>
        <w:tblLayout w:type="fixed"/>
        <w:tblLook w:val="0000" w:firstRow="0" w:lastRow="0" w:firstColumn="0" w:lastColumn="0" w:noHBand="0" w:noVBand="0"/>
      </w:tblPr>
      <w:tblGrid>
        <w:gridCol w:w="10632"/>
      </w:tblGrid>
      <w:tr w:rsidR="00572D96" w:rsidRPr="002717F5" w14:paraId="60AAAF5C" w14:textId="77777777" w:rsidTr="00572D96">
        <w:trPr>
          <w:trHeight w:val="5857"/>
        </w:trPr>
        <w:tc>
          <w:tcPr>
            <w:tcW w:w="10632" w:type="dxa"/>
          </w:tcPr>
          <w:p w14:paraId="5B5613CA" w14:textId="7AF962FE" w:rsidR="00BD4795" w:rsidRPr="00BD4795" w:rsidRDefault="00BD4795" w:rsidP="00BD4795">
            <w:pPr>
              <w:pStyle w:val="Default"/>
              <w:spacing w:line="480" w:lineRule="auto"/>
              <w:rPr>
                <w:b/>
                <w:bCs/>
                <w:u w:val="single"/>
              </w:rPr>
            </w:pPr>
            <w:r w:rsidRPr="00BD4795">
              <w:rPr>
                <w:b/>
                <w:bCs/>
                <w:u w:val="single"/>
              </w:rPr>
              <w:lastRenderedPageBreak/>
              <w:t>INTRODUCTION</w:t>
            </w:r>
          </w:p>
          <w:p w14:paraId="506864D0" w14:textId="104205A0" w:rsidR="00AF67EC" w:rsidRPr="00BD4795" w:rsidRDefault="00AF67EC" w:rsidP="00BD4795">
            <w:pPr>
              <w:pStyle w:val="Default"/>
              <w:spacing w:line="480" w:lineRule="auto"/>
              <w:rPr>
                <w:b/>
                <w:bCs/>
                <w:u w:val="single"/>
              </w:rPr>
            </w:pPr>
            <w:r w:rsidRPr="00BD4795">
              <w:t xml:space="preserve">S3 Solutions on behalf of Fermanagh and </w:t>
            </w:r>
            <w:proofErr w:type="spellStart"/>
            <w:r w:rsidRPr="00BD4795">
              <w:t>Omagh</w:t>
            </w:r>
            <w:proofErr w:type="spellEnd"/>
            <w:r w:rsidRPr="00BD4795">
              <w:t xml:space="preserve"> District Council is seeking 20 sporting clubs to participate in the PEACE IV Cross Community Twinning Programme. This project is one of fifteen included in the Fermanagh and </w:t>
            </w:r>
            <w:proofErr w:type="spellStart"/>
            <w:r w:rsidRPr="00BD4795">
              <w:t>Omagh</w:t>
            </w:r>
            <w:proofErr w:type="spellEnd"/>
            <w:r w:rsidRPr="00BD4795">
              <w:t xml:space="preserve"> PEACE IV Local Action Plan which is supported by the European Union’s PEACE IV Programme, managed by the Special EU Programmes Body (SEUPB).</w:t>
            </w:r>
          </w:p>
          <w:p w14:paraId="50F3697D" w14:textId="77777777" w:rsidR="00AF67EC" w:rsidRPr="00BD4795" w:rsidRDefault="00AF67EC" w:rsidP="00BD4795">
            <w:pPr>
              <w:pStyle w:val="Default"/>
              <w:spacing w:line="480" w:lineRule="auto"/>
            </w:pPr>
          </w:p>
          <w:p w14:paraId="2B49DC23" w14:textId="53459A15" w:rsidR="00AF67EC" w:rsidRPr="00BD4795" w:rsidRDefault="00AF67EC" w:rsidP="00BD4795">
            <w:pPr>
              <w:pStyle w:val="Default"/>
              <w:spacing w:line="480" w:lineRule="auto"/>
            </w:pPr>
            <w:r w:rsidRPr="00BD4795">
              <w:t>The Cross Community Twinning Programme aims to welcome participants from Sporting Clubs within the District to come together and encourage the formation of new relationships around the shared interest of sport. Clubs will be “twinned” and will work collaboratively to provide opportunities for participants to engage in sports that they are not traditionally associated with, develop new skills and gain coaching / sporting qualifications.</w:t>
            </w:r>
          </w:p>
          <w:p w14:paraId="77CC3D8A" w14:textId="77777777" w:rsidR="00AF67EC" w:rsidRPr="00BD4795" w:rsidRDefault="00AF67EC" w:rsidP="00BD4795">
            <w:pPr>
              <w:pStyle w:val="Default"/>
              <w:spacing w:line="480" w:lineRule="auto"/>
            </w:pPr>
          </w:p>
          <w:p w14:paraId="76ADD2D9" w14:textId="76CB0662" w:rsidR="00AF67EC" w:rsidRPr="00BD4795" w:rsidRDefault="00AF67EC" w:rsidP="00BD4795">
            <w:pPr>
              <w:pStyle w:val="Default"/>
              <w:spacing w:line="480" w:lineRule="auto"/>
            </w:pPr>
            <w:r w:rsidRPr="00BD4795">
              <w:t xml:space="preserve">A maximum of 20 sporting clubs in the District can avail of a small resource allocation of up to £1,400 to organise peace building activities through sport and establish networking opportunities to encourage cross-community interaction.  </w:t>
            </w:r>
          </w:p>
          <w:p w14:paraId="391E6EEB" w14:textId="77777777" w:rsidR="00AF67EC" w:rsidRPr="00BD4795" w:rsidRDefault="00AF67EC" w:rsidP="00BD4795">
            <w:pPr>
              <w:pStyle w:val="Default"/>
              <w:spacing w:line="480" w:lineRule="auto"/>
            </w:pPr>
          </w:p>
          <w:p w14:paraId="2A272598" w14:textId="3AD9FF40" w:rsidR="00E74A2A" w:rsidRDefault="00AF67EC" w:rsidP="002717F5">
            <w:pPr>
              <w:spacing w:line="480" w:lineRule="auto"/>
              <w:rPr>
                <w:rFonts w:ascii="Arial" w:hAnsi="Arial" w:cs="Arial"/>
                <w:b/>
                <w:i/>
                <w:sz w:val="24"/>
                <w:szCs w:val="24"/>
              </w:rPr>
            </w:pPr>
            <w:r w:rsidRPr="00BD4795">
              <w:rPr>
                <w:rFonts w:ascii="Arial" w:hAnsi="Arial" w:cs="Arial"/>
                <w:sz w:val="24"/>
                <w:szCs w:val="24"/>
              </w:rPr>
              <w:t>We welcome Expressions of Interest from clubs that have already ‘twinned’ for this programme. Clubs can also apply individually and will be 'twinned' by the programme administrators if successful. Please note, if clubs form a partnership in advance of submission, all members of the partnership should comp</w:t>
            </w:r>
            <w:r w:rsidR="002717F5" w:rsidRPr="00BD4795">
              <w:rPr>
                <w:rFonts w:ascii="Arial" w:hAnsi="Arial" w:cs="Arial"/>
                <w:sz w:val="24"/>
                <w:szCs w:val="24"/>
              </w:rPr>
              <w:t>lete the expression of interest</w:t>
            </w:r>
            <w:r w:rsidR="008B669B" w:rsidRPr="00BD4795">
              <w:rPr>
                <w:rFonts w:ascii="Arial" w:hAnsi="Arial" w:cs="Arial"/>
                <w:sz w:val="24"/>
                <w:szCs w:val="24"/>
              </w:rPr>
              <w:t>.</w:t>
            </w:r>
          </w:p>
          <w:p w14:paraId="58221B95" w14:textId="77777777" w:rsidR="00E74A2A" w:rsidRDefault="00E74A2A" w:rsidP="002717F5">
            <w:pPr>
              <w:spacing w:line="480" w:lineRule="auto"/>
              <w:rPr>
                <w:rFonts w:ascii="Arial" w:hAnsi="Arial" w:cs="Arial"/>
                <w:b/>
                <w:i/>
                <w:sz w:val="24"/>
                <w:szCs w:val="24"/>
              </w:rPr>
            </w:pPr>
            <w:bookmarkStart w:id="0" w:name="_GoBack"/>
            <w:bookmarkEnd w:id="0"/>
          </w:p>
          <w:p w14:paraId="2F88FB19" w14:textId="6D364DE7" w:rsidR="00E74A2A" w:rsidRPr="00F1557C" w:rsidRDefault="00E74A2A" w:rsidP="002717F5">
            <w:pPr>
              <w:spacing w:line="480" w:lineRule="auto"/>
              <w:rPr>
                <w:rFonts w:ascii="Arial" w:hAnsi="Arial" w:cs="Arial"/>
                <w:b/>
                <w:sz w:val="24"/>
                <w:szCs w:val="24"/>
              </w:rPr>
            </w:pPr>
            <w:r w:rsidRPr="00F1557C">
              <w:rPr>
                <w:rFonts w:ascii="Arial" w:hAnsi="Arial" w:cs="Arial"/>
                <w:b/>
                <w:sz w:val="24"/>
                <w:szCs w:val="24"/>
              </w:rPr>
              <w:t>We also welcome</w:t>
            </w:r>
            <w:r w:rsidR="00553CE6">
              <w:rPr>
                <w:rFonts w:ascii="Arial" w:hAnsi="Arial" w:cs="Arial"/>
                <w:b/>
                <w:sz w:val="24"/>
                <w:szCs w:val="24"/>
              </w:rPr>
              <w:t xml:space="preserve"> and encourage EOI </w:t>
            </w:r>
            <w:r w:rsidRPr="00F1557C">
              <w:rPr>
                <w:rFonts w:ascii="Arial" w:hAnsi="Arial" w:cs="Arial"/>
                <w:b/>
                <w:sz w:val="24"/>
                <w:szCs w:val="24"/>
              </w:rPr>
              <w:t>submissions from female sporting clubs.</w:t>
            </w:r>
          </w:p>
          <w:p w14:paraId="70E9D63A" w14:textId="4208E4F6" w:rsidR="00BD4795" w:rsidRPr="00BD4795" w:rsidRDefault="00BD4795" w:rsidP="00E74A2A">
            <w:pPr>
              <w:spacing w:line="480" w:lineRule="auto"/>
              <w:rPr>
                <w:rFonts w:ascii="Arial" w:eastAsia="Times New Roman" w:hAnsi="Arial" w:cs="Arial"/>
                <w:b/>
                <w:sz w:val="24"/>
                <w:szCs w:val="24"/>
                <w:u w:val="single"/>
              </w:rPr>
            </w:pPr>
            <w:r w:rsidRPr="00BD4795">
              <w:rPr>
                <w:rFonts w:ascii="Arial" w:eastAsia="Times New Roman" w:hAnsi="Arial" w:cs="Arial"/>
                <w:b/>
                <w:sz w:val="24"/>
                <w:szCs w:val="24"/>
                <w:u w:val="single"/>
              </w:rPr>
              <w:lastRenderedPageBreak/>
              <w:t>SELECTION</w:t>
            </w:r>
          </w:p>
          <w:p w14:paraId="5FBF9E21" w14:textId="27E41FC1" w:rsidR="00E74A2A" w:rsidRDefault="00E74A2A" w:rsidP="00E74A2A">
            <w:pPr>
              <w:spacing w:after="0" w:line="480" w:lineRule="auto"/>
              <w:jc w:val="both"/>
              <w:rPr>
                <w:rFonts w:ascii="Arial" w:hAnsi="Arial" w:cs="Arial"/>
                <w:sz w:val="24"/>
                <w:szCs w:val="24"/>
              </w:rPr>
            </w:pPr>
            <w:r w:rsidRPr="00BA781B">
              <w:rPr>
                <w:rFonts w:ascii="Arial" w:hAnsi="Arial" w:cs="Arial"/>
                <w:sz w:val="24"/>
                <w:szCs w:val="24"/>
              </w:rPr>
              <w:t xml:space="preserve">The selection of Clubs will be based on their submission at the Expression of Interest (EOI) stage. A number of sporting clubs have been </w:t>
            </w:r>
            <w:r>
              <w:rPr>
                <w:rFonts w:ascii="Arial" w:hAnsi="Arial" w:cs="Arial"/>
                <w:sz w:val="24"/>
                <w:szCs w:val="24"/>
              </w:rPr>
              <w:t xml:space="preserve">selected through the first call for </w:t>
            </w:r>
            <w:r w:rsidRPr="00BA781B">
              <w:rPr>
                <w:rFonts w:ascii="Arial" w:hAnsi="Arial" w:cs="Arial"/>
                <w:sz w:val="24"/>
                <w:szCs w:val="24"/>
              </w:rPr>
              <w:t>E</w:t>
            </w:r>
            <w:r>
              <w:rPr>
                <w:rFonts w:ascii="Arial" w:hAnsi="Arial" w:cs="Arial"/>
                <w:sz w:val="24"/>
                <w:szCs w:val="24"/>
              </w:rPr>
              <w:t>xpressions of Interest</w:t>
            </w:r>
            <w:r w:rsidRPr="00BA781B">
              <w:rPr>
                <w:rFonts w:ascii="Arial" w:hAnsi="Arial" w:cs="Arial"/>
                <w:sz w:val="24"/>
                <w:szCs w:val="24"/>
              </w:rPr>
              <w:t xml:space="preserve">. Any applications submitted in this call will be assessed separately to those already selected. If applicable, a reserve list will be created.  </w:t>
            </w:r>
          </w:p>
          <w:p w14:paraId="57B5A8DA" w14:textId="77777777" w:rsidR="00BD4795" w:rsidRPr="00BD4795" w:rsidRDefault="00BD4795" w:rsidP="002717F5">
            <w:pPr>
              <w:spacing w:line="480" w:lineRule="auto"/>
              <w:rPr>
                <w:rFonts w:ascii="Arial" w:eastAsia="Times New Roman" w:hAnsi="Arial" w:cs="Arial"/>
                <w:b/>
                <w:sz w:val="24"/>
                <w:szCs w:val="24"/>
                <w:u w:val="single"/>
              </w:rPr>
            </w:pPr>
          </w:p>
          <w:p w14:paraId="42D0C729" w14:textId="73E4B52C" w:rsidR="00AF67EC" w:rsidRPr="00BD4795" w:rsidRDefault="00AF67EC" w:rsidP="002717F5">
            <w:pPr>
              <w:spacing w:line="480" w:lineRule="auto"/>
              <w:rPr>
                <w:rStyle w:val="Hyperlink"/>
                <w:rFonts w:ascii="Arial" w:eastAsia="Times New Roman" w:hAnsi="Arial" w:cs="Arial"/>
                <w:b/>
                <w:color w:val="auto"/>
                <w:sz w:val="24"/>
                <w:szCs w:val="24"/>
              </w:rPr>
            </w:pPr>
            <w:r w:rsidRPr="00BD4795">
              <w:rPr>
                <w:rFonts w:ascii="Arial" w:hAnsi="Arial" w:cs="Arial"/>
                <w:sz w:val="24"/>
                <w:szCs w:val="24"/>
              </w:rPr>
              <w:t>The Expression of Interest form should be submitted online and can be accessed using the following link</w:t>
            </w:r>
            <w:r w:rsidR="00BD4795">
              <w:rPr>
                <w:rFonts w:ascii="Arial" w:hAnsi="Arial" w:cs="Arial"/>
                <w:sz w:val="24"/>
                <w:szCs w:val="24"/>
              </w:rPr>
              <w:t>:</w:t>
            </w:r>
            <w:r w:rsidRPr="00BD4795">
              <w:rPr>
                <w:rFonts w:ascii="Arial" w:hAnsi="Arial" w:cs="Arial"/>
                <w:sz w:val="24"/>
                <w:szCs w:val="24"/>
              </w:rPr>
              <w:t xml:space="preserve"> </w:t>
            </w:r>
            <w:hyperlink r:id="rId7" w:history="1">
              <w:r w:rsidRPr="00BD4795">
                <w:rPr>
                  <w:rStyle w:val="Hyperlink"/>
                  <w:rFonts w:ascii="Arial" w:hAnsi="Arial" w:cs="Arial"/>
                  <w:sz w:val="24"/>
                  <w:szCs w:val="24"/>
                </w:rPr>
                <w:t>https://www.surveymonkey.co.uk/r/crosscommunitytwinningproject</w:t>
              </w:r>
            </w:hyperlink>
          </w:p>
          <w:p w14:paraId="3C9CE6FC" w14:textId="77777777" w:rsidR="002717F5" w:rsidRPr="00BD4795" w:rsidRDefault="002717F5" w:rsidP="002717F5">
            <w:pPr>
              <w:spacing w:line="480" w:lineRule="auto"/>
              <w:rPr>
                <w:rFonts w:ascii="Arial" w:hAnsi="Arial" w:cs="Arial"/>
                <w:sz w:val="24"/>
                <w:szCs w:val="24"/>
              </w:rPr>
            </w:pPr>
          </w:p>
          <w:p w14:paraId="5E7554BF" w14:textId="21697E33" w:rsidR="00AF67EC" w:rsidRPr="00BD4795" w:rsidRDefault="00AF67EC" w:rsidP="002717F5">
            <w:pPr>
              <w:spacing w:line="480" w:lineRule="auto"/>
              <w:rPr>
                <w:rFonts w:ascii="Arial" w:hAnsi="Arial" w:cs="Arial"/>
                <w:sz w:val="24"/>
                <w:szCs w:val="24"/>
              </w:rPr>
            </w:pPr>
            <w:r w:rsidRPr="00BD4795">
              <w:rPr>
                <w:rFonts w:ascii="Arial" w:hAnsi="Arial" w:cs="Arial"/>
                <w:sz w:val="24"/>
                <w:szCs w:val="24"/>
              </w:rPr>
              <w:t>If clubs have difficulty accessing the online form, you can request electronic copy o</w:t>
            </w:r>
            <w:r w:rsidR="002717F5" w:rsidRPr="00BD4795">
              <w:rPr>
                <w:rFonts w:ascii="Arial" w:hAnsi="Arial" w:cs="Arial"/>
                <w:sz w:val="24"/>
                <w:szCs w:val="24"/>
              </w:rPr>
              <w:t xml:space="preserve">f the application by contacting </w:t>
            </w:r>
            <w:proofErr w:type="spellStart"/>
            <w:r w:rsidR="002717F5" w:rsidRPr="00BD4795">
              <w:rPr>
                <w:rFonts w:ascii="Arial" w:hAnsi="Arial" w:cs="Arial"/>
                <w:color w:val="000000"/>
                <w:sz w:val="24"/>
                <w:szCs w:val="24"/>
              </w:rPr>
              <w:t>Eamonn</w:t>
            </w:r>
            <w:proofErr w:type="spellEnd"/>
            <w:r w:rsidR="002717F5" w:rsidRPr="00BD4795">
              <w:rPr>
                <w:rFonts w:ascii="Arial" w:hAnsi="Arial" w:cs="Arial"/>
                <w:color w:val="000000"/>
                <w:sz w:val="24"/>
                <w:szCs w:val="24"/>
              </w:rPr>
              <w:t xml:space="preserve"> </w:t>
            </w:r>
            <w:proofErr w:type="spellStart"/>
            <w:r w:rsidR="002717F5" w:rsidRPr="00BD4795">
              <w:rPr>
                <w:rFonts w:ascii="Arial" w:hAnsi="Arial" w:cs="Arial"/>
                <w:color w:val="000000"/>
                <w:sz w:val="24"/>
                <w:szCs w:val="24"/>
              </w:rPr>
              <w:t>Seydak</w:t>
            </w:r>
            <w:proofErr w:type="spellEnd"/>
            <w:r w:rsidR="002717F5" w:rsidRPr="00BD4795">
              <w:rPr>
                <w:rFonts w:ascii="Arial" w:hAnsi="Arial" w:cs="Arial"/>
                <w:color w:val="000000"/>
                <w:sz w:val="24"/>
                <w:szCs w:val="24"/>
              </w:rPr>
              <w:t xml:space="preserve">; email: </w:t>
            </w:r>
            <w:hyperlink r:id="rId8" w:history="1">
              <w:r w:rsidR="002717F5" w:rsidRPr="00BD4795">
                <w:rPr>
                  <w:rStyle w:val="Hyperlink"/>
                  <w:rFonts w:ascii="Arial" w:hAnsi="Arial" w:cs="Arial"/>
                  <w:sz w:val="24"/>
                  <w:szCs w:val="24"/>
                </w:rPr>
                <w:t>eamonn@s3solutions.co.uk</w:t>
              </w:r>
            </w:hyperlink>
            <w:r w:rsidR="002717F5" w:rsidRPr="00BD4795">
              <w:rPr>
                <w:rFonts w:ascii="Arial" w:hAnsi="Arial" w:cs="Arial"/>
                <w:color w:val="000000"/>
                <w:sz w:val="24"/>
                <w:szCs w:val="24"/>
              </w:rPr>
              <w:t xml:space="preserve"> or telephone: 02890480005. </w:t>
            </w:r>
            <w:r w:rsidRPr="00BD4795">
              <w:rPr>
                <w:rFonts w:ascii="Arial" w:hAnsi="Arial" w:cs="Arial"/>
                <w:sz w:val="24"/>
                <w:szCs w:val="24"/>
              </w:rPr>
              <w:t>EOI’s can then be submitted via email.</w:t>
            </w:r>
          </w:p>
          <w:p w14:paraId="17A84F09" w14:textId="77777777" w:rsidR="002717F5" w:rsidRPr="00BD4795" w:rsidRDefault="002717F5" w:rsidP="002717F5">
            <w:pPr>
              <w:spacing w:line="480" w:lineRule="auto"/>
              <w:rPr>
                <w:rFonts w:ascii="Arial" w:hAnsi="Arial" w:cs="Arial"/>
                <w:color w:val="000000"/>
                <w:sz w:val="24"/>
                <w:szCs w:val="24"/>
              </w:rPr>
            </w:pPr>
          </w:p>
          <w:p w14:paraId="3F794DE7" w14:textId="0C15742D" w:rsidR="002717F5" w:rsidRPr="00BD4795" w:rsidRDefault="002717F5" w:rsidP="002717F5">
            <w:pPr>
              <w:pStyle w:val="NormalWeb"/>
              <w:spacing w:line="480" w:lineRule="auto"/>
              <w:rPr>
                <w:rFonts w:ascii="Arial" w:hAnsi="Arial" w:cs="Arial"/>
                <w:color w:val="000000"/>
              </w:rPr>
            </w:pPr>
            <w:r w:rsidRPr="00BD4795">
              <w:rPr>
                <w:rFonts w:ascii="Arial" w:hAnsi="Arial" w:cs="Arial"/>
                <w:color w:val="000000"/>
              </w:rPr>
              <w:t xml:space="preserve">Closing date to submit Expressions of Interest is no later than </w:t>
            </w:r>
            <w:r w:rsidRPr="00BD4795">
              <w:rPr>
                <w:rFonts w:ascii="Arial" w:hAnsi="Arial" w:cs="Arial"/>
                <w:b/>
                <w:color w:val="000000"/>
              </w:rPr>
              <w:t xml:space="preserve">12 noon on </w:t>
            </w:r>
            <w:r w:rsidR="003A25C2">
              <w:rPr>
                <w:rFonts w:ascii="Arial" w:hAnsi="Arial" w:cs="Arial"/>
                <w:b/>
                <w:color w:val="000000"/>
              </w:rPr>
              <w:t xml:space="preserve">Wednesday 9 May </w:t>
            </w:r>
            <w:r w:rsidRPr="00BD4795">
              <w:rPr>
                <w:rFonts w:ascii="Arial" w:hAnsi="Arial" w:cs="Arial"/>
                <w:b/>
                <w:color w:val="000000"/>
              </w:rPr>
              <w:t>2018.</w:t>
            </w:r>
            <w:r w:rsidRPr="00BD4795">
              <w:rPr>
                <w:rFonts w:ascii="Arial" w:hAnsi="Arial" w:cs="Arial"/>
                <w:color w:val="000000"/>
              </w:rPr>
              <w:t xml:space="preserve"> Applications received after this date and time will be deemed ineligible.</w:t>
            </w:r>
          </w:p>
          <w:p w14:paraId="2EECD3FA" w14:textId="77777777" w:rsidR="002717F5" w:rsidRPr="00BD4795" w:rsidRDefault="002717F5" w:rsidP="002717F5">
            <w:pPr>
              <w:pStyle w:val="NormalWeb"/>
              <w:spacing w:line="480" w:lineRule="auto"/>
              <w:rPr>
                <w:rFonts w:ascii="Arial" w:hAnsi="Arial" w:cs="Arial"/>
                <w:color w:val="000000"/>
              </w:rPr>
            </w:pPr>
          </w:p>
          <w:p w14:paraId="136EF1F1" w14:textId="77777777" w:rsidR="00E74A2A" w:rsidRDefault="00AF67EC" w:rsidP="00E74A2A">
            <w:pPr>
              <w:spacing w:line="480" w:lineRule="auto"/>
              <w:rPr>
                <w:rFonts w:ascii="Arial" w:hAnsi="Arial" w:cs="Arial"/>
                <w:b/>
                <w:sz w:val="24"/>
                <w:szCs w:val="24"/>
              </w:rPr>
            </w:pPr>
            <w:r w:rsidRPr="00BD4795">
              <w:rPr>
                <w:rFonts w:ascii="Arial" w:hAnsi="Arial" w:cs="Arial"/>
                <w:sz w:val="24"/>
                <w:szCs w:val="24"/>
              </w:rPr>
              <w:t>The submission of an Expression of Interest is does not indicate that your s</w:t>
            </w:r>
            <w:r w:rsidR="002717F5" w:rsidRPr="00BD4795">
              <w:rPr>
                <w:rFonts w:ascii="Arial" w:hAnsi="Arial" w:cs="Arial"/>
                <w:sz w:val="24"/>
                <w:szCs w:val="24"/>
              </w:rPr>
              <w:t>ubmission will be selected for p</w:t>
            </w:r>
            <w:r w:rsidRPr="00BD4795">
              <w:rPr>
                <w:rFonts w:ascii="Arial" w:hAnsi="Arial" w:cs="Arial"/>
                <w:sz w:val="24"/>
                <w:szCs w:val="24"/>
              </w:rPr>
              <w:t>articipation in the programme. </w:t>
            </w:r>
            <w:r w:rsidRPr="00BD4795">
              <w:rPr>
                <w:rFonts w:ascii="Arial" w:hAnsi="Arial" w:cs="Arial"/>
                <w:b/>
                <w:sz w:val="24"/>
                <w:szCs w:val="24"/>
              </w:rPr>
              <w:t xml:space="preserve">  </w:t>
            </w:r>
          </w:p>
          <w:p w14:paraId="363968CC" w14:textId="77777777" w:rsidR="00E74A2A" w:rsidRDefault="00E74A2A" w:rsidP="00E74A2A">
            <w:pPr>
              <w:spacing w:line="480" w:lineRule="auto"/>
              <w:rPr>
                <w:rFonts w:ascii="Arial" w:hAnsi="Arial" w:cs="Arial"/>
                <w:b/>
                <w:sz w:val="24"/>
                <w:szCs w:val="24"/>
              </w:rPr>
            </w:pPr>
          </w:p>
          <w:p w14:paraId="53763C31" w14:textId="77777777" w:rsidR="00E74A2A" w:rsidRDefault="00E74A2A" w:rsidP="00E74A2A">
            <w:pPr>
              <w:spacing w:line="480" w:lineRule="auto"/>
              <w:rPr>
                <w:rFonts w:ascii="Arial" w:hAnsi="Arial" w:cs="Arial"/>
                <w:b/>
                <w:sz w:val="24"/>
                <w:szCs w:val="24"/>
              </w:rPr>
            </w:pPr>
          </w:p>
          <w:p w14:paraId="0810B2D1" w14:textId="22446DEA" w:rsidR="00892601" w:rsidRPr="00E74A2A" w:rsidRDefault="002717F5" w:rsidP="00E74A2A">
            <w:pPr>
              <w:spacing w:line="480" w:lineRule="auto"/>
              <w:rPr>
                <w:rFonts w:ascii="Arial" w:hAnsi="Arial" w:cs="Arial"/>
                <w:b/>
                <w:sz w:val="24"/>
                <w:szCs w:val="24"/>
              </w:rPr>
            </w:pPr>
            <w:r w:rsidRPr="00BD4795">
              <w:rPr>
                <w:rFonts w:ascii="Arial" w:hAnsi="Arial" w:cs="Arial"/>
                <w:color w:val="000000"/>
              </w:rPr>
              <w:lastRenderedPageBreak/>
              <w:t xml:space="preserve"> </w:t>
            </w:r>
            <w:r w:rsidR="00BD4795" w:rsidRPr="00BD4795">
              <w:rPr>
                <w:rFonts w:ascii="Arial" w:hAnsi="Arial" w:cs="Arial"/>
                <w:b/>
                <w:sz w:val="24"/>
                <w:szCs w:val="24"/>
                <w:u w:val="single"/>
              </w:rPr>
              <w:t>WHAT DOES THE PROGRAMME INVOLVE?</w:t>
            </w:r>
          </w:p>
          <w:p w14:paraId="023F6669" w14:textId="77777777" w:rsidR="00314B6C" w:rsidRPr="00BD4795" w:rsidRDefault="00892601" w:rsidP="002717F5">
            <w:pPr>
              <w:spacing w:line="480" w:lineRule="auto"/>
              <w:rPr>
                <w:rFonts w:ascii="Arial" w:hAnsi="Arial" w:cs="Arial"/>
                <w:sz w:val="24"/>
                <w:szCs w:val="24"/>
              </w:rPr>
            </w:pPr>
            <w:r w:rsidRPr="00BD4795">
              <w:rPr>
                <w:rFonts w:ascii="Arial" w:hAnsi="Arial" w:cs="Arial"/>
                <w:sz w:val="24"/>
                <w:szCs w:val="24"/>
              </w:rPr>
              <w:t xml:space="preserve">The following provides a summary of the required commitments and </w:t>
            </w:r>
            <w:r w:rsidR="00314B6C" w:rsidRPr="00BD4795">
              <w:rPr>
                <w:rFonts w:ascii="Arial" w:hAnsi="Arial" w:cs="Arial"/>
                <w:sz w:val="24"/>
                <w:szCs w:val="24"/>
              </w:rPr>
              <w:t>expectations of participating clubs:</w:t>
            </w:r>
          </w:p>
          <w:p w14:paraId="6A7E3523" w14:textId="5173F752" w:rsidR="003C58D0" w:rsidRPr="003C58D0" w:rsidRDefault="003C58D0" w:rsidP="002717F5">
            <w:pPr>
              <w:pStyle w:val="ListParagraph"/>
              <w:numPr>
                <w:ilvl w:val="0"/>
                <w:numId w:val="18"/>
              </w:numPr>
              <w:spacing w:line="480" w:lineRule="auto"/>
              <w:rPr>
                <w:rFonts w:ascii="Arial" w:hAnsi="Arial" w:cs="Arial"/>
                <w:sz w:val="24"/>
                <w:szCs w:val="24"/>
              </w:rPr>
            </w:pPr>
            <w:r w:rsidRPr="003C58D0">
              <w:rPr>
                <w:rFonts w:ascii="Arial" w:hAnsi="Arial" w:cs="Arial"/>
                <w:color w:val="000000"/>
                <w:sz w:val="24"/>
                <w:szCs w:val="24"/>
              </w:rPr>
              <w:t>Clubs will be expected to ‘twin’ with a minimum of 1 other sports club</w:t>
            </w:r>
            <w:r>
              <w:rPr>
                <w:rFonts w:ascii="Arial" w:hAnsi="Arial" w:cs="Arial"/>
                <w:color w:val="000000"/>
                <w:sz w:val="24"/>
                <w:szCs w:val="24"/>
              </w:rPr>
              <w:t xml:space="preserve">. </w:t>
            </w:r>
            <w:r w:rsidRPr="003C58D0">
              <w:rPr>
                <w:rFonts w:ascii="Arial" w:hAnsi="Arial" w:cs="Arial"/>
                <w:color w:val="000000"/>
                <w:sz w:val="24"/>
                <w:szCs w:val="24"/>
              </w:rPr>
              <w:t>We welcome proposals from clubs that have ‘twinned’ in advance of the expression of interest. Equally, clubs can apply individually, and S3 Solutions will assist them to ‘twin’ with another applicant.</w:t>
            </w:r>
          </w:p>
          <w:p w14:paraId="51C3E4EA" w14:textId="27B29D20" w:rsidR="00AF67EC" w:rsidRPr="00BD4795" w:rsidRDefault="00314B6C" w:rsidP="002717F5">
            <w:pPr>
              <w:pStyle w:val="ListParagraph"/>
              <w:numPr>
                <w:ilvl w:val="0"/>
                <w:numId w:val="18"/>
              </w:numPr>
              <w:spacing w:line="480" w:lineRule="auto"/>
              <w:rPr>
                <w:rFonts w:ascii="Arial" w:hAnsi="Arial" w:cs="Arial"/>
                <w:sz w:val="24"/>
                <w:szCs w:val="24"/>
              </w:rPr>
            </w:pPr>
            <w:r w:rsidRPr="00BD4795">
              <w:rPr>
                <w:rFonts w:ascii="Arial" w:hAnsi="Arial" w:cs="Arial"/>
                <w:sz w:val="24"/>
                <w:szCs w:val="24"/>
              </w:rPr>
              <w:t xml:space="preserve">Each participating club will be supported to </w:t>
            </w:r>
            <w:r w:rsidR="00E75778" w:rsidRPr="00BD4795">
              <w:rPr>
                <w:rFonts w:ascii="Arial" w:hAnsi="Arial" w:cs="Arial"/>
                <w:sz w:val="24"/>
                <w:szCs w:val="24"/>
              </w:rPr>
              <w:t>d</w:t>
            </w:r>
            <w:r w:rsidRPr="00BD4795">
              <w:rPr>
                <w:rFonts w:ascii="Arial" w:hAnsi="Arial" w:cs="Arial"/>
                <w:sz w:val="24"/>
                <w:szCs w:val="24"/>
              </w:rPr>
              <w:t>esign and develop club-specific activity plans to include opportunities for collaboration, twinning and working in partnership with other spo</w:t>
            </w:r>
            <w:r w:rsidR="002717F5" w:rsidRPr="00BD4795">
              <w:rPr>
                <w:rFonts w:ascii="Arial" w:hAnsi="Arial" w:cs="Arial"/>
                <w:sz w:val="24"/>
                <w:szCs w:val="24"/>
              </w:rPr>
              <w:t>r</w:t>
            </w:r>
            <w:r w:rsidRPr="00BD4795">
              <w:rPr>
                <w:rFonts w:ascii="Arial" w:hAnsi="Arial" w:cs="Arial"/>
                <w:sz w:val="24"/>
                <w:szCs w:val="24"/>
              </w:rPr>
              <w:t>ting clubs</w:t>
            </w:r>
            <w:r w:rsidR="001850F3" w:rsidRPr="00BD4795">
              <w:rPr>
                <w:rFonts w:ascii="Arial" w:hAnsi="Arial" w:cs="Arial"/>
                <w:sz w:val="24"/>
                <w:szCs w:val="24"/>
              </w:rPr>
              <w:t>.</w:t>
            </w:r>
          </w:p>
          <w:p w14:paraId="5F75E2CE" w14:textId="56CF51B3" w:rsidR="00314B6C" w:rsidRPr="003C58D0" w:rsidRDefault="00314B6C" w:rsidP="003C58D0">
            <w:pPr>
              <w:pStyle w:val="ListParagraph"/>
              <w:numPr>
                <w:ilvl w:val="0"/>
                <w:numId w:val="18"/>
              </w:numPr>
              <w:spacing w:line="480" w:lineRule="auto"/>
              <w:rPr>
                <w:rFonts w:ascii="Arial" w:hAnsi="Arial" w:cs="Arial"/>
                <w:sz w:val="24"/>
                <w:szCs w:val="24"/>
              </w:rPr>
            </w:pPr>
            <w:r w:rsidRPr="00BD4795">
              <w:rPr>
                <w:rFonts w:ascii="Arial" w:hAnsi="Arial" w:cs="Arial"/>
                <w:sz w:val="24"/>
                <w:szCs w:val="24"/>
              </w:rPr>
              <w:t>Each participating club will have access to a resource of £1400 which can be used</w:t>
            </w:r>
            <w:r w:rsidR="002717F5" w:rsidRPr="00BD4795">
              <w:rPr>
                <w:rFonts w:ascii="Arial" w:hAnsi="Arial" w:cs="Arial"/>
                <w:sz w:val="24"/>
                <w:szCs w:val="24"/>
              </w:rPr>
              <w:t xml:space="preserve"> for:</w:t>
            </w:r>
            <w:r w:rsidR="003C58D0">
              <w:rPr>
                <w:rFonts w:ascii="Arial" w:hAnsi="Arial" w:cs="Arial"/>
                <w:sz w:val="24"/>
                <w:szCs w:val="24"/>
              </w:rPr>
              <w:t xml:space="preserve"> </w:t>
            </w:r>
            <w:r w:rsidR="003C58D0" w:rsidRPr="003C58D0">
              <w:rPr>
                <w:rFonts w:ascii="Arial" w:hAnsi="Arial" w:cs="Arial"/>
                <w:sz w:val="24"/>
                <w:szCs w:val="24"/>
              </w:rPr>
              <w:t>Coach Education /</w:t>
            </w:r>
            <w:r w:rsidR="003C58D0">
              <w:rPr>
                <w:rFonts w:ascii="Arial" w:hAnsi="Arial" w:cs="Arial"/>
                <w:sz w:val="24"/>
                <w:szCs w:val="24"/>
              </w:rPr>
              <w:t xml:space="preserve"> </w:t>
            </w:r>
            <w:r w:rsidR="00900EE7" w:rsidRPr="003C58D0">
              <w:rPr>
                <w:rFonts w:ascii="Arial" w:hAnsi="Arial" w:cs="Arial"/>
                <w:sz w:val="24"/>
                <w:szCs w:val="24"/>
              </w:rPr>
              <w:t>Cluster Club Activities</w:t>
            </w:r>
            <w:r w:rsidR="003C58D0">
              <w:rPr>
                <w:rFonts w:ascii="Arial" w:hAnsi="Arial" w:cs="Arial"/>
                <w:sz w:val="24"/>
                <w:szCs w:val="24"/>
              </w:rPr>
              <w:t xml:space="preserve"> / </w:t>
            </w:r>
            <w:r w:rsidR="003C58D0" w:rsidRPr="003C58D0">
              <w:rPr>
                <w:rFonts w:ascii="Arial" w:hAnsi="Arial" w:cs="Arial"/>
                <w:sz w:val="24"/>
                <w:szCs w:val="24"/>
              </w:rPr>
              <w:t>S</w:t>
            </w:r>
            <w:r w:rsidR="00900EE7" w:rsidRPr="003C58D0">
              <w:rPr>
                <w:rFonts w:ascii="Arial" w:hAnsi="Arial" w:cs="Arial"/>
                <w:sz w:val="24"/>
                <w:szCs w:val="24"/>
              </w:rPr>
              <w:t>porting Events</w:t>
            </w:r>
            <w:r w:rsidR="003C58D0" w:rsidRPr="003C58D0">
              <w:rPr>
                <w:rFonts w:ascii="Arial" w:hAnsi="Arial" w:cs="Arial"/>
                <w:sz w:val="24"/>
                <w:szCs w:val="24"/>
              </w:rPr>
              <w:t>.</w:t>
            </w:r>
          </w:p>
          <w:p w14:paraId="04329848" w14:textId="314B135B" w:rsidR="001850F3" w:rsidRPr="00BD4795" w:rsidRDefault="001850F3" w:rsidP="002717F5">
            <w:pPr>
              <w:pStyle w:val="ListParagraph"/>
              <w:numPr>
                <w:ilvl w:val="0"/>
                <w:numId w:val="18"/>
              </w:numPr>
              <w:spacing w:line="480" w:lineRule="auto"/>
              <w:rPr>
                <w:rFonts w:ascii="Arial" w:hAnsi="Arial" w:cs="Arial"/>
                <w:sz w:val="24"/>
                <w:szCs w:val="24"/>
              </w:rPr>
            </w:pPr>
            <w:r w:rsidRPr="00BD4795">
              <w:rPr>
                <w:rFonts w:ascii="Arial" w:hAnsi="Arial" w:cs="Arial"/>
                <w:color w:val="000000"/>
                <w:sz w:val="24"/>
                <w:szCs w:val="24"/>
              </w:rPr>
              <w:t>The intensity of engagement for each participant must equate to a minimum period of 6 months or equivalent (26 hours).</w:t>
            </w:r>
            <w:r w:rsidR="006F76AB">
              <w:rPr>
                <w:rFonts w:ascii="Arial" w:hAnsi="Arial" w:cs="Arial"/>
                <w:color w:val="000000"/>
                <w:sz w:val="24"/>
                <w:szCs w:val="24"/>
              </w:rPr>
              <w:t xml:space="preserve"> It is anticipated that </w:t>
            </w:r>
            <w:r w:rsidR="006350E6">
              <w:rPr>
                <w:rFonts w:ascii="Arial" w:hAnsi="Arial" w:cs="Arial"/>
                <w:color w:val="000000"/>
                <w:sz w:val="24"/>
                <w:szCs w:val="24"/>
              </w:rPr>
              <w:t xml:space="preserve">each participating club will </w:t>
            </w:r>
            <w:r w:rsidR="003C58D0">
              <w:rPr>
                <w:rFonts w:ascii="Arial" w:hAnsi="Arial" w:cs="Arial"/>
                <w:color w:val="000000"/>
                <w:sz w:val="24"/>
                <w:szCs w:val="24"/>
              </w:rPr>
              <w:t>involve at least</w:t>
            </w:r>
            <w:r w:rsidR="006350E6">
              <w:rPr>
                <w:rFonts w:ascii="Arial" w:hAnsi="Arial" w:cs="Arial"/>
                <w:color w:val="000000"/>
                <w:sz w:val="24"/>
                <w:szCs w:val="24"/>
              </w:rPr>
              <w:t xml:space="preserve"> </w:t>
            </w:r>
            <w:r w:rsidR="006F76AB">
              <w:rPr>
                <w:rFonts w:ascii="Arial" w:hAnsi="Arial" w:cs="Arial"/>
                <w:color w:val="000000"/>
                <w:sz w:val="24"/>
                <w:szCs w:val="24"/>
              </w:rPr>
              <w:t xml:space="preserve">10 </w:t>
            </w:r>
            <w:r w:rsidR="003C58D0">
              <w:rPr>
                <w:rFonts w:ascii="Arial" w:hAnsi="Arial" w:cs="Arial"/>
                <w:color w:val="000000"/>
                <w:sz w:val="24"/>
                <w:szCs w:val="24"/>
              </w:rPr>
              <w:t>participants.</w:t>
            </w:r>
          </w:p>
          <w:p w14:paraId="4FAD56C3" w14:textId="77777777" w:rsidR="00314B6C" w:rsidRPr="00BD4795" w:rsidRDefault="00314B6C" w:rsidP="002717F5">
            <w:pPr>
              <w:pStyle w:val="ListParagraph"/>
              <w:numPr>
                <w:ilvl w:val="0"/>
                <w:numId w:val="18"/>
              </w:numPr>
              <w:spacing w:line="480" w:lineRule="auto"/>
              <w:rPr>
                <w:rFonts w:ascii="Arial" w:hAnsi="Arial" w:cs="Arial"/>
                <w:sz w:val="24"/>
                <w:szCs w:val="24"/>
              </w:rPr>
            </w:pPr>
            <w:r w:rsidRPr="00BD4795">
              <w:rPr>
                <w:rFonts w:ascii="Arial" w:hAnsi="Arial" w:cs="Arial"/>
                <w:sz w:val="24"/>
                <w:szCs w:val="24"/>
              </w:rPr>
              <w:t>Each participating club will receive direct consultancy support (Value of £900) aligned to the club specific activity plan and will include for example: developing, preparing and submitting funding applications on behalf of the club to help deliver against agreed actions</w:t>
            </w:r>
            <w:r w:rsidR="00AF67EC" w:rsidRPr="00BD4795">
              <w:rPr>
                <w:rFonts w:ascii="Arial" w:hAnsi="Arial" w:cs="Arial"/>
                <w:sz w:val="24"/>
                <w:szCs w:val="24"/>
              </w:rPr>
              <w:t>.</w:t>
            </w:r>
          </w:p>
          <w:p w14:paraId="790C82D9" w14:textId="77777777" w:rsidR="002717F5" w:rsidRPr="00BD4795" w:rsidRDefault="00314B6C" w:rsidP="002717F5">
            <w:pPr>
              <w:pStyle w:val="ListParagraph"/>
              <w:numPr>
                <w:ilvl w:val="0"/>
                <w:numId w:val="18"/>
              </w:numPr>
              <w:spacing w:line="480" w:lineRule="auto"/>
              <w:rPr>
                <w:rFonts w:ascii="Arial" w:hAnsi="Arial" w:cs="Arial"/>
                <w:sz w:val="24"/>
                <w:szCs w:val="24"/>
              </w:rPr>
            </w:pPr>
            <w:r w:rsidRPr="00BD4795">
              <w:rPr>
                <w:rFonts w:ascii="Arial" w:hAnsi="Arial" w:cs="Arial"/>
                <w:sz w:val="24"/>
                <w:szCs w:val="24"/>
              </w:rPr>
              <w:t xml:space="preserve">Each participating club will take part in a series of collaborative </w:t>
            </w:r>
            <w:r w:rsidR="006953AA" w:rsidRPr="00BD4795">
              <w:rPr>
                <w:rFonts w:ascii="Arial" w:hAnsi="Arial" w:cs="Arial"/>
                <w:sz w:val="24"/>
                <w:szCs w:val="24"/>
              </w:rPr>
              <w:t xml:space="preserve">club development </w:t>
            </w:r>
            <w:r w:rsidRPr="00BD4795">
              <w:rPr>
                <w:rFonts w:ascii="Arial" w:hAnsi="Arial" w:cs="Arial"/>
                <w:sz w:val="24"/>
                <w:szCs w:val="24"/>
              </w:rPr>
              <w:t>workshops</w:t>
            </w:r>
            <w:r w:rsidR="006953AA" w:rsidRPr="00BD4795">
              <w:rPr>
                <w:rFonts w:ascii="Arial" w:hAnsi="Arial" w:cs="Arial"/>
                <w:sz w:val="24"/>
                <w:szCs w:val="24"/>
              </w:rPr>
              <w:t xml:space="preserve">, including good relations. </w:t>
            </w:r>
          </w:p>
          <w:p w14:paraId="54909326" w14:textId="7004C660" w:rsidR="001D62BD" w:rsidRPr="00BD4795" w:rsidRDefault="00956FBC" w:rsidP="002717F5">
            <w:pPr>
              <w:pStyle w:val="ListParagraph"/>
              <w:numPr>
                <w:ilvl w:val="0"/>
                <w:numId w:val="18"/>
              </w:numPr>
              <w:spacing w:line="480" w:lineRule="auto"/>
              <w:rPr>
                <w:rFonts w:ascii="Arial" w:hAnsi="Arial" w:cs="Arial"/>
                <w:sz w:val="24"/>
                <w:szCs w:val="24"/>
              </w:rPr>
            </w:pPr>
            <w:r w:rsidRPr="00BD4795">
              <w:rPr>
                <w:rFonts w:ascii="Arial" w:hAnsi="Arial" w:cs="Arial"/>
                <w:sz w:val="24"/>
                <w:szCs w:val="24"/>
              </w:rPr>
              <w:t xml:space="preserve">Each participating club will be supported to design and develop a </w:t>
            </w:r>
            <w:r w:rsidR="001D62BD" w:rsidRPr="00BD4795">
              <w:rPr>
                <w:rFonts w:ascii="Arial" w:hAnsi="Arial" w:cs="Arial"/>
                <w:sz w:val="24"/>
                <w:szCs w:val="24"/>
              </w:rPr>
              <w:t>12-month</w:t>
            </w:r>
            <w:r w:rsidRPr="00BD4795">
              <w:rPr>
                <w:rFonts w:ascii="Arial" w:hAnsi="Arial" w:cs="Arial"/>
                <w:sz w:val="24"/>
                <w:szCs w:val="24"/>
              </w:rPr>
              <w:t xml:space="preserve"> club development plan beyond the lifespan of the programme, including future opportunities for twinning, funding, programmes and activities. </w:t>
            </w:r>
          </w:p>
          <w:p w14:paraId="2982B643" w14:textId="1FCE4BB1" w:rsidR="00892601" w:rsidRPr="00BD4795" w:rsidRDefault="00BD4795" w:rsidP="00BD4795">
            <w:pPr>
              <w:spacing w:line="480" w:lineRule="auto"/>
              <w:rPr>
                <w:rFonts w:ascii="Arial" w:hAnsi="Arial" w:cs="Arial"/>
                <w:sz w:val="24"/>
                <w:szCs w:val="24"/>
              </w:rPr>
            </w:pPr>
            <w:r w:rsidRPr="00BD4795">
              <w:rPr>
                <w:rFonts w:ascii="Arial" w:hAnsi="Arial" w:cs="Arial"/>
                <w:b/>
                <w:sz w:val="24"/>
                <w:szCs w:val="24"/>
                <w:u w:val="single"/>
              </w:rPr>
              <w:lastRenderedPageBreak/>
              <w:t xml:space="preserve">EXPRESSION OF INTEREST GUIDANCE </w:t>
            </w:r>
          </w:p>
          <w:p w14:paraId="542A9BB6" w14:textId="65CA2014" w:rsidR="00A53AA7" w:rsidRPr="00BD4795" w:rsidRDefault="00956FBC" w:rsidP="00BD4795">
            <w:pPr>
              <w:spacing w:line="480" w:lineRule="auto"/>
              <w:rPr>
                <w:rFonts w:ascii="Arial" w:hAnsi="Arial" w:cs="Arial"/>
                <w:sz w:val="24"/>
                <w:szCs w:val="24"/>
              </w:rPr>
            </w:pPr>
            <w:r w:rsidRPr="00BD4795">
              <w:rPr>
                <w:rFonts w:ascii="Arial" w:hAnsi="Arial" w:cs="Arial"/>
                <w:sz w:val="24"/>
                <w:szCs w:val="24"/>
              </w:rPr>
              <w:t xml:space="preserve">The following guidance is provided for section 2 of the Expression of Interest which forms the selection criteria. </w:t>
            </w:r>
          </w:p>
          <w:p w14:paraId="0F70BDE1" w14:textId="3D307D16" w:rsidR="00900EE7" w:rsidRPr="00B140A6" w:rsidRDefault="00956FBC" w:rsidP="00BD4795">
            <w:pPr>
              <w:pStyle w:val="Default"/>
              <w:numPr>
                <w:ilvl w:val="0"/>
                <w:numId w:val="19"/>
              </w:numPr>
              <w:spacing w:line="480" w:lineRule="auto"/>
              <w:rPr>
                <w:rFonts w:eastAsia="Times New Roman"/>
              </w:rPr>
            </w:pPr>
            <w:r w:rsidRPr="00BD4795">
              <w:rPr>
                <w:b/>
                <w:bCs/>
                <w:color w:val="auto"/>
              </w:rPr>
              <w:t>Please describe the need for this project in your club</w:t>
            </w:r>
            <w:r w:rsidR="00FC5595" w:rsidRPr="00BD4795">
              <w:rPr>
                <w:b/>
                <w:bCs/>
                <w:color w:val="auto"/>
              </w:rPr>
              <w:t xml:space="preserve"> </w:t>
            </w:r>
            <w:r w:rsidRPr="00BD4795">
              <w:rPr>
                <w:b/>
                <w:bCs/>
                <w:color w:val="auto"/>
              </w:rPr>
              <w:t>/</w:t>
            </w:r>
            <w:r w:rsidR="00FC5595" w:rsidRPr="00BD4795">
              <w:rPr>
                <w:b/>
                <w:bCs/>
                <w:color w:val="auto"/>
              </w:rPr>
              <w:t xml:space="preserve"> </w:t>
            </w:r>
            <w:r w:rsidRPr="00BD4795">
              <w:rPr>
                <w:b/>
                <w:bCs/>
                <w:color w:val="auto"/>
              </w:rPr>
              <w:t>community</w:t>
            </w:r>
          </w:p>
          <w:p w14:paraId="076F4A41" w14:textId="77777777" w:rsidR="00B140A6" w:rsidRPr="00BD4795" w:rsidRDefault="00B140A6" w:rsidP="00B140A6">
            <w:pPr>
              <w:pStyle w:val="Default"/>
              <w:spacing w:line="480" w:lineRule="auto"/>
              <w:ind w:left="360"/>
              <w:rPr>
                <w:rFonts w:eastAsia="Times New Roman"/>
              </w:rPr>
            </w:pPr>
          </w:p>
          <w:p w14:paraId="21F4688E" w14:textId="73311E2D" w:rsidR="00572D96" w:rsidRPr="00BD4795" w:rsidRDefault="00572D96" w:rsidP="00BD4795">
            <w:pPr>
              <w:pStyle w:val="Default"/>
              <w:spacing w:line="480" w:lineRule="auto"/>
              <w:rPr>
                <w:rFonts w:eastAsia="Times New Roman"/>
              </w:rPr>
            </w:pPr>
            <w:r w:rsidRPr="00BD4795">
              <w:rPr>
                <w:b/>
                <w:i/>
                <w:color w:val="2E74B5" w:themeColor="accent1" w:themeShade="BF"/>
              </w:rPr>
              <w:t>Assessment criteria</w:t>
            </w:r>
          </w:p>
          <w:p w14:paraId="385BCCBA" w14:textId="73813358" w:rsidR="00572D96" w:rsidRPr="00BD4795" w:rsidRDefault="00956FBC" w:rsidP="00BD4795">
            <w:pPr>
              <w:pStyle w:val="ListParagraph"/>
              <w:numPr>
                <w:ilvl w:val="0"/>
                <w:numId w:val="11"/>
              </w:numPr>
              <w:spacing w:line="480" w:lineRule="auto"/>
              <w:rPr>
                <w:rFonts w:ascii="Arial" w:eastAsia="Times New Roman" w:hAnsi="Arial" w:cs="Arial"/>
                <w:color w:val="2E74B5" w:themeColor="accent1" w:themeShade="BF"/>
                <w:sz w:val="24"/>
                <w:szCs w:val="24"/>
              </w:rPr>
            </w:pPr>
            <w:r w:rsidRPr="00BD4795">
              <w:rPr>
                <w:rFonts w:ascii="Arial" w:hAnsi="Arial" w:cs="Arial"/>
                <w:bCs/>
                <w:color w:val="2E74B5" w:themeColor="accent1" w:themeShade="BF"/>
                <w:sz w:val="24"/>
                <w:szCs w:val="24"/>
              </w:rPr>
              <w:t>Can you describ</w:t>
            </w:r>
            <w:r w:rsidR="00C51A74">
              <w:rPr>
                <w:rFonts w:ascii="Arial" w:hAnsi="Arial" w:cs="Arial"/>
                <w:bCs/>
                <w:color w:val="2E74B5" w:themeColor="accent1" w:themeShade="BF"/>
                <w:sz w:val="24"/>
                <w:szCs w:val="24"/>
              </w:rPr>
              <w:t>e why there is a need for cross-</w:t>
            </w:r>
            <w:r w:rsidRPr="00BD4795">
              <w:rPr>
                <w:rFonts w:ascii="Arial" w:hAnsi="Arial" w:cs="Arial"/>
                <w:bCs/>
                <w:color w:val="2E74B5" w:themeColor="accent1" w:themeShade="BF"/>
                <w:sz w:val="24"/>
                <w:szCs w:val="24"/>
              </w:rPr>
              <w:t>community initiatives in your club?</w:t>
            </w:r>
          </w:p>
          <w:p w14:paraId="57CD1B2C" w14:textId="11976FF9" w:rsidR="00956FBC" w:rsidRPr="00BD4795" w:rsidRDefault="00956FBC" w:rsidP="00BD4795">
            <w:pPr>
              <w:pStyle w:val="ListParagraph"/>
              <w:numPr>
                <w:ilvl w:val="0"/>
                <w:numId w:val="11"/>
              </w:numPr>
              <w:spacing w:line="480" w:lineRule="auto"/>
              <w:rPr>
                <w:rFonts w:ascii="Arial" w:eastAsia="Times New Roman" w:hAnsi="Arial" w:cs="Arial"/>
                <w:color w:val="2E74B5" w:themeColor="accent1" w:themeShade="BF"/>
                <w:sz w:val="24"/>
                <w:szCs w:val="24"/>
              </w:rPr>
            </w:pPr>
            <w:r w:rsidRPr="00BD4795">
              <w:rPr>
                <w:rFonts w:ascii="Arial" w:eastAsia="Times New Roman" w:hAnsi="Arial" w:cs="Arial"/>
                <w:color w:val="2E74B5" w:themeColor="accent1" w:themeShade="BF"/>
                <w:sz w:val="24"/>
                <w:szCs w:val="24"/>
              </w:rPr>
              <w:t xml:space="preserve">What are the cross-community challenges </w:t>
            </w:r>
            <w:r w:rsidR="004F00A4" w:rsidRPr="00BD4795">
              <w:rPr>
                <w:rFonts w:ascii="Arial" w:eastAsia="Times New Roman" w:hAnsi="Arial" w:cs="Arial"/>
                <w:color w:val="2E74B5" w:themeColor="accent1" w:themeShade="BF"/>
                <w:sz w:val="24"/>
                <w:szCs w:val="24"/>
              </w:rPr>
              <w:t>with</w:t>
            </w:r>
            <w:r w:rsidRPr="00BD4795">
              <w:rPr>
                <w:rFonts w:ascii="Arial" w:eastAsia="Times New Roman" w:hAnsi="Arial" w:cs="Arial"/>
                <w:color w:val="2E74B5" w:themeColor="accent1" w:themeShade="BF"/>
                <w:sz w:val="24"/>
                <w:szCs w:val="24"/>
              </w:rPr>
              <w:t>in your community</w:t>
            </w:r>
            <w:r w:rsidR="004F00A4" w:rsidRPr="00BD4795">
              <w:rPr>
                <w:rFonts w:ascii="Arial" w:eastAsia="Times New Roman" w:hAnsi="Arial" w:cs="Arial"/>
                <w:color w:val="2E74B5" w:themeColor="accent1" w:themeShade="BF"/>
                <w:sz w:val="24"/>
                <w:szCs w:val="24"/>
              </w:rPr>
              <w:t xml:space="preserve"> </w:t>
            </w:r>
            <w:r w:rsidRPr="00BD4795">
              <w:rPr>
                <w:rFonts w:ascii="Arial" w:eastAsia="Times New Roman" w:hAnsi="Arial" w:cs="Arial"/>
                <w:color w:val="2E74B5" w:themeColor="accent1" w:themeShade="BF"/>
                <w:sz w:val="24"/>
                <w:szCs w:val="24"/>
              </w:rPr>
              <w:t>/</w:t>
            </w:r>
            <w:r w:rsidR="004F00A4" w:rsidRPr="00BD4795">
              <w:rPr>
                <w:rFonts w:ascii="Arial" w:eastAsia="Times New Roman" w:hAnsi="Arial" w:cs="Arial"/>
                <w:color w:val="2E74B5" w:themeColor="accent1" w:themeShade="BF"/>
                <w:sz w:val="24"/>
                <w:szCs w:val="24"/>
              </w:rPr>
              <w:t xml:space="preserve"> </w:t>
            </w:r>
            <w:r w:rsidRPr="00BD4795">
              <w:rPr>
                <w:rFonts w:ascii="Arial" w:eastAsia="Times New Roman" w:hAnsi="Arial" w:cs="Arial"/>
                <w:color w:val="2E74B5" w:themeColor="accent1" w:themeShade="BF"/>
                <w:sz w:val="24"/>
                <w:szCs w:val="24"/>
              </w:rPr>
              <w:t>club?</w:t>
            </w:r>
          </w:p>
          <w:p w14:paraId="34C9DDCD" w14:textId="4D93EF0D" w:rsidR="00572D96" w:rsidRPr="00BD4795" w:rsidRDefault="00572D96" w:rsidP="00BD4795">
            <w:pPr>
              <w:pStyle w:val="ListParagraph"/>
              <w:numPr>
                <w:ilvl w:val="0"/>
                <w:numId w:val="11"/>
              </w:numPr>
              <w:spacing w:line="480" w:lineRule="auto"/>
              <w:rPr>
                <w:rFonts w:ascii="Arial" w:eastAsia="Times New Roman" w:hAnsi="Arial" w:cs="Arial"/>
                <w:color w:val="2E74B5" w:themeColor="accent1" w:themeShade="BF"/>
                <w:sz w:val="24"/>
                <w:szCs w:val="24"/>
              </w:rPr>
            </w:pPr>
            <w:r w:rsidRPr="00BD4795">
              <w:rPr>
                <w:rFonts w:ascii="Arial" w:hAnsi="Arial" w:cs="Arial"/>
                <w:bCs/>
                <w:color w:val="2E74B5" w:themeColor="accent1" w:themeShade="BF"/>
                <w:sz w:val="24"/>
                <w:szCs w:val="24"/>
              </w:rPr>
              <w:t xml:space="preserve">How did you identify the need to develop the project? </w:t>
            </w:r>
            <w:r w:rsidR="00956FBC" w:rsidRPr="00BD4795">
              <w:rPr>
                <w:rFonts w:ascii="Arial" w:hAnsi="Arial" w:cs="Arial"/>
                <w:bCs/>
                <w:color w:val="2E74B5" w:themeColor="accent1" w:themeShade="BF"/>
                <w:sz w:val="24"/>
                <w:szCs w:val="24"/>
              </w:rPr>
              <w:t>(consultation/statistics)</w:t>
            </w:r>
          </w:p>
          <w:p w14:paraId="55447B2C" w14:textId="75A9B1EB" w:rsidR="00176384" w:rsidRPr="00BD4795" w:rsidRDefault="00956FBC" w:rsidP="00BD4795">
            <w:pPr>
              <w:pStyle w:val="ListParagraph"/>
              <w:numPr>
                <w:ilvl w:val="0"/>
                <w:numId w:val="11"/>
              </w:numPr>
              <w:spacing w:line="480" w:lineRule="auto"/>
              <w:rPr>
                <w:rFonts w:ascii="Arial" w:eastAsia="Times New Roman" w:hAnsi="Arial" w:cs="Arial"/>
                <w:color w:val="2E74B5" w:themeColor="accent1" w:themeShade="BF"/>
                <w:sz w:val="24"/>
                <w:szCs w:val="24"/>
              </w:rPr>
            </w:pPr>
            <w:r w:rsidRPr="00BD4795">
              <w:rPr>
                <w:rFonts w:ascii="Arial" w:eastAsia="Times New Roman" w:hAnsi="Arial" w:cs="Arial"/>
                <w:color w:val="2E74B5" w:themeColor="accent1" w:themeShade="BF"/>
                <w:sz w:val="24"/>
                <w:szCs w:val="24"/>
              </w:rPr>
              <w:t xml:space="preserve">Why </w:t>
            </w:r>
            <w:proofErr w:type="gramStart"/>
            <w:r w:rsidRPr="00BD4795">
              <w:rPr>
                <w:rFonts w:ascii="Arial" w:eastAsia="Times New Roman" w:hAnsi="Arial" w:cs="Arial"/>
                <w:color w:val="2E74B5" w:themeColor="accent1" w:themeShade="BF"/>
                <w:sz w:val="24"/>
                <w:szCs w:val="24"/>
              </w:rPr>
              <w:t>is your club</w:t>
            </w:r>
            <w:proofErr w:type="gramEnd"/>
            <w:r w:rsidR="00C51A74">
              <w:rPr>
                <w:rFonts w:ascii="Arial" w:eastAsia="Times New Roman" w:hAnsi="Arial" w:cs="Arial"/>
                <w:color w:val="2E74B5" w:themeColor="accent1" w:themeShade="BF"/>
                <w:sz w:val="24"/>
                <w:szCs w:val="24"/>
              </w:rPr>
              <w:t xml:space="preserve"> best placed to deliver a cross-</w:t>
            </w:r>
            <w:r w:rsidRPr="00BD4795">
              <w:rPr>
                <w:rFonts w:ascii="Arial" w:eastAsia="Times New Roman" w:hAnsi="Arial" w:cs="Arial"/>
                <w:color w:val="2E74B5" w:themeColor="accent1" w:themeShade="BF"/>
                <w:sz w:val="24"/>
                <w:szCs w:val="24"/>
              </w:rPr>
              <w:t>community twinning initiative?</w:t>
            </w:r>
          </w:p>
          <w:p w14:paraId="4986CA49" w14:textId="77777777" w:rsidR="00741B27" w:rsidRPr="00F90FE8" w:rsidRDefault="00741B27" w:rsidP="00BD4795">
            <w:pPr>
              <w:spacing w:line="480" w:lineRule="auto"/>
              <w:rPr>
                <w:rFonts w:ascii="Arial" w:eastAsia="Times New Roman" w:hAnsi="Arial" w:cs="Arial"/>
                <w:color w:val="2E74B5" w:themeColor="accent1" w:themeShade="BF"/>
                <w:sz w:val="20"/>
                <w:szCs w:val="24"/>
              </w:rPr>
            </w:pPr>
          </w:p>
          <w:p w14:paraId="367B105D" w14:textId="77777777" w:rsidR="001D2EE3" w:rsidRPr="00BD4795" w:rsidRDefault="001D2EE3" w:rsidP="00BD4795">
            <w:pPr>
              <w:pStyle w:val="ListParagraph"/>
              <w:numPr>
                <w:ilvl w:val="0"/>
                <w:numId w:val="19"/>
              </w:numPr>
              <w:spacing w:line="480" w:lineRule="auto"/>
              <w:rPr>
                <w:rFonts w:ascii="Arial" w:hAnsi="Arial" w:cs="Arial"/>
                <w:b/>
                <w:i/>
                <w:color w:val="2E74B5" w:themeColor="accent1" w:themeShade="BF"/>
                <w:sz w:val="24"/>
                <w:szCs w:val="24"/>
              </w:rPr>
            </w:pPr>
            <w:r w:rsidRPr="00BD4795">
              <w:rPr>
                <w:rFonts w:ascii="Arial" w:hAnsi="Arial" w:cs="Arial"/>
                <w:b/>
                <w:sz w:val="24"/>
                <w:szCs w:val="24"/>
              </w:rPr>
              <w:t>Please provide details on how you would use a resource allocation to deliver cross community impacts with twinned clubs. This will include: </w:t>
            </w:r>
          </w:p>
          <w:p w14:paraId="7B86590D" w14:textId="77777777" w:rsidR="00C51A74" w:rsidRDefault="001D2EE3" w:rsidP="00C51A74">
            <w:pPr>
              <w:pStyle w:val="ListParagraph"/>
              <w:numPr>
                <w:ilvl w:val="0"/>
                <w:numId w:val="22"/>
              </w:numPr>
              <w:spacing w:line="480" w:lineRule="auto"/>
              <w:rPr>
                <w:rFonts w:ascii="Arial" w:hAnsi="Arial" w:cs="Arial"/>
                <w:b/>
                <w:sz w:val="24"/>
                <w:szCs w:val="24"/>
              </w:rPr>
            </w:pPr>
            <w:r w:rsidRPr="00BD4795">
              <w:rPr>
                <w:rFonts w:ascii="Arial" w:hAnsi="Arial" w:cs="Arial"/>
                <w:b/>
                <w:sz w:val="24"/>
                <w:szCs w:val="24"/>
              </w:rPr>
              <w:t>Coach E</w:t>
            </w:r>
            <w:r w:rsidR="00BD4795" w:rsidRPr="00BD4795">
              <w:rPr>
                <w:rFonts w:ascii="Arial" w:hAnsi="Arial" w:cs="Arial"/>
                <w:b/>
                <w:sz w:val="24"/>
                <w:szCs w:val="24"/>
              </w:rPr>
              <w:t>ducation.</w:t>
            </w:r>
          </w:p>
          <w:p w14:paraId="15AAEB48" w14:textId="6C1334D1" w:rsidR="00C51A74" w:rsidRPr="00C51A74" w:rsidRDefault="001D2EE3" w:rsidP="00C51A74">
            <w:pPr>
              <w:pStyle w:val="ListParagraph"/>
              <w:numPr>
                <w:ilvl w:val="0"/>
                <w:numId w:val="22"/>
              </w:numPr>
              <w:spacing w:line="480" w:lineRule="auto"/>
              <w:rPr>
                <w:rFonts w:ascii="Arial" w:hAnsi="Arial" w:cs="Arial"/>
                <w:b/>
                <w:sz w:val="24"/>
                <w:szCs w:val="24"/>
              </w:rPr>
            </w:pPr>
            <w:r w:rsidRPr="00C51A74">
              <w:rPr>
                <w:rFonts w:ascii="Arial" w:hAnsi="Arial" w:cs="Arial"/>
                <w:b/>
                <w:sz w:val="24"/>
                <w:szCs w:val="24"/>
              </w:rPr>
              <w:t>Cluster Club Activities</w:t>
            </w:r>
            <w:r w:rsidR="00BD4795" w:rsidRPr="00C51A74">
              <w:rPr>
                <w:rFonts w:ascii="Arial" w:hAnsi="Arial" w:cs="Arial"/>
                <w:b/>
                <w:sz w:val="24"/>
                <w:szCs w:val="24"/>
              </w:rPr>
              <w:t>.</w:t>
            </w:r>
          </w:p>
          <w:p w14:paraId="1772C98F" w14:textId="0B3C0E60" w:rsidR="001D2EE3" w:rsidRDefault="00C51A74" w:rsidP="00B140A6">
            <w:pPr>
              <w:pStyle w:val="ListParagraph"/>
              <w:numPr>
                <w:ilvl w:val="0"/>
                <w:numId w:val="22"/>
              </w:numPr>
              <w:spacing w:line="480" w:lineRule="auto"/>
              <w:rPr>
                <w:rFonts w:ascii="Arial" w:hAnsi="Arial" w:cs="Arial"/>
                <w:b/>
                <w:sz w:val="24"/>
                <w:szCs w:val="24"/>
              </w:rPr>
            </w:pPr>
            <w:r>
              <w:rPr>
                <w:rFonts w:ascii="Arial" w:hAnsi="Arial" w:cs="Arial"/>
                <w:b/>
                <w:sz w:val="24"/>
                <w:szCs w:val="24"/>
              </w:rPr>
              <w:t>Spo</w:t>
            </w:r>
            <w:r w:rsidR="001D2EE3" w:rsidRPr="00BD4795">
              <w:rPr>
                <w:rFonts w:ascii="Arial" w:hAnsi="Arial" w:cs="Arial"/>
                <w:b/>
                <w:sz w:val="24"/>
                <w:szCs w:val="24"/>
              </w:rPr>
              <w:t>rting Events.</w:t>
            </w:r>
          </w:p>
          <w:p w14:paraId="2061CDA3" w14:textId="77777777" w:rsidR="00B140A6" w:rsidRPr="00BD4795" w:rsidRDefault="00B140A6" w:rsidP="00B140A6">
            <w:pPr>
              <w:pStyle w:val="ListParagraph"/>
              <w:spacing w:line="480" w:lineRule="auto"/>
              <w:ind w:left="1800"/>
              <w:rPr>
                <w:rFonts w:ascii="Arial" w:hAnsi="Arial" w:cs="Arial"/>
                <w:b/>
                <w:i/>
                <w:color w:val="2E74B5" w:themeColor="accent1" w:themeShade="BF"/>
                <w:sz w:val="24"/>
                <w:szCs w:val="24"/>
              </w:rPr>
            </w:pPr>
          </w:p>
          <w:p w14:paraId="54C0497F" w14:textId="77777777" w:rsidR="00900EE7" w:rsidRPr="00BD4795" w:rsidRDefault="00130366" w:rsidP="00BD4795">
            <w:pPr>
              <w:spacing w:line="480" w:lineRule="auto"/>
              <w:rPr>
                <w:rFonts w:ascii="Arial" w:hAnsi="Arial" w:cs="Arial"/>
                <w:b/>
                <w:i/>
                <w:color w:val="2E74B5" w:themeColor="accent1" w:themeShade="BF"/>
                <w:sz w:val="24"/>
                <w:szCs w:val="24"/>
              </w:rPr>
            </w:pPr>
            <w:r w:rsidRPr="00BD4795">
              <w:rPr>
                <w:rFonts w:ascii="Arial" w:hAnsi="Arial" w:cs="Arial"/>
                <w:b/>
                <w:i/>
                <w:color w:val="2E74B5" w:themeColor="accent1" w:themeShade="BF"/>
                <w:sz w:val="24"/>
                <w:szCs w:val="24"/>
              </w:rPr>
              <w:t>Assessment criteria</w:t>
            </w:r>
          </w:p>
          <w:p w14:paraId="6531EE3E" w14:textId="26B5D4B8" w:rsidR="00900EE7" w:rsidRPr="00BD4795" w:rsidRDefault="00956FBC" w:rsidP="00BD4795">
            <w:pPr>
              <w:pStyle w:val="ListParagraph"/>
              <w:numPr>
                <w:ilvl w:val="0"/>
                <w:numId w:val="20"/>
              </w:numPr>
              <w:spacing w:line="480" w:lineRule="auto"/>
              <w:ind w:left="1080"/>
              <w:rPr>
                <w:rFonts w:ascii="Arial" w:hAnsi="Arial" w:cs="Arial"/>
                <w:b/>
                <w:i/>
                <w:color w:val="2E74B5" w:themeColor="accent1" w:themeShade="BF"/>
                <w:sz w:val="24"/>
                <w:szCs w:val="24"/>
              </w:rPr>
            </w:pPr>
            <w:r w:rsidRPr="00BD4795">
              <w:rPr>
                <w:rFonts w:ascii="Arial" w:eastAsia="Times New Roman" w:hAnsi="Arial" w:cs="Arial"/>
                <w:color w:val="2E74B5" w:themeColor="accent1" w:themeShade="BF"/>
                <w:sz w:val="24"/>
                <w:szCs w:val="24"/>
              </w:rPr>
              <w:t>Who would you prefer to twin w</w:t>
            </w:r>
            <w:r w:rsidR="00900EE7" w:rsidRPr="00BD4795">
              <w:rPr>
                <w:rFonts w:ascii="Arial" w:eastAsia="Times New Roman" w:hAnsi="Arial" w:cs="Arial"/>
                <w:color w:val="2E74B5" w:themeColor="accent1" w:themeShade="BF"/>
                <w:sz w:val="24"/>
                <w:szCs w:val="24"/>
              </w:rPr>
              <w:t>ith? Which type of sport</w:t>
            </w:r>
            <w:r w:rsidR="006921A9" w:rsidRPr="00BD4795">
              <w:rPr>
                <w:rFonts w:ascii="Arial" w:eastAsia="Times New Roman" w:hAnsi="Arial" w:cs="Arial"/>
                <w:color w:val="2E74B5" w:themeColor="accent1" w:themeShade="BF"/>
                <w:sz w:val="24"/>
                <w:szCs w:val="24"/>
              </w:rPr>
              <w:t xml:space="preserve"> </w:t>
            </w:r>
            <w:r w:rsidR="00900EE7" w:rsidRPr="00BD4795">
              <w:rPr>
                <w:rFonts w:ascii="Arial" w:eastAsia="Times New Roman" w:hAnsi="Arial" w:cs="Arial"/>
                <w:color w:val="2E74B5" w:themeColor="accent1" w:themeShade="BF"/>
                <w:sz w:val="24"/>
                <w:szCs w:val="24"/>
              </w:rPr>
              <w:t>/</w:t>
            </w:r>
            <w:r w:rsidR="006921A9" w:rsidRPr="00BD4795">
              <w:rPr>
                <w:rFonts w:ascii="Arial" w:eastAsia="Times New Roman" w:hAnsi="Arial" w:cs="Arial"/>
                <w:color w:val="2E74B5" w:themeColor="accent1" w:themeShade="BF"/>
                <w:sz w:val="24"/>
                <w:szCs w:val="24"/>
              </w:rPr>
              <w:t xml:space="preserve"> </w:t>
            </w:r>
            <w:r w:rsidR="00900EE7" w:rsidRPr="00BD4795">
              <w:rPr>
                <w:rFonts w:ascii="Arial" w:eastAsia="Times New Roman" w:hAnsi="Arial" w:cs="Arial"/>
                <w:color w:val="2E74B5" w:themeColor="accent1" w:themeShade="BF"/>
                <w:sz w:val="24"/>
                <w:szCs w:val="24"/>
              </w:rPr>
              <w:t xml:space="preserve">club? </w:t>
            </w:r>
            <w:r w:rsidRPr="00BD4795">
              <w:rPr>
                <w:rFonts w:ascii="Arial" w:eastAsia="Times New Roman" w:hAnsi="Arial" w:cs="Arial"/>
                <w:color w:val="2E74B5" w:themeColor="accent1" w:themeShade="BF"/>
                <w:sz w:val="24"/>
                <w:szCs w:val="24"/>
              </w:rPr>
              <w:t>*if already twi</w:t>
            </w:r>
            <w:r w:rsidR="00900EE7" w:rsidRPr="00BD4795">
              <w:rPr>
                <w:rFonts w:ascii="Arial" w:eastAsia="Times New Roman" w:hAnsi="Arial" w:cs="Arial"/>
                <w:color w:val="2E74B5" w:themeColor="accent1" w:themeShade="BF"/>
                <w:sz w:val="24"/>
                <w:szCs w:val="24"/>
              </w:rPr>
              <w:t>nned, describe your partnership.</w:t>
            </w:r>
          </w:p>
          <w:p w14:paraId="6138F13E" w14:textId="77777777" w:rsidR="00900EE7" w:rsidRPr="00BD4795" w:rsidRDefault="00900EE7" w:rsidP="00BD4795">
            <w:pPr>
              <w:pStyle w:val="ListParagraph"/>
              <w:numPr>
                <w:ilvl w:val="0"/>
                <w:numId w:val="20"/>
              </w:numPr>
              <w:spacing w:line="480" w:lineRule="auto"/>
              <w:ind w:left="1080"/>
              <w:rPr>
                <w:rFonts w:ascii="Arial" w:hAnsi="Arial" w:cs="Arial"/>
                <w:b/>
                <w:i/>
                <w:color w:val="2E74B5" w:themeColor="accent1" w:themeShade="BF"/>
                <w:sz w:val="24"/>
                <w:szCs w:val="24"/>
              </w:rPr>
            </w:pPr>
            <w:r w:rsidRPr="00BD4795">
              <w:rPr>
                <w:rFonts w:ascii="Arial" w:eastAsia="Times New Roman" w:hAnsi="Arial" w:cs="Arial"/>
                <w:color w:val="2E74B5" w:themeColor="accent1" w:themeShade="BF"/>
                <w:sz w:val="24"/>
                <w:szCs w:val="24"/>
              </w:rPr>
              <w:t>What are the coach education priorities for your club?</w:t>
            </w:r>
          </w:p>
          <w:p w14:paraId="58C6E595" w14:textId="3F12A203" w:rsidR="00900EE7" w:rsidRPr="00B140A6" w:rsidRDefault="00C51A74" w:rsidP="00BD4795">
            <w:pPr>
              <w:pStyle w:val="ListParagraph"/>
              <w:numPr>
                <w:ilvl w:val="0"/>
                <w:numId w:val="20"/>
              </w:numPr>
              <w:spacing w:line="480" w:lineRule="auto"/>
              <w:ind w:left="1080"/>
              <w:rPr>
                <w:rFonts w:ascii="Arial" w:hAnsi="Arial" w:cs="Arial"/>
                <w:b/>
                <w:i/>
                <w:color w:val="2E74B5" w:themeColor="accent1" w:themeShade="BF"/>
                <w:sz w:val="24"/>
                <w:szCs w:val="24"/>
              </w:rPr>
            </w:pPr>
            <w:r>
              <w:rPr>
                <w:rFonts w:ascii="Arial" w:eastAsia="Times New Roman" w:hAnsi="Arial" w:cs="Arial"/>
                <w:color w:val="2E74B5" w:themeColor="accent1" w:themeShade="BF"/>
                <w:sz w:val="24"/>
                <w:szCs w:val="24"/>
              </w:rPr>
              <w:t>Please outline your proposals</w:t>
            </w:r>
            <w:r w:rsidR="00F90FE8">
              <w:rPr>
                <w:rFonts w:ascii="Arial" w:eastAsia="Times New Roman" w:hAnsi="Arial" w:cs="Arial"/>
                <w:color w:val="2E74B5" w:themeColor="accent1" w:themeShade="BF"/>
                <w:sz w:val="24"/>
                <w:szCs w:val="24"/>
              </w:rPr>
              <w:t xml:space="preserve"> </w:t>
            </w:r>
            <w:r>
              <w:rPr>
                <w:rFonts w:ascii="Arial" w:eastAsia="Times New Roman" w:hAnsi="Arial" w:cs="Arial"/>
                <w:color w:val="2E74B5" w:themeColor="accent1" w:themeShade="BF"/>
                <w:sz w:val="24"/>
                <w:szCs w:val="24"/>
              </w:rPr>
              <w:t xml:space="preserve">for </w:t>
            </w:r>
            <w:r w:rsidR="00B140A6">
              <w:rPr>
                <w:rFonts w:ascii="Arial" w:eastAsia="Times New Roman" w:hAnsi="Arial" w:cs="Arial"/>
                <w:color w:val="2E74B5" w:themeColor="accent1" w:themeShade="BF"/>
                <w:sz w:val="24"/>
                <w:szCs w:val="24"/>
              </w:rPr>
              <w:t xml:space="preserve">“twinning” </w:t>
            </w:r>
            <w:r w:rsidR="00F90FE8">
              <w:rPr>
                <w:rFonts w:ascii="Arial" w:eastAsia="Times New Roman" w:hAnsi="Arial" w:cs="Arial"/>
                <w:color w:val="2E74B5" w:themeColor="accent1" w:themeShade="BF"/>
                <w:sz w:val="24"/>
                <w:szCs w:val="24"/>
              </w:rPr>
              <w:t>a</w:t>
            </w:r>
            <w:r>
              <w:rPr>
                <w:rFonts w:ascii="Arial" w:eastAsia="Times New Roman" w:hAnsi="Arial" w:cs="Arial"/>
                <w:color w:val="2E74B5" w:themeColor="accent1" w:themeShade="BF"/>
                <w:sz w:val="24"/>
                <w:szCs w:val="24"/>
              </w:rPr>
              <w:t>ctivities / events / programmes.</w:t>
            </w:r>
          </w:p>
          <w:p w14:paraId="487C4D20" w14:textId="77777777" w:rsidR="00B140A6" w:rsidRPr="00B140A6" w:rsidRDefault="00176384" w:rsidP="009F5E60">
            <w:pPr>
              <w:pStyle w:val="ListParagraph"/>
              <w:numPr>
                <w:ilvl w:val="0"/>
                <w:numId w:val="19"/>
              </w:numPr>
              <w:spacing w:line="480" w:lineRule="auto"/>
              <w:rPr>
                <w:rFonts w:ascii="Arial" w:hAnsi="Arial" w:cs="Arial"/>
                <w:b/>
                <w:i/>
                <w:color w:val="2E74B5" w:themeColor="accent1" w:themeShade="BF"/>
                <w:sz w:val="24"/>
                <w:szCs w:val="24"/>
              </w:rPr>
            </w:pPr>
            <w:r w:rsidRPr="00B140A6">
              <w:rPr>
                <w:rFonts w:ascii="Arial" w:hAnsi="Arial" w:cs="Arial"/>
                <w:b/>
                <w:sz w:val="24"/>
                <w:szCs w:val="24"/>
              </w:rPr>
              <w:lastRenderedPageBreak/>
              <w:t xml:space="preserve">Please outline how </w:t>
            </w:r>
            <w:r w:rsidR="001D62BD" w:rsidRPr="00B140A6">
              <w:rPr>
                <w:rFonts w:ascii="Arial" w:hAnsi="Arial" w:cs="Arial"/>
                <w:b/>
                <w:sz w:val="24"/>
                <w:szCs w:val="24"/>
              </w:rPr>
              <w:t xml:space="preserve">you </w:t>
            </w:r>
            <w:r w:rsidRPr="00B140A6">
              <w:rPr>
                <w:rFonts w:ascii="Arial" w:hAnsi="Arial" w:cs="Arial"/>
                <w:b/>
                <w:sz w:val="24"/>
                <w:szCs w:val="24"/>
              </w:rPr>
              <w:t xml:space="preserve">will achieve cross - community engagement </w:t>
            </w:r>
            <w:r w:rsidR="00BD4795" w:rsidRPr="00B140A6">
              <w:rPr>
                <w:rFonts w:ascii="Arial" w:hAnsi="Arial" w:cs="Arial"/>
                <w:b/>
                <w:sz w:val="24"/>
                <w:szCs w:val="24"/>
              </w:rPr>
              <w:t>i</w:t>
            </w:r>
            <w:r w:rsidRPr="00B140A6">
              <w:rPr>
                <w:rFonts w:ascii="Arial" w:hAnsi="Arial" w:cs="Arial"/>
                <w:b/>
                <w:sz w:val="24"/>
                <w:szCs w:val="24"/>
              </w:rPr>
              <w:t>n the programme to enhance peace, reconciliation</w:t>
            </w:r>
            <w:r w:rsidR="00F90FE8" w:rsidRPr="00B140A6">
              <w:rPr>
                <w:rFonts w:ascii="Arial" w:hAnsi="Arial" w:cs="Arial"/>
                <w:b/>
                <w:sz w:val="24"/>
                <w:szCs w:val="24"/>
              </w:rPr>
              <w:t xml:space="preserve"> and participation</w:t>
            </w:r>
            <w:r w:rsidR="006F76AB" w:rsidRPr="00B140A6">
              <w:rPr>
                <w:rFonts w:ascii="Arial" w:hAnsi="Arial" w:cs="Arial"/>
                <w:b/>
                <w:sz w:val="24"/>
                <w:szCs w:val="24"/>
              </w:rPr>
              <w:t xml:space="preserve">? </w:t>
            </w:r>
          </w:p>
          <w:p w14:paraId="6D8FC9AF" w14:textId="77777777" w:rsidR="00B140A6" w:rsidRDefault="00B140A6" w:rsidP="00B140A6">
            <w:pPr>
              <w:spacing w:line="480" w:lineRule="auto"/>
              <w:rPr>
                <w:rFonts w:ascii="Arial" w:hAnsi="Arial" w:cs="Arial"/>
                <w:b/>
                <w:i/>
                <w:color w:val="2E74B5" w:themeColor="accent1" w:themeShade="BF"/>
                <w:sz w:val="24"/>
                <w:szCs w:val="24"/>
              </w:rPr>
            </w:pPr>
          </w:p>
          <w:p w14:paraId="61D47A07" w14:textId="63A795B2" w:rsidR="00900EE7" w:rsidRPr="00B140A6" w:rsidRDefault="00130366" w:rsidP="00B140A6">
            <w:pPr>
              <w:spacing w:line="480" w:lineRule="auto"/>
              <w:rPr>
                <w:rFonts w:ascii="Arial" w:hAnsi="Arial" w:cs="Arial"/>
                <w:b/>
                <w:i/>
                <w:color w:val="2E74B5" w:themeColor="accent1" w:themeShade="BF"/>
                <w:sz w:val="24"/>
                <w:szCs w:val="24"/>
              </w:rPr>
            </w:pPr>
            <w:r w:rsidRPr="00B140A6">
              <w:rPr>
                <w:rFonts w:ascii="Arial" w:hAnsi="Arial" w:cs="Arial"/>
                <w:b/>
                <w:i/>
                <w:color w:val="2E74B5" w:themeColor="accent1" w:themeShade="BF"/>
                <w:sz w:val="24"/>
                <w:szCs w:val="24"/>
              </w:rPr>
              <w:t>Assessment criteria</w:t>
            </w:r>
          </w:p>
          <w:p w14:paraId="537EF689" w14:textId="1596EED4" w:rsidR="00900EE7" w:rsidRPr="00B140A6" w:rsidRDefault="001D62BD" w:rsidP="002717F5">
            <w:pPr>
              <w:pStyle w:val="ListParagraph"/>
              <w:numPr>
                <w:ilvl w:val="0"/>
                <w:numId w:val="21"/>
              </w:numPr>
              <w:spacing w:line="480" w:lineRule="auto"/>
              <w:rPr>
                <w:rFonts w:ascii="Arial" w:hAnsi="Arial" w:cs="Arial"/>
                <w:i/>
                <w:color w:val="2E74B5" w:themeColor="accent1" w:themeShade="BF"/>
                <w:sz w:val="24"/>
                <w:szCs w:val="24"/>
              </w:rPr>
            </w:pPr>
            <w:r w:rsidRPr="00C21A92">
              <w:rPr>
                <w:rFonts w:ascii="Arial" w:eastAsia="Times New Roman" w:hAnsi="Arial" w:cs="Arial"/>
                <w:color w:val="2E74B5" w:themeColor="accent1" w:themeShade="BF"/>
                <w:sz w:val="24"/>
                <w:szCs w:val="24"/>
              </w:rPr>
              <w:t>How will you ensure cross community participation on the programme?</w:t>
            </w:r>
            <w:r w:rsidR="00C21A92" w:rsidRPr="00C21A92">
              <w:rPr>
                <w:rFonts w:ascii="Arial" w:eastAsia="Times New Roman" w:hAnsi="Arial" w:cs="Arial"/>
                <w:color w:val="2E74B5" w:themeColor="accent1" w:themeShade="BF"/>
                <w:sz w:val="24"/>
                <w:szCs w:val="24"/>
              </w:rPr>
              <w:t xml:space="preserve"> Target: </w:t>
            </w:r>
            <w:r w:rsidR="00C21A92" w:rsidRPr="00C21A92">
              <w:rPr>
                <w:rFonts w:ascii="Arial" w:hAnsi="Arial" w:cs="Arial"/>
                <w:color w:val="2E74B5" w:themeColor="accent1" w:themeShade="BF"/>
                <w:sz w:val="24"/>
                <w:szCs w:val="24"/>
              </w:rPr>
              <w:t>60% Catholic and 40% Protestant Community.</w:t>
            </w:r>
          </w:p>
          <w:p w14:paraId="40392E5E" w14:textId="1E180705" w:rsidR="00B140A6" w:rsidRPr="00C21A92" w:rsidRDefault="00C51A74" w:rsidP="002717F5">
            <w:pPr>
              <w:pStyle w:val="ListParagraph"/>
              <w:numPr>
                <w:ilvl w:val="0"/>
                <w:numId w:val="21"/>
              </w:numPr>
              <w:spacing w:line="480" w:lineRule="auto"/>
              <w:rPr>
                <w:rFonts w:ascii="Arial" w:hAnsi="Arial" w:cs="Arial"/>
                <w:i/>
                <w:color w:val="2E74B5" w:themeColor="accent1" w:themeShade="BF"/>
                <w:sz w:val="24"/>
                <w:szCs w:val="24"/>
              </w:rPr>
            </w:pPr>
            <w:r>
              <w:rPr>
                <w:rFonts w:ascii="Arial" w:hAnsi="Arial" w:cs="Arial"/>
                <w:color w:val="2E74B5" w:themeColor="accent1" w:themeShade="BF"/>
                <w:sz w:val="24"/>
                <w:szCs w:val="24"/>
              </w:rPr>
              <w:t xml:space="preserve">What will help </w:t>
            </w:r>
            <w:r w:rsidR="00B140A6">
              <w:rPr>
                <w:rFonts w:ascii="Arial" w:hAnsi="Arial" w:cs="Arial"/>
                <w:color w:val="2E74B5" w:themeColor="accent1" w:themeShade="BF"/>
                <w:sz w:val="24"/>
                <w:szCs w:val="24"/>
              </w:rPr>
              <w:t xml:space="preserve">achieve </w:t>
            </w:r>
            <w:r>
              <w:rPr>
                <w:rFonts w:ascii="Arial" w:hAnsi="Arial" w:cs="Arial"/>
                <w:color w:val="2E74B5" w:themeColor="accent1" w:themeShade="BF"/>
                <w:sz w:val="24"/>
                <w:szCs w:val="24"/>
              </w:rPr>
              <w:t xml:space="preserve">the </w:t>
            </w:r>
            <w:r w:rsidR="00B140A6">
              <w:rPr>
                <w:rFonts w:ascii="Arial" w:hAnsi="Arial" w:cs="Arial"/>
                <w:color w:val="2E74B5" w:themeColor="accent1" w:themeShade="BF"/>
                <w:sz w:val="24"/>
                <w:szCs w:val="24"/>
              </w:rPr>
              <w:t>26 hours</w:t>
            </w:r>
            <w:r>
              <w:rPr>
                <w:rFonts w:ascii="Arial" w:hAnsi="Arial" w:cs="Arial"/>
                <w:color w:val="2E74B5" w:themeColor="accent1" w:themeShade="BF"/>
                <w:sz w:val="24"/>
                <w:szCs w:val="24"/>
              </w:rPr>
              <w:t xml:space="preserve"> of participant engagement required?</w:t>
            </w:r>
          </w:p>
          <w:p w14:paraId="4FE00849" w14:textId="33F884AC" w:rsidR="00900EE7" w:rsidRPr="002717F5" w:rsidRDefault="00C51A74" w:rsidP="00C51A74">
            <w:pPr>
              <w:pStyle w:val="ListParagraph"/>
              <w:numPr>
                <w:ilvl w:val="0"/>
                <w:numId w:val="21"/>
              </w:numPr>
              <w:spacing w:line="480" w:lineRule="auto"/>
              <w:rPr>
                <w:rFonts w:ascii="Arial" w:hAnsi="Arial" w:cs="Arial"/>
                <w:b/>
                <w:i/>
                <w:color w:val="2E74B5" w:themeColor="accent1" w:themeShade="BF"/>
                <w:sz w:val="24"/>
                <w:szCs w:val="24"/>
              </w:rPr>
            </w:pPr>
            <w:r>
              <w:rPr>
                <w:rFonts w:ascii="Arial" w:hAnsi="Arial" w:cs="Arial"/>
                <w:color w:val="2E74B5" w:themeColor="accent1" w:themeShade="BF"/>
                <w:sz w:val="24"/>
                <w:szCs w:val="24"/>
              </w:rPr>
              <w:t>What measures will you put in place to maintain / increase</w:t>
            </w:r>
            <w:r w:rsidR="009555C1">
              <w:rPr>
                <w:rFonts w:ascii="Arial" w:hAnsi="Arial" w:cs="Arial"/>
                <w:color w:val="2E74B5" w:themeColor="accent1" w:themeShade="BF"/>
                <w:sz w:val="24"/>
                <w:szCs w:val="24"/>
              </w:rPr>
              <w:t xml:space="preserve"> </w:t>
            </w:r>
            <w:r w:rsidR="00C21A92">
              <w:rPr>
                <w:rFonts w:ascii="Arial" w:hAnsi="Arial" w:cs="Arial"/>
                <w:color w:val="2E74B5" w:themeColor="accent1" w:themeShade="BF"/>
                <w:sz w:val="24"/>
                <w:szCs w:val="24"/>
              </w:rPr>
              <w:t xml:space="preserve">participation </w:t>
            </w:r>
            <w:r w:rsidR="00F90FE8">
              <w:rPr>
                <w:rFonts w:ascii="Arial" w:hAnsi="Arial" w:cs="Arial"/>
                <w:color w:val="2E74B5" w:themeColor="accent1" w:themeShade="BF"/>
                <w:sz w:val="24"/>
                <w:szCs w:val="24"/>
              </w:rPr>
              <w:t>with</w:t>
            </w:r>
            <w:r w:rsidR="00C21A92">
              <w:rPr>
                <w:rFonts w:ascii="Arial" w:hAnsi="Arial" w:cs="Arial"/>
                <w:color w:val="2E74B5" w:themeColor="accent1" w:themeShade="BF"/>
                <w:sz w:val="24"/>
                <w:szCs w:val="24"/>
              </w:rPr>
              <w:t xml:space="preserve">in the </w:t>
            </w:r>
            <w:r w:rsidR="00C21A92" w:rsidRPr="00C21A92">
              <w:rPr>
                <w:rFonts w:ascii="Arial" w:hAnsi="Arial" w:cs="Arial"/>
                <w:color w:val="2E74B5" w:themeColor="accent1" w:themeShade="BF"/>
                <w:sz w:val="24"/>
                <w:szCs w:val="24"/>
              </w:rPr>
              <w:t>12</w:t>
            </w:r>
            <w:r w:rsidR="00C21A92">
              <w:rPr>
                <w:rFonts w:ascii="Arial" w:hAnsi="Arial" w:cs="Arial"/>
                <w:color w:val="2E74B5" w:themeColor="accent1" w:themeShade="BF"/>
                <w:sz w:val="24"/>
                <w:szCs w:val="24"/>
              </w:rPr>
              <w:t xml:space="preserve"> </w:t>
            </w:r>
            <w:r w:rsidR="00C21A92" w:rsidRPr="00C21A92">
              <w:rPr>
                <w:rFonts w:ascii="Arial" w:hAnsi="Arial" w:cs="Arial"/>
                <w:color w:val="2E74B5" w:themeColor="accent1" w:themeShade="BF"/>
                <w:sz w:val="24"/>
                <w:szCs w:val="24"/>
              </w:rPr>
              <w:t>month club development plan</w:t>
            </w:r>
            <w:r>
              <w:rPr>
                <w:rFonts w:ascii="Arial" w:hAnsi="Arial" w:cs="Arial"/>
                <w:color w:val="2E74B5" w:themeColor="accent1" w:themeShade="BF"/>
                <w:sz w:val="24"/>
                <w:szCs w:val="24"/>
              </w:rPr>
              <w:t>,</w:t>
            </w:r>
            <w:r w:rsidR="00C21A92" w:rsidRPr="00C21A92">
              <w:rPr>
                <w:rFonts w:ascii="Arial" w:hAnsi="Arial" w:cs="Arial"/>
                <w:color w:val="2E74B5" w:themeColor="accent1" w:themeShade="BF"/>
                <w:sz w:val="24"/>
                <w:szCs w:val="24"/>
              </w:rPr>
              <w:t xml:space="preserve"> beyond the lifespan of the programme</w:t>
            </w:r>
            <w:r w:rsidR="00741B27" w:rsidRPr="00C21A92">
              <w:rPr>
                <w:rFonts w:ascii="Arial" w:hAnsi="Arial" w:cs="Arial"/>
                <w:color w:val="2E74B5" w:themeColor="accent1" w:themeShade="BF"/>
                <w:sz w:val="24"/>
                <w:szCs w:val="24"/>
              </w:rPr>
              <w:t xml:space="preserve">? </w:t>
            </w:r>
          </w:p>
        </w:tc>
      </w:tr>
    </w:tbl>
    <w:p w14:paraId="006C0666" w14:textId="77777777" w:rsidR="00D4051C" w:rsidRPr="002717F5" w:rsidRDefault="00D4051C" w:rsidP="002717F5">
      <w:pPr>
        <w:spacing w:line="480" w:lineRule="auto"/>
        <w:rPr>
          <w:rFonts w:ascii="Arial" w:hAnsi="Arial" w:cs="Arial"/>
        </w:rPr>
      </w:pPr>
    </w:p>
    <w:sectPr w:rsidR="00D4051C" w:rsidRPr="002717F5" w:rsidSect="007654D1">
      <w:headerReference w:type="default" r:id="rId9"/>
      <w:footerReference w:type="default" r:id="rId10"/>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DD750" w14:textId="77777777" w:rsidR="00AF1040" w:rsidRDefault="00AF1040" w:rsidP="00D4051C">
      <w:pPr>
        <w:spacing w:after="0" w:line="240" w:lineRule="auto"/>
      </w:pPr>
      <w:r>
        <w:separator/>
      </w:r>
    </w:p>
  </w:endnote>
  <w:endnote w:type="continuationSeparator" w:id="0">
    <w:p w14:paraId="05D537BC" w14:textId="77777777" w:rsidR="00AF1040" w:rsidRDefault="00AF1040" w:rsidP="00D4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B8B8" w14:textId="77777777" w:rsidR="00D4051C" w:rsidRDefault="00D4051C">
    <w:pPr>
      <w:pStyle w:val="Footer"/>
    </w:pPr>
    <w:r>
      <w:rPr>
        <w:noProof/>
        <w:lang w:eastAsia="en-GB"/>
      </w:rPr>
      <w:drawing>
        <wp:anchor distT="0" distB="0" distL="114300" distR="114300" simplePos="0" relativeHeight="251662336" behindDoc="1" locked="0" layoutInCell="1" allowOverlap="1" wp14:anchorId="042110E8" wp14:editId="03925566">
          <wp:simplePos x="0" y="0"/>
          <wp:positionH relativeFrom="margin">
            <wp:align>center</wp:align>
          </wp:positionH>
          <wp:positionV relativeFrom="paragraph">
            <wp:posOffset>-371475</wp:posOffset>
          </wp:positionV>
          <wp:extent cx="942975" cy="976653"/>
          <wp:effectExtent l="0" t="0" r="0" b="0"/>
          <wp:wrapNone/>
          <wp:docPr id="24" name="Picture 24" descr="Image result for peace i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ace i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7665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1DE96" w14:textId="77777777" w:rsidR="00AF1040" w:rsidRDefault="00AF1040" w:rsidP="00D4051C">
      <w:pPr>
        <w:spacing w:after="0" w:line="240" w:lineRule="auto"/>
      </w:pPr>
      <w:r>
        <w:separator/>
      </w:r>
    </w:p>
  </w:footnote>
  <w:footnote w:type="continuationSeparator" w:id="0">
    <w:p w14:paraId="573E9227" w14:textId="77777777" w:rsidR="00AF1040" w:rsidRDefault="00AF1040" w:rsidP="00D40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7481B" w14:textId="0032738F" w:rsidR="00D4051C" w:rsidRDefault="00BC344A">
    <w:pPr>
      <w:pStyle w:val="Header"/>
    </w:pPr>
    <w:r w:rsidRPr="00D4051C">
      <w:rPr>
        <w:noProof/>
        <w:lang w:eastAsia="en-GB"/>
      </w:rPr>
      <w:drawing>
        <wp:anchor distT="0" distB="0" distL="114300" distR="114300" simplePos="0" relativeHeight="251660288" behindDoc="1" locked="0" layoutInCell="1" allowOverlap="1" wp14:anchorId="6A7980A6" wp14:editId="3E435539">
          <wp:simplePos x="0" y="0"/>
          <wp:positionH relativeFrom="margin">
            <wp:posOffset>-371475</wp:posOffset>
          </wp:positionH>
          <wp:positionV relativeFrom="paragraph">
            <wp:posOffset>-211455</wp:posOffset>
          </wp:positionV>
          <wp:extent cx="1630045" cy="633095"/>
          <wp:effectExtent l="0" t="0" r="8255" b="0"/>
          <wp:wrapSquare wrapText="bothSides"/>
          <wp:docPr id="22" name="Picture 22" descr="R:\RP\Tourism and Economic Development\Peace IV\PEACE IV 16-17\Communications and Publicity\Logos\PEACE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P\Tourism and Economic Development\Peace IV\PEACE IV 16-17\Communications and Publicity\Logos\PEACE Logo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04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051C">
      <w:rPr>
        <w:noProof/>
        <w:lang w:eastAsia="en-GB"/>
      </w:rPr>
      <w:drawing>
        <wp:anchor distT="0" distB="0" distL="114300" distR="114300" simplePos="0" relativeHeight="251666432" behindDoc="0" locked="0" layoutInCell="1" allowOverlap="0" wp14:anchorId="4072F7D6" wp14:editId="2A87E102">
          <wp:simplePos x="0" y="0"/>
          <wp:positionH relativeFrom="margin">
            <wp:posOffset>4207510</wp:posOffset>
          </wp:positionH>
          <wp:positionV relativeFrom="paragraph">
            <wp:posOffset>-219710</wp:posOffset>
          </wp:positionV>
          <wp:extent cx="1933575" cy="616279"/>
          <wp:effectExtent l="0" t="0" r="0" b="0"/>
          <wp:wrapNone/>
          <wp:docPr id="23" name="Picture 2" descr="F&amp;ODC Master Dual Pantone 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p;ODC Master Dual Pantone 26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33575" cy="616279"/>
                  </a:xfrm>
                  <a:prstGeom prst="rect">
                    <a:avLst/>
                  </a:prstGeom>
                  <a:noFill/>
                  <a:ln>
                    <a:noFill/>
                  </a:ln>
                </pic:spPr>
              </pic:pic>
            </a:graphicData>
          </a:graphic>
          <wp14:sizeRelH relativeFrom="page">
            <wp14:pctWidth>0</wp14:pctWidth>
          </wp14:sizeRelH>
          <wp14:sizeRelV relativeFrom="page">
            <wp14:pctHeight>0</wp14:pctHeight>
          </wp14:sizeRelV>
        </wp:anchor>
      </w:drawing>
    </w:r>
    <w:r w:rsidR="00911B55">
      <w:rPr>
        <w:rFonts w:ascii="Arial" w:hAnsi="Arial" w:cs="Arial"/>
        <w:b/>
        <w:noProof/>
        <w:sz w:val="144"/>
        <w:lang w:eastAsia="en-GB"/>
      </w:rPr>
      <w:drawing>
        <wp:anchor distT="0" distB="0" distL="114300" distR="114300" simplePos="0" relativeHeight="251664384" behindDoc="0" locked="0" layoutInCell="1" allowOverlap="1" wp14:anchorId="75C850FD" wp14:editId="404C868B">
          <wp:simplePos x="0" y="0"/>
          <wp:positionH relativeFrom="margin">
            <wp:align>center</wp:align>
          </wp:positionH>
          <wp:positionV relativeFrom="paragraph">
            <wp:posOffset>-360680</wp:posOffset>
          </wp:positionV>
          <wp:extent cx="861060" cy="84420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s logo circle.jpeg"/>
                  <pic:cNvPicPr/>
                </pic:nvPicPr>
                <pic:blipFill>
                  <a:blip r:embed="rId3">
                    <a:extLst>
                      <a:ext uri="{28A0092B-C50C-407E-A947-70E740481C1C}">
                        <a14:useLocalDpi xmlns:a14="http://schemas.microsoft.com/office/drawing/2010/main" val="0"/>
                      </a:ext>
                    </a:extLst>
                  </a:blip>
                  <a:stretch>
                    <a:fillRect/>
                  </a:stretch>
                </pic:blipFill>
                <pic:spPr>
                  <a:xfrm>
                    <a:off x="0" y="0"/>
                    <a:ext cx="861060" cy="844204"/>
                  </a:xfrm>
                  <a:prstGeom prst="rect">
                    <a:avLst/>
                  </a:prstGeom>
                </pic:spPr>
              </pic:pic>
            </a:graphicData>
          </a:graphic>
          <wp14:sizeRelH relativeFrom="page">
            <wp14:pctWidth>0</wp14:pctWidth>
          </wp14:sizeRelH>
          <wp14:sizeRelV relativeFrom="page">
            <wp14:pctHeight>0</wp14:pctHeight>
          </wp14:sizeRelV>
        </wp:anchor>
      </w:drawing>
    </w:r>
  </w:p>
  <w:p w14:paraId="1FF5EB08" w14:textId="6190985E" w:rsidR="00D4051C" w:rsidRDefault="00D40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48EA"/>
    <w:multiLevelType w:val="hybridMultilevel"/>
    <w:tmpl w:val="92D0D93C"/>
    <w:lvl w:ilvl="0" w:tplc="92147C22">
      <w:start w:val="1"/>
      <w:numFmt w:val="decimal"/>
      <w:lvlText w:val="%1."/>
      <w:lvlJc w:val="left"/>
      <w:pPr>
        <w:ind w:left="720" w:hanging="360"/>
      </w:pPr>
      <w:rPr>
        <w:rFonts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35845"/>
    <w:multiLevelType w:val="hybridMultilevel"/>
    <w:tmpl w:val="0C0C7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E2357B"/>
    <w:multiLevelType w:val="hybridMultilevel"/>
    <w:tmpl w:val="1AB60AF8"/>
    <w:lvl w:ilvl="0" w:tplc="393038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2E6417E"/>
    <w:multiLevelType w:val="hybridMultilevel"/>
    <w:tmpl w:val="9BDA9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FC40AB"/>
    <w:multiLevelType w:val="hybridMultilevel"/>
    <w:tmpl w:val="319E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75D77"/>
    <w:multiLevelType w:val="hybridMultilevel"/>
    <w:tmpl w:val="F426EE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3F348FB"/>
    <w:multiLevelType w:val="hybridMultilevel"/>
    <w:tmpl w:val="1AFE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C3A8A"/>
    <w:multiLevelType w:val="hybridMultilevel"/>
    <w:tmpl w:val="B436FF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44BA8"/>
    <w:multiLevelType w:val="hybridMultilevel"/>
    <w:tmpl w:val="5D8E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05CD6"/>
    <w:multiLevelType w:val="hybridMultilevel"/>
    <w:tmpl w:val="6EBCB5CE"/>
    <w:lvl w:ilvl="0" w:tplc="070EE094">
      <w:start w:val="2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9A5120"/>
    <w:multiLevelType w:val="hybridMultilevel"/>
    <w:tmpl w:val="23EA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059DB"/>
    <w:multiLevelType w:val="hybridMultilevel"/>
    <w:tmpl w:val="5AD4E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831C33"/>
    <w:multiLevelType w:val="hybridMultilevel"/>
    <w:tmpl w:val="16425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5E92BB0"/>
    <w:multiLevelType w:val="hybridMultilevel"/>
    <w:tmpl w:val="12D6E664"/>
    <w:lvl w:ilvl="0" w:tplc="2B781A84">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990ACA"/>
    <w:multiLevelType w:val="hybridMultilevel"/>
    <w:tmpl w:val="2898A410"/>
    <w:lvl w:ilvl="0" w:tplc="070EE094">
      <w:start w:val="24"/>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37103"/>
    <w:multiLevelType w:val="hybridMultilevel"/>
    <w:tmpl w:val="B136149E"/>
    <w:lvl w:ilvl="0" w:tplc="070EE094">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50510"/>
    <w:multiLevelType w:val="hybridMultilevel"/>
    <w:tmpl w:val="3B7A482C"/>
    <w:lvl w:ilvl="0" w:tplc="070EE094">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84A26"/>
    <w:multiLevelType w:val="hybridMultilevel"/>
    <w:tmpl w:val="706E9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7A3E19"/>
    <w:multiLevelType w:val="hybridMultilevel"/>
    <w:tmpl w:val="D9A41936"/>
    <w:lvl w:ilvl="0" w:tplc="B0122DFC">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67636E"/>
    <w:multiLevelType w:val="hybridMultilevel"/>
    <w:tmpl w:val="72301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6155FA1"/>
    <w:multiLevelType w:val="hybridMultilevel"/>
    <w:tmpl w:val="DCB4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96806"/>
    <w:multiLevelType w:val="hybridMultilevel"/>
    <w:tmpl w:val="BA607E74"/>
    <w:lvl w:ilvl="0" w:tplc="82A6B48A">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9"/>
  </w:num>
  <w:num w:numId="4">
    <w:abstractNumId w:val="15"/>
  </w:num>
  <w:num w:numId="5">
    <w:abstractNumId w:val="1"/>
  </w:num>
  <w:num w:numId="6">
    <w:abstractNumId w:val="14"/>
  </w:num>
  <w:num w:numId="7">
    <w:abstractNumId w:val="0"/>
  </w:num>
  <w:num w:numId="8">
    <w:abstractNumId w:val="18"/>
  </w:num>
  <w:num w:numId="9">
    <w:abstractNumId w:val="6"/>
  </w:num>
  <w:num w:numId="10">
    <w:abstractNumId w:val="5"/>
  </w:num>
  <w:num w:numId="11">
    <w:abstractNumId w:val="11"/>
  </w:num>
  <w:num w:numId="12">
    <w:abstractNumId w:val="3"/>
  </w:num>
  <w:num w:numId="13">
    <w:abstractNumId w:val="12"/>
  </w:num>
  <w:num w:numId="14">
    <w:abstractNumId w:val="19"/>
  </w:num>
  <w:num w:numId="15">
    <w:abstractNumId w:val="10"/>
  </w:num>
  <w:num w:numId="16">
    <w:abstractNumId w:val="20"/>
  </w:num>
  <w:num w:numId="17">
    <w:abstractNumId w:val="17"/>
  </w:num>
  <w:num w:numId="18">
    <w:abstractNumId w:val="7"/>
  </w:num>
  <w:num w:numId="19">
    <w:abstractNumId w:val="13"/>
  </w:num>
  <w:num w:numId="20">
    <w:abstractNumId w:val="4"/>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1C"/>
    <w:rsid w:val="000A722A"/>
    <w:rsid w:val="000E552F"/>
    <w:rsid w:val="00107A0B"/>
    <w:rsid w:val="00117D24"/>
    <w:rsid w:val="00125E3F"/>
    <w:rsid w:val="00130366"/>
    <w:rsid w:val="00140135"/>
    <w:rsid w:val="00176384"/>
    <w:rsid w:val="001850F3"/>
    <w:rsid w:val="001D2EE3"/>
    <w:rsid w:val="001D62BD"/>
    <w:rsid w:val="002717F5"/>
    <w:rsid w:val="00285A86"/>
    <w:rsid w:val="002D4D5D"/>
    <w:rsid w:val="003016AD"/>
    <w:rsid w:val="00314B6C"/>
    <w:rsid w:val="003A0F8A"/>
    <w:rsid w:val="003A25C2"/>
    <w:rsid w:val="003A6F69"/>
    <w:rsid w:val="003C58D0"/>
    <w:rsid w:val="004F00A4"/>
    <w:rsid w:val="00507161"/>
    <w:rsid w:val="00553CE6"/>
    <w:rsid w:val="00572D96"/>
    <w:rsid w:val="005A725A"/>
    <w:rsid w:val="005C656A"/>
    <w:rsid w:val="005F65D4"/>
    <w:rsid w:val="006350E6"/>
    <w:rsid w:val="006921A9"/>
    <w:rsid w:val="006953AA"/>
    <w:rsid w:val="006F76AB"/>
    <w:rsid w:val="00741B27"/>
    <w:rsid w:val="007654D1"/>
    <w:rsid w:val="007B34EF"/>
    <w:rsid w:val="007C61ED"/>
    <w:rsid w:val="00801C3B"/>
    <w:rsid w:val="00892601"/>
    <w:rsid w:val="008B669B"/>
    <w:rsid w:val="00900EE7"/>
    <w:rsid w:val="00911B55"/>
    <w:rsid w:val="00947185"/>
    <w:rsid w:val="009555C1"/>
    <w:rsid w:val="00956FBC"/>
    <w:rsid w:val="009C29EA"/>
    <w:rsid w:val="00A46B85"/>
    <w:rsid w:val="00A53AA7"/>
    <w:rsid w:val="00A7728C"/>
    <w:rsid w:val="00AF1040"/>
    <w:rsid w:val="00AF67EC"/>
    <w:rsid w:val="00B140A6"/>
    <w:rsid w:val="00BC344A"/>
    <w:rsid w:val="00BD4795"/>
    <w:rsid w:val="00BE5B8D"/>
    <w:rsid w:val="00C21A92"/>
    <w:rsid w:val="00C51A74"/>
    <w:rsid w:val="00CB180C"/>
    <w:rsid w:val="00D04062"/>
    <w:rsid w:val="00D4051C"/>
    <w:rsid w:val="00D82510"/>
    <w:rsid w:val="00DA1AB6"/>
    <w:rsid w:val="00DC1059"/>
    <w:rsid w:val="00E74A2A"/>
    <w:rsid w:val="00E75778"/>
    <w:rsid w:val="00EB4819"/>
    <w:rsid w:val="00F1557C"/>
    <w:rsid w:val="00F4675F"/>
    <w:rsid w:val="00F90FE8"/>
    <w:rsid w:val="00FC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0A6C95"/>
  <w15:chartTrackingRefBased/>
  <w15:docId w15:val="{358BAEAA-4E11-48BA-9FBD-E36E5F04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051C"/>
    <w:pPr>
      <w:tabs>
        <w:tab w:val="center" w:pos="4513"/>
        <w:tab w:val="right" w:pos="9026"/>
      </w:tabs>
      <w:spacing w:after="0" w:line="240" w:lineRule="auto"/>
    </w:pPr>
  </w:style>
  <w:style w:type="character" w:customStyle="1" w:styleId="HeaderChar">
    <w:name w:val="Header Char"/>
    <w:basedOn w:val="DefaultParagraphFont"/>
    <w:link w:val="Header"/>
    <w:rsid w:val="00D4051C"/>
  </w:style>
  <w:style w:type="paragraph" w:styleId="Footer">
    <w:name w:val="footer"/>
    <w:basedOn w:val="Normal"/>
    <w:link w:val="FooterChar"/>
    <w:uiPriority w:val="99"/>
    <w:unhideWhenUsed/>
    <w:rsid w:val="00D40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51C"/>
  </w:style>
  <w:style w:type="paragraph" w:customStyle="1" w:styleId="Default">
    <w:name w:val="Default"/>
    <w:rsid w:val="00A7728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A1AB6"/>
    <w:pPr>
      <w:ind w:left="720"/>
      <w:contextualSpacing/>
    </w:pPr>
  </w:style>
  <w:style w:type="character" w:styleId="Hyperlink">
    <w:name w:val="Hyperlink"/>
    <w:uiPriority w:val="99"/>
    <w:unhideWhenUsed/>
    <w:rsid w:val="00A46B85"/>
    <w:rPr>
      <w:color w:val="0000FF"/>
      <w:u w:val="single"/>
    </w:rPr>
  </w:style>
  <w:style w:type="character" w:styleId="CommentReference">
    <w:name w:val="annotation reference"/>
    <w:basedOn w:val="DefaultParagraphFont"/>
    <w:uiPriority w:val="99"/>
    <w:unhideWhenUsed/>
    <w:rsid w:val="00EB4819"/>
    <w:rPr>
      <w:sz w:val="16"/>
      <w:szCs w:val="16"/>
    </w:rPr>
  </w:style>
  <w:style w:type="paragraph" w:styleId="CommentText">
    <w:name w:val="annotation text"/>
    <w:basedOn w:val="Normal"/>
    <w:link w:val="CommentTextChar"/>
    <w:uiPriority w:val="99"/>
    <w:unhideWhenUsed/>
    <w:rsid w:val="00EB4819"/>
    <w:pPr>
      <w:spacing w:line="240" w:lineRule="auto"/>
    </w:pPr>
    <w:rPr>
      <w:rFonts w:ascii="Lato" w:hAnsi="Lato"/>
      <w:sz w:val="20"/>
      <w:szCs w:val="20"/>
    </w:rPr>
  </w:style>
  <w:style w:type="character" w:customStyle="1" w:styleId="CommentTextChar">
    <w:name w:val="Comment Text Char"/>
    <w:basedOn w:val="DefaultParagraphFont"/>
    <w:link w:val="CommentText"/>
    <w:uiPriority w:val="99"/>
    <w:rsid w:val="00EB4819"/>
    <w:rPr>
      <w:rFonts w:ascii="Lato" w:hAnsi="Lato"/>
      <w:sz w:val="20"/>
      <w:szCs w:val="20"/>
    </w:rPr>
  </w:style>
  <w:style w:type="paragraph" w:styleId="BalloonText">
    <w:name w:val="Balloon Text"/>
    <w:basedOn w:val="Normal"/>
    <w:link w:val="BalloonTextChar"/>
    <w:uiPriority w:val="99"/>
    <w:semiHidden/>
    <w:unhideWhenUsed/>
    <w:rsid w:val="00EB4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19"/>
    <w:rPr>
      <w:rFonts w:ascii="Segoe UI" w:hAnsi="Segoe UI" w:cs="Segoe UI"/>
      <w:sz w:val="18"/>
      <w:szCs w:val="18"/>
    </w:rPr>
  </w:style>
  <w:style w:type="character" w:customStyle="1" w:styleId="UnresolvedMention">
    <w:name w:val="Unresolved Mention"/>
    <w:basedOn w:val="DefaultParagraphFont"/>
    <w:uiPriority w:val="99"/>
    <w:semiHidden/>
    <w:unhideWhenUsed/>
    <w:rsid w:val="00892601"/>
    <w:rPr>
      <w:color w:val="808080"/>
      <w:shd w:val="clear" w:color="auto" w:fill="E6E6E6"/>
    </w:rPr>
  </w:style>
  <w:style w:type="character" w:styleId="FollowedHyperlink">
    <w:name w:val="FollowedHyperlink"/>
    <w:basedOn w:val="DefaultParagraphFont"/>
    <w:uiPriority w:val="99"/>
    <w:semiHidden/>
    <w:unhideWhenUsed/>
    <w:rsid w:val="00314B6C"/>
    <w:rPr>
      <w:color w:val="954F72" w:themeColor="followedHyperlink"/>
      <w:u w:val="single"/>
    </w:rPr>
  </w:style>
  <w:style w:type="paragraph" w:styleId="NormalWeb">
    <w:name w:val="Normal (Web)"/>
    <w:basedOn w:val="Normal"/>
    <w:uiPriority w:val="99"/>
    <w:unhideWhenUsed/>
    <w:rsid w:val="00AF67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4000">
      <w:bodyDiv w:val="1"/>
      <w:marLeft w:val="0"/>
      <w:marRight w:val="0"/>
      <w:marTop w:val="0"/>
      <w:marBottom w:val="0"/>
      <w:divBdr>
        <w:top w:val="none" w:sz="0" w:space="0" w:color="auto"/>
        <w:left w:val="none" w:sz="0" w:space="0" w:color="auto"/>
        <w:bottom w:val="none" w:sz="0" w:space="0" w:color="auto"/>
        <w:right w:val="none" w:sz="0" w:space="0" w:color="auto"/>
      </w:divBdr>
    </w:div>
    <w:div w:id="876816419">
      <w:bodyDiv w:val="1"/>
      <w:marLeft w:val="0"/>
      <w:marRight w:val="0"/>
      <w:marTop w:val="0"/>
      <w:marBottom w:val="0"/>
      <w:divBdr>
        <w:top w:val="none" w:sz="0" w:space="0" w:color="auto"/>
        <w:left w:val="none" w:sz="0" w:space="0" w:color="auto"/>
        <w:bottom w:val="none" w:sz="0" w:space="0" w:color="auto"/>
        <w:right w:val="none" w:sz="0" w:space="0" w:color="auto"/>
      </w:divBdr>
    </w:div>
    <w:div w:id="978456647">
      <w:bodyDiv w:val="1"/>
      <w:marLeft w:val="0"/>
      <w:marRight w:val="0"/>
      <w:marTop w:val="0"/>
      <w:marBottom w:val="0"/>
      <w:divBdr>
        <w:top w:val="none" w:sz="0" w:space="0" w:color="auto"/>
        <w:left w:val="none" w:sz="0" w:space="0" w:color="auto"/>
        <w:bottom w:val="none" w:sz="0" w:space="0" w:color="auto"/>
        <w:right w:val="none" w:sz="0" w:space="0" w:color="auto"/>
      </w:divBdr>
      <w:divsChild>
        <w:div w:id="1609388326">
          <w:marLeft w:val="0"/>
          <w:marRight w:val="0"/>
          <w:marTop w:val="0"/>
          <w:marBottom w:val="0"/>
          <w:divBdr>
            <w:top w:val="none" w:sz="0" w:space="0" w:color="auto"/>
            <w:left w:val="none" w:sz="0" w:space="0" w:color="auto"/>
            <w:bottom w:val="none" w:sz="0" w:space="0" w:color="auto"/>
            <w:right w:val="none" w:sz="0" w:space="0" w:color="auto"/>
          </w:divBdr>
        </w:div>
        <w:div w:id="1198394190">
          <w:marLeft w:val="0"/>
          <w:marRight w:val="0"/>
          <w:marTop w:val="0"/>
          <w:marBottom w:val="0"/>
          <w:divBdr>
            <w:top w:val="none" w:sz="0" w:space="0" w:color="auto"/>
            <w:left w:val="none" w:sz="0" w:space="0" w:color="auto"/>
            <w:bottom w:val="none" w:sz="0" w:space="0" w:color="auto"/>
            <w:right w:val="none" w:sz="0" w:space="0" w:color="auto"/>
          </w:divBdr>
        </w:div>
        <w:div w:id="1116876391">
          <w:marLeft w:val="0"/>
          <w:marRight w:val="0"/>
          <w:marTop w:val="0"/>
          <w:marBottom w:val="0"/>
          <w:divBdr>
            <w:top w:val="none" w:sz="0" w:space="0" w:color="auto"/>
            <w:left w:val="none" w:sz="0" w:space="0" w:color="auto"/>
            <w:bottom w:val="none" w:sz="0" w:space="0" w:color="auto"/>
            <w:right w:val="none" w:sz="0" w:space="0" w:color="auto"/>
          </w:divBdr>
        </w:div>
        <w:div w:id="708989157">
          <w:marLeft w:val="0"/>
          <w:marRight w:val="0"/>
          <w:marTop w:val="0"/>
          <w:marBottom w:val="0"/>
          <w:divBdr>
            <w:top w:val="none" w:sz="0" w:space="0" w:color="auto"/>
            <w:left w:val="none" w:sz="0" w:space="0" w:color="auto"/>
            <w:bottom w:val="none" w:sz="0" w:space="0" w:color="auto"/>
            <w:right w:val="none" w:sz="0" w:space="0" w:color="auto"/>
          </w:divBdr>
        </w:div>
        <w:div w:id="119304301">
          <w:marLeft w:val="0"/>
          <w:marRight w:val="0"/>
          <w:marTop w:val="0"/>
          <w:marBottom w:val="0"/>
          <w:divBdr>
            <w:top w:val="none" w:sz="0" w:space="0" w:color="auto"/>
            <w:left w:val="none" w:sz="0" w:space="0" w:color="auto"/>
            <w:bottom w:val="none" w:sz="0" w:space="0" w:color="auto"/>
            <w:right w:val="none" w:sz="0" w:space="0" w:color="auto"/>
          </w:divBdr>
        </w:div>
        <w:div w:id="502668522">
          <w:marLeft w:val="0"/>
          <w:marRight w:val="0"/>
          <w:marTop w:val="0"/>
          <w:marBottom w:val="0"/>
          <w:divBdr>
            <w:top w:val="none" w:sz="0" w:space="0" w:color="auto"/>
            <w:left w:val="none" w:sz="0" w:space="0" w:color="auto"/>
            <w:bottom w:val="none" w:sz="0" w:space="0" w:color="auto"/>
            <w:right w:val="none" w:sz="0" w:space="0" w:color="auto"/>
          </w:divBdr>
        </w:div>
        <w:div w:id="1307198283">
          <w:marLeft w:val="0"/>
          <w:marRight w:val="0"/>
          <w:marTop w:val="0"/>
          <w:marBottom w:val="0"/>
          <w:divBdr>
            <w:top w:val="none" w:sz="0" w:space="0" w:color="auto"/>
            <w:left w:val="none" w:sz="0" w:space="0" w:color="auto"/>
            <w:bottom w:val="none" w:sz="0" w:space="0" w:color="auto"/>
            <w:right w:val="none" w:sz="0" w:space="0" w:color="auto"/>
          </w:divBdr>
        </w:div>
      </w:divsChild>
    </w:div>
    <w:div w:id="99064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monn@s3solutions.co.uk" TargetMode="External"/><Relationship Id="rId3" Type="http://schemas.openxmlformats.org/officeDocument/2006/relationships/settings" Target="settings.xml"/><Relationship Id="rId7" Type="http://schemas.openxmlformats.org/officeDocument/2006/relationships/hyperlink" Target="https://www.surveymonkey.co.uk/r/crosscommunitytwinningproje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Hanna</dc:creator>
  <cp:keywords/>
  <dc:description/>
  <cp:lastModifiedBy>Ryan Hanna</cp:lastModifiedBy>
  <cp:revision>5</cp:revision>
  <cp:lastPrinted>2018-03-26T14:53:00Z</cp:lastPrinted>
  <dcterms:created xsi:type="dcterms:W3CDTF">2018-04-27T09:02:00Z</dcterms:created>
  <dcterms:modified xsi:type="dcterms:W3CDTF">2018-04-27T10:31:00Z</dcterms:modified>
</cp:coreProperties>
</file>