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586"/>
      </w:tblGrid>
      <w:tr w:rsidR="00ED2C05" w:rsidRPr="00ED2C05" w14:paraId="28E47AE4" w14:textId="77777777" w:rsidTr="00732350">
        <w:tc>
          <w:tcPr>
            <w:tcW w:w="3999" w:type="dxa"/>
          </w:tcPr>
          <w:p w14:paraId="763F23FF" w14:textId="77777777" w:rsidR="00ED2C05" w:rsidRPr="00ED2C05" w:rsidRDefault="00ED2C05" w:rsidP="00ED2C05">
            <w:pPr>
              <w:spacing w:after="300"/>
              <w:jc w:val="center"/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52FEF35" wp14:editId="2AF8B77F">
                  <wp:extent cx="2819400" cy="762000"/>
                  <wp:effectExtent l="0" t="0" r="0" b="0"/>
                  <wp:docPr id="1" name="Picture 1" descr="F&amp;ODC Master Dual Pantone 260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&amp;ODC Master Dual Pantone 260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14:paraId="6F54F268" w14:textId="77777777" w:rsidR="00ED2C05" w:rsidRPr="00ED2C05" w:rsidRDefault="00ED2C05" w:rsidP="00ED2C05">
            <w:pPr>
              <w:shd w:val="clear" w:color="auto" w:fill="FFFFFF"/>
              <w:spacing w:after="300"/>
              <w:jc w:val="center"/>
              <w:outlineLvl w:val="1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</w:tbl>
    <w:p w14:paraId="604B4116" w14:textId="77777777" w:rsidR="00ED2C05" w:rsidRDefault="00ED2C05" w:rsidP="00ED2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EB7C3" w14:textId="5B13062B" w:rsidR="008D492E" w:rsidRDefault="008C5F9C" w:rsidP="008C5F9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ED2C05">
        <w:rPr>
          <w:rFonts w:ascii="Arial" w:eastAsia="Times New Roman" w:hAnsi="Arial" w:cs="Arial"/>
          <w:b/>
          <w:sz w:val="40"/>
          <w:szCs w:val="40"/>
        </w:rPr>
        <w:t xml:space="preserve">Arts </w:t>
      </w:r>
      <w:r w:rsidR="00C70A81">
        <w:rPr>
          <w:rFonts w:ascii="Arial" w:eastAsia="Times New Roman" w:hAnsi="Arial" w:cs="Arial"/>
          <w:b/>
          <w:sz w:val="40"/>
          <w:szCs w:val="40"/>
        </w:rPr>
        <w:t>Forum</w:t>
      </w:r>
      <w:r w:rsidR="008D492E">
        <w:rPr>
          <w:rFonts w:ascii="Arial" w:eastAsia="Times New Roman" w:hAnsi="Arial" w:cs="Arial"/>
          <w:b/>
          <w:sz w:val="40"/>
          <w:szCs w:val="40"/>
        </w:rPr>
        <w:t>:</w:t>
      </w:r>
    </w:p>
    <w:p w14:paraId="420CD50A" w14:textId="25F24A24" w:rsidR="00ED2C05" w:rsidRDefault="008D492E" w:rsidP="008C5F9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Recruitment of Volunteer Members</w:t>
      </w:r>
    </w:p>
    <w:p w14:paraId="0155B7A1" w14:textId="77777777" w:rsidR="008C5F9C" w:rsidRDefault="008C5F9C" w:rsidP="008C5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724A8B" w14:textId="77777777" w:rsidR="008C5F9C" w:rsidRDefault="008C5F9C" w:rsidP="00ED2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29309" w14:textId="69EBC7C3" w:rsidR="00ED2C05" w:rsidRDefault="00ED2C05" w:rsidP="00ED2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C05">
        <w:rPr>
          <w:rFonts w:ascii="Arial" w:hAnsi="Arial" w:cs="Arial"/>
          <w:sz w:val="24"/>
          <w:szCs w:val="24"/>
        </w:rPr>
        <w:t xml:space="preserve">Be part of </w:t>
      </w:r>
      <w:r>
        <w:rPr>
          <w:rFonts w:ascii="Arial" w:hAnsi="Arial" w:cs="Arial"/>
          <w:sz w:val="24"/>
          <w:szCs w:val="24"/>
        </w:rPr>
        <w:t xml:space="preserve">shaping </w:t>
      </w:r>
      <w:r w:rsidRPr="00ED2C05">
        <w:rPr>
          <w:rFonts w:ascii="Arial" w:hAnsi="Arial" w:cs="Arial"/>
          <w:sz w:val="24"/>
          <w:szCs w:val="24"/>
        </w:rPr>
        <w:t>Fermanagh</w:t>
      </w:r>
      <w:r>
        <w:rPr>
          <w:rFonts w:ascii="Arial" w:hAnsi="Arial" w:cs="Arial"/>
          <w:sz w:val="24"/>
          <w:szCs w:val="24"/>
        </w:rPr>
        <w:t xml:space="preserve"> and Omagh District Council’s</w:t>
      </w:r>
      <w:r w:rsidRPr="00ED2C05">
        <w:rPr>
          <w:rFonts w:ascii="Arial" w:hAnsi="Arial" w:cs="Arial"/>
          <w:sz w:val="24"/>
          <w:szCs w:val="24"/>
        </w:rPr>
        <w:t xml:space="preserve"> </w:t>
      </w:r>
      <w:r w:rsidR="003C2F60">
        <w:rPr>
          <w:rFonts w:ascii="Arial" w:hAnsi="Arial" w:cs="Arial"/>
          <w:sz w:val="24"/>
          <w:szCs w:val="24"/>
        </w:rPr>
        <w:t xml:space="preserve">approach to developing </w:t>
      </w:r>
      <w:r w:rsidRPr="00ED2C05">
        <w:rPr>
          <w:rFonts w:ascii="Arial" w:hAnsi="Arial" w:cs="Arial"/>
          <w:sz w:val="24"/>
          <w:szCs w:val="24"/>
        </w:rPr>
        <w:t>arts</w:t>
      </w:r>
      <w:r>
        <w:rPr>
          <w:rFonts w:ascii="Arial" w:hAnsi="Arial" w:cs="Arial"/>
          <w:sz w:val="24"/>
          <w:szCs w:val="24"/>
        </w:rPr>
        <w:t>.</w:t>
      </w:r>
      <w:r w:rsidRPr="00ED2C05">
        <w:rPr>
          <w:rFonts w:ascii="Arial" w:hAnsi="Arial" w:cs="Arial"/>
          <w:sz w:val="24"/>
          <w:szCs w:val="24"/>
        </w:rPr>
        <w:t xml:space="preserve"> </w:t>
      </w:r>
    </w:p>
    <w:p w14:paraId="36EF8BB9" w14:textId="77777777" w:rsidR="00ED2C05" w:rsidRDefault="00ED2C05" w:rsidP="00ED2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00EAD" w14:textId="5072AE92" w:rsidR="00907960" w:rsidRDefault="00ED2C05" w:rsidP="003C2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</w:t>
      </w:r>
      <w:r w:rsidR="00792014">
        <w:rPr>
          <w:rFonts w:ascii="Arial" w:hAnsi="Arial" w:cs="Arial"/>
          <w:sz w:val="24"/>
          <w:szCs w:val="24"/>
        </w:rPr>
        <w:t xml:space="preserve">a number of </w:t>
      </w:r>
      <w:r w:rsidR="003C2F60">
        <w:rPr>
          <w:rFonts w:ascii="Arial" w:hAnsi="Arial" w:cs="Arial"/>
          <w:sz w:val="24"/>
          <w:szCs w:val="24"/>
        </w:rPr>
        <w:t xml:space="preserve">dedicated </w:t>
      </w:r>
      <w:r>
        <w:rPr>
          <w:rFonts w:ascii="Arial" w:hAnsi="Arial" w:cs="Arial"/>
          <w:sz w:val="24"/>
          <w:szCs w:val="24"/>
        </w:rPr>
        <w:t>individuals</w:t>
      </w:r>
      <w:r w:rsidR="003C2F60">
        <w:rPr>
          <w:rFonts w:ascii="Arial" w:hAnsi="Arial" w:cs="Arial"/>
          <w:sz w:val="24"/>
          <w:szCs w:val="24"/>
        </w:rPr>
        <w:t xml:space="preserve"> to join Councillors on the</w:t>
      </w:r>
      <w:r>
        <w:rPr>
          <w:rFonts w:ascii="Arial" w:hAnsi="Arial" w:cs="Arial"/>
          <w:sz w:val="24"/>
          <w:szCs w:val="24"/>
        </w:rPr>
        <w:t xml:space="preserve"> Arts </w:t>
      </w:r>
      <w:r w:rsidR="00C70A81">
        <w:rPr>
          <w:rFonts w:ascii="Arial" w:hAnsi="Arial" w:cs="Arial"/>
          <w:sz w:val="24"/>
          <w:szCs w:val="24"/>
        </w:rPr>
        <w:t>Forum</w:t>
      </w:r>
      <w:r w:rsidR="003C2F60">
        <w:rPr>
          <w:rFonts w:ascii="Arial" w:hAnsi="Arial" w:cs="Arial"/>
          <w:sz w:val="24"/>
          <w:szCs w:val="24"/>
        </w:rPr>
        <w:t xml:space="preserve"> for a </w:t>
      </w:r>
      <w:proofErr w:type="gramStart"/>
      <w:r w:rsidR="007020F2">
        <w:rPr>
          <w:rFonts w:ascii="Arial" w:hAnsi="Arial" w:cs="Arial"/>
          <w:sz w:val="24"/>
          <w:szCs w:val="24"/>
        </w:rPr>
        <w:t>3</w:t>
      </w:r>
      <w:r w:rsidR="003C2F60">
        <w:rPr>
          <w:rFonts w:ascii="Arial" w:hAnsi="Arial" w:cs="Arial"/>
          <w:sz w:val="24"/>
          <w:szCs w:val="24"/>
        </w:rPr>
        <w:t xml:space="preserve"> year</w:t>
      </w:r>
      <w:proofErr w:type="gramEnd"/>
      <w:r w:rsidR="003C2F60">
        <w:rPr>
          <w:rFonts w:ascii="Arial" w:hAnsi="Arial" w:cs="Arial"/>
          <w:sz w:val="24"/>
          <w:szCs w:val="24"/>
        </w:rPr>
        <w:t xml:space="preserve"> term</w:t>
      </w:r>
      <w:r>
        <w:rPr>
          <w:rFonts w:ascii="Arial" w:hAnsi="Arial" w:cs="Arial"/>
          <w:sz w:val="24"/>
          <w:szCs w:val="24"/>
        </w:rPr>
        <w:t xml:space="preserve">.  </w:t>
      </w:r>
      <w:r w:rsidR="00C70A81">
        <w:rPr>
          <w:rFonts w:ascii="Arial" w:hAnsi="Arial" w:cs="Arial"/>
          <w:sz w:val="24"/>
          <w:szCs w:val="24"/>
        </w:rPr>
        <w:t>The Forum</w:t>
      </w:r>
      <w:r w:rsidR="00907960">
        <w:rPr>
          <w:rFonts w:ascii="Arial" w:hAnsi="Arial" w:cs="Arial"/>
          <w:sz w:val="24"/>
          <w:szCs w:val="24"/>
        </w:rPr>
        <w:t xml:space="preserve"> will meet quarterly with meetings anticipated to last two hours.</w:t>
      </w:r>
    </w:p>
    <w:p w14:paraId="2ECFCDDA" w14:textId="77777777" w:rsidR="00907960" w:rsidRDefault="00907960" w:rsidP="003C2F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0DCB5" w14:textId="240E554D" w:rsidR="00ED2C05" w:rsidRDefault="00C70A81" w:rsidP="00ED2C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Forum</w:t>
      </w:r>
      <w:r w:rsidR="00ED2C05">
        <w:rPr>
          <w:rFonts w:ascii="Arial" w:hAnsi="Arial" w:cs="Arial"/>
          <w:sz w:val="24"/>
          <w:szCs w:val="24"/>
        </w:rPr>
        <w:t xml:space="preserve"> is established to </w:t>
      </w:r>
      <w:r w:rsidR="00ED2C05" w:rsidRPr="00BF5F1C">
        <w:rPr>
          <w:rFonts w:ascii="Arial" w:eastAsia="Times New Roman" w:hAnsi="Arial" w:cs="Arial"/>
          <w:sz w:val="24"/>
          <w:szCs w:val="24"/>
          <w:lang w:eastAsia="en-GB"/>
        </w:rPr>
        <w:t xml:space="preserve">provide advice and support </w:t>
      </w:r>
      <w:r>
        <w:rPr>
          <w:rFonts w:ascii="Arial" w:eastAsia="Times New Roman" w:hAnsi="Arial" w:cs="Arial"/>
          <w:sz w:val="24"/>
          <w:szCs w:val="24"/>
          <w:lang w:eastAsia="en-GB"/>
        </w:rPr>
        <w:t>in the d</w:t>
      </w:r>
      <w:r w:rsidR="003C2F60" w:rsidRPr="00C70A81">
        <w:rPr>
          <w:rFonts w:ascii="Arial" w:eastAsia="Times New Roman" w:hAnsi="Arial" w:cs="Arial"/>
          <w:sz w:val="24"/>
          <w:szCs w:val="24"/>
          <w:lang w:eastAsia="en-GB"/>
        </w:rPr>
        <w:t xml:space="preserve">evelopment </w:t>
      </w:r>
      <w:r w:rsidRPr="00C70A81">
        <w:rPr>
          <w:rFonts w:ascii="Arial" w:eastAsia="Times New Roman" w:hAnsi="Arial" w:cs="Arial"/>
          <w:sz w:val="24"/>
          <w:szCs w:val="24"/>
          <w:lang w:eastAsia="en-GB"/>
        </w:rPr>
        <w:t xml:space="preserve">of arts </w:t>
      </w:r>
      <w:r>
        <w:rPr>
          <w:rFonts w:ascii="Arial" w:eastAsia="Times New Roman" w:hAnsi="Arial" w:cs="Arial"/>
          <w:sz w:val="24"/>
          <w:szCs w:val="24"/>
          <w:lang w:eastAsia="en-GB"/>
        </w:rPr>
        <w:t>across the district including programming, venues, projects</w:t>
      </w:r>
      <w:r w:rsidR="00792014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funding</w:t>
      </w:r>
      <w:r w:rsidR="0079201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6254D">
        <w:rPr>
          <w:rFonts w:ascii="Arial" w:eastAsia="Times New Roman" w:hAnsi="Arial" w:cs="Arial"/>
          <w:sz w:val="24"/>
          <w:szCs w:val="24"/>
          <w:lang w:eastAsia="en-GB"/>
        </w:rPr>
        <w:t xml:space="preserve">  Specific responsibilities are detailed below.</w:t>
      </w:r>
    </w:p>
    <w:p w14:paraId="782E1185" w14:textId="77777777" w:rsidR="00792014" w:rsidRPr="00ED2C05" w:rsidRDefault="00792014" w:rsidP="00ED2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002F7" w14:textId="77777777" w:rsidR="00ED2C05" w:rsidRPr="00ED2C05" w:rsidRDefault="00907960" w:rsidP="00ED2C0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are looking for people that:</w:t>
      </w:r>
    </w:p>
    <w:p w14:paraId="476E9732" w14:textId="5FEF9A6A" w:rsidR="00ED2C05" w:rsidRPr="00ED2C05" w:rsidRDefault="00ED2C05" w:rsidP="00ED2C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D2C05">
        <w:rPr>
          <w:rFonts w:ascii="Arial" w:eastAsia="Times New Roman" w:hAnsi="Arial" w:cs="Arial"/>
          <w:color w:val="000000"/>
          <w:sz w:val="24"/>
          <w:szCs w:val="24"/>
        </w:rPr>
        <w:t>re aged 16 or over</w:t>
      </w:r>
      <w:r w:rsidR="0096254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8AB2E5B" w14:textId="06616998" w:rsidR="00ED2C05" w:rsidRPr="00ED2C05" w:rsidRDefault="0096254D" w:rsidP="00ED2C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are actively engaged in, </w:t>
      </w:r>
      <w:r w:rsidR="00ED2C05" w:rsidRPr="00ED2C05">
        <w:rPr>
          <w:rFonts w:ascii="Arial" w:eastAsia="Times New Roman" w:hAnsi="Arial" w:cs="Arial"/>
          <w:color w:val="000000"/>
          <w:sz w:val="24"/>
          <w:szCs w:val="24"/>
        </w:rPr>
        <w:t>have an interest</w:t>
      </w:r>
      <w:r w:rsidR="00ED2C05">
        <w:rPr>
          <w:rFonts w:ascii="Arial" w:eastAsia="Times New Roman" w:hAnsi="Arial" w:cs="Arial"/>
          <w:color w:val="000000"/>
          <w:sz w:val="24"/>
          <w:szCs w:val="24"/>
        </w:rPr>
        <w:t xml:space="preserve"> in and knowledge of</w:t>
      </w:r>
      <w:r w:rsidR="00ED2C05" w:rsidRPr="00ED2C05">
        <w:rPr>
          <w:rFonts w:ascii="Arial" w:eastAsia="Times New Roman" w:hAnsi="Arial" w:cs="Arial"/>
          <w:color w:val="000000"/>
          <w:sz w:val="24"/>
          <w:szCs w:val="24"/>
        </w:rPr>
        <w:t xml:space="preserve"> the arts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A1E470D" w14:textId="77777777" w:rsidR="00ED2C05" w:rsidRPr="00ED2C05" w:rsidRDefault="00ED2C05" w:rsidP="00ED2C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D2C05">
        <w:rPr>
          <w:rFonts w:ascii="Arial" w:eastAsia="Times New Roman" w:hAnsi="Arial" w:cs="Arial"/>
          <w:color w:val="000000"/>
          <w:sz w:val="24"/>
          <w:szCs w:val="24"/>
        </w:rPr>
        <w:t>are willing to work as part of a team</w:t>
      </w:r>
      <w:r w:rsidR="0090796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698B070" w14:textId="77777777" w:rsidR="00ED2C05" w:rsidRPr="00ED2C05" w:rsidRDefault="00ED2C05" w:rsidP="00ED2C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D2C05">
        <w:rPr>
          <w:rFonts w:ascii="Arial" w:eastAsia="Times New Roman" w:hAnsi="Arial" w:cs="Arial"/>
          <w:color w:val="000000"/>
          <w:sz w:val="24"/>
          <w:szCs w:val="24"/>
        </w:rPr>
        <w:t>are responsible, reliable and committed</w:t>
      </w:r>
      <w:r w:rsidR="0090796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AB5960C" w14:textId="77777777" w:rsidR="00ED2C05" w:rsidRPr="00C52C74" w:rsidRDefault="00ED2C05" w:rsidP="00ED2C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D2C05">
        <w:rPr>
          <w:rFonts w:ascii="Arial" w:eastAsia="Times New Roman" w:hAnsi="Arial" w:cs="Arial"/>
          <w:color w:val="000000"/>
          <w:sz w:val="24"/>
          <w:szCs w:val="24"/>
        </w:rPr>
        <w:t xml:space="preserve">be willing to support Fermanagh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Omagh </w:t>
      </w:r>
      <w:r w:rsidRPr="00ED2C05">
        <w:rPr>
          <w:rFonts w:ascii="Arial" w:eastAsia="Times New Roman" w:hAnsi="Arial" w:cs="Arial"/>
          <w:color w:val="000000"/>
          <w:sz w:val="24"/>
          <w:szCs w:val="24"/>
        </w:rPr>
        <w:t>District Council’s Equal Opportunities and Good Relations commitment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4A30A2" w14:textId="597BE95F" w:rsidR="00907960" w:rsidRPr="00C70A81" w:rsidRDefault="00907960" w:rsidP="00ED2C05">
      <w:pPr>
        <w:rPr>
          <w:rFonts w:ascii="Arial" w:hAnsi="Arial" w:cs="Arial"/>
          <w:sz w:val="24"/>
          <w:szCs w:val="24"/>
          <w:lang w:eastAsia="en-GB"/>
        </w:rPr>
      </w:pPr>
      <w:r w:rsidRPr="00907960">
        <w:rPr>
          <w:rFonts w:ascii="Arial" w:hAnsi="Arial" w:cs="Arial"/>
          <w:sz w:val="24"/>
          <w:szCs w:val="24"/>
          <w:lang w:eastAsia="en-GB"/>
        </w:rPr>
        <w:t>The f</w:t>
      </w:r>
      <w:r w:rsidR="00C70A81">
        <w:rPr>
          <w:rFonts w:ascii="Arial" w:hAnsi="Arial" w:cs="Arial"/>
          <w:sz w:val="24"/>
          <w:szCs w:val="24"/>
          <w:lang w:eastAsia="en-GB"/>
        </w:rPr>
        <w:t>ull Terms of Reference for the Arts Forum</w:t>
      </w:r>
      <w:r w:rsidRPr="00907960">
        <w:rPr>
          <w:rFonts w:ascii="Arial" w:hAnsi="Arial" w:cs="Arial"/>
          <w:sz w:val="24"/>
          <w:szCs w:val="24"/>
          <w:lang w:eastAsia="en-GB"/>
        </w:rPr>
        <w:t xml:space="preserve"> can be found below.</w:t>
      </w:r>
    </w:p>
    <w:p w14:paraId="3038B4BB" w14:textId="2717FFB6" w:rsidR="00ED2C05" w:rsidRPr="00ED2C05" w:rsidRDefault="00ED2C05" w:rsidP="00ED2C05">
      <w:pPr>
        <w:rPr>
          <w:rFonts w:ascii="Arial" w:hAnsi="Arial" w:cs="Arial"/>
          <w:sz w:val="24"/>
          <w:szCs w:val="24"/>
          <w:lang w:eastAsia="en-GB"/>
        </w:rPr>
      </w:pPr>
      <w:r w:rsidRPr="00ED2C05">
        <w:rPr>
          <w:rFonts w:ascii="Arial" w:hAnsi="Arial" w:cs="Arial"/>
          <w:b/>
          <w:sz w:val="24"/>
          <w:szCs w:val="24"/>
          <w:lang w:eastAsia="en-GB"/>
        </w:rPr>
        <w:t>Interested?</w:t>
      </w:r>
      <w:r w:rsidR="00C70A81">
        <w:rPr>
          <w:rFonts w:ascii="Arial" w:hAnsi="Arial" w:cs="Arial"/>
          <w:b/>
          <w:sz w:val="24"/>
          <w:szCs w:val="24"/>
          <w:lang w:eastAsia="en-GB"/>
        </w:rPr>
        <w:br/>
      </w:r>
      <w:r w:rsidRPr="00ED2C05">
        <w:rPr>
          <w:rFonts w:ascii="Arial" w:hAnsi="Arial" w:cs="Arial"/>
          <w:sz w:val="24"/>
          <w:szCs w:val="24"/>
          <w:lang w:eastAsia="en-GB"/>
        </w:rPr>
        <w:t>To becom</w:t>
      </w:r>
      <w:r>
        <w:rPr>
          <w:rFonts w:ascii="Arial" w:hAnsi="Arial" w:cs="Arial"/>
          <w:sz w:val="24"/>
          <w:szCs w:val="24"/>
          <w:lang w:eastAsia="en-GB"/>
        </w:rPr>
        <w:t xml:space="preserve">e </w:t>
      </w:r>
      <w:r w:rsidRPr="00ED2C05">
        <w:rPr>
          <w:rFonts w:ascii="Arial" w:hAnsi="Arial" w:cs="Arial"/>
          <w:sz w:val="24"/>
          <w:szCs w:val="24"/>
          <w:lang w:eastAsia="en-GB"/>
        </w:rPr>
        <w:t xml:space="preserve">a </w:t>
      </w:r>
      <w:r w:rsidR="00C70A81">
        <w:rPr>
          <w:rFonts w:ascii="Arial" w:hAnsi="Arial" w:cs="Arial"/>
          <w:sz w:val="24"/>
          <w:szCs w:val="24"/>
          <w:lang w:eastAsia="en-GB"/>
        </w:rPr>
        <w:t>member of the Forum</w:t>
      </w:r>
      <w:r w:rsidRPr="00ED2C05">
        <w:rPr>
          <w:rFonts w:ascii="Arial" w:hAnsi="Arial" w:cs="Arial"/>
          <w:sz w:val="24"/>
          <w:szCs w:val="24"/>
          <w:lang w:eastAsia="en-GB"/>
        </w:rPr>
        <w:t xml:space="preserve">, complete the brief </w:t>
      </w:r>
      <w:r>
        <w:rPr>
          <w:rFonts w:ascii="Arial" w:hAnsi="Arial" w:cs="Arial"/>
          <w:sz w:val="24"/>
          <w:szCs w:val="24"/>
          <w:lang w:eastAsia="en-GB"/>
        </w:rPr>
        <w:t xml:space="preserve">application </w:t>
      </w:r>
      <w:r w:rsidRPr="00ED2C05">
        <w:rPr>
          <w:rFonts w:ascii="Arial" w:hAnsi="Arial" w:cs="Arial"/>
          <w:sz w:val="24"/>
          <w:szCs w:val="24"/>
          <w:lang w:eastAsia="en-GB"/>
        </w:rPr>
        <w:t xml:space="preserve">form attached to this document.  You must return it </w:t>
      </w:r>
      <w:r w:rsidRPr="00ED2C05">
        <w:rPr>
          <w:rFonts w:ascii="Arial" w:hAnsi="Arial" w:cs="Arial"/>
          <w:b/>
          <w:sz w:val="24"/>
          <w:szCs w:val="24"/>
          <w:lang w:eastAsia="en-GB"/>
        </w:rPr>
        <w:t>by 3pm</w:t>
      </w:r>
      <w:r w:rsidR="00C70A81">
        <w:rPr>
          <w:rFonts w:ascii="Arial" w:hAnsi="Arial" w:cs="Arial"/>
          <w:b/>
          <w:sz w:val="24"/>
          <w:szCs w:val="24"/>
          <w:lang w:eastAsia="en-GB"/>
        </w:rPr>
        <w:t>,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792014">
        <w:rPr>
          <w:rFonts w:ascii="Arial" w:hAnsi="Arial" w:cs="Arial"/>
          <w:b/>
          <w:sz w:val="24"/>
          <w:szCs w:val="24"/>
          <w:lang w:eastAsia="en-GB"/>
        </w:rPr>
        <w:t xml:space="preserve">Friday </w:t>
      </w:r>
      <w:r w:rsidR="00601CAF">
        <w:rPr>
          <w:rFonts w:ascii="Arial" w:hAnsi="Arial" w:cs="Arial"/>
          <w:b/>
          <w:sz w:val="24"/>
          <w:szCs w:val="24"/>
          <w:lang w:eastAsia="en-GB"/>
        </w:rPr>
        <w:t>1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601CAF">
        <w:rPr>
          <w:rFonts w:ascii="Arial" w:hAnsi="Arial" w:cs="Arial"/>
          <w:b/>
          <w:sz w:val="24"/>
          <w:szCs w:val="24"/>
          <w:lang w:eastAsia="en-GB"/>
        </w:rPr>
        <w:t>Novem</w:t>
      </w:r>
      <w:r>
        <w:rPr>
          <w:rFonts w:ascii="Arial" w:hAnsi="Arial" w:cs="Arial"/>
          <w:b/>
          <w:sz w:val="24"/>
          <w:szCs w:val="24"/>
          <w:lang w:eastAsia="en-GB"/>
        </w:rPr>
        <w:t>ber 201</w:t>
      </w:r>
      <w:r w:rsidR="00792014">
        <w:rPr>
          <w:rFonts w:ascii="Arial" w:hAnsi="Arial" w:cs="Arial"/>
          <w:b/>
          <w:sz w:val="24"/>
          <w:szCs w:val="24"/>
          <w:lang w:eastAsia="en-GB"/>
        </w:rPr>
        <w:t>9</w:t>
      </w:r>
      <w:r w:rsidRPr="00ED2C05">
        <w:rPr>
          <w:rFonts w:ascii="Arial" w:hAnsi="Arial" w:cs="Arial"/>
          <w:b/>
          <w:sz w:val="24"/>
          <w:szCs w:val="24"/>
          <w:lang w:eastAsia="en-GB"/>
        </w:rPr>
        <w:t>.</w:t>
      </w:r>
    </w:p>
    <w:p w14:paraId="0A7A49C5" w14:textId="77777777" w:rsidR="00ED2C05" w:rsidRPr="00ED2C05" w:rsidRDefault="00ED2C05" w:rsidP="00ED2C05">
      <w:pPr>
        <w:rPr>
          <w:rFonts w:ascii="Arial" w:hAnsi="Arial" w:cs="Arial"/>
          <w:sz w:val="24"/>
          <w:szCs w:val="24"/>
          <w:lang w:eastAsia="en-GB"/>
        </w:rPr>
      </w:pPr>
      <w:r w:rsidRPr="00ED2C05">
        <w:rPr>
          <w:rFonts w:ascii="Arial" w:hAnsi="Arial" w:cs="Arial"/>
          <w:sz w:val="24"/>
          <w:szCs w:val="24"/>
          <w:lang w:eastAsia="en-GB"/>
        </w:rPr>
        <w:t>You can return the form in the following ways:</w:t>
      </w:r>
    </w:p>
    <w:p w14:paraId="106CCA42" w14:textId="77777777" w:rsidR="00ED2C05" w:rsidRPr="00ED2C05" w:rsidRDefault="00ED2C05" w:rsidP="00ED2C0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ED2C05">
        <w:rPr>
          <w:rFonts w:ascii="Arial" w:hAnsi="Arial" w:cs="Arial"/>
          <w:b/>
          <w:bCs/>
          <w:color w:val="000000"/>
          <w:sz w:val="24"/>
          <w:szCs w:val="24"/>
        </w:rPr>
        <w:t xml:space="preserve">By post </w:t>
      </w:r>
    </w:p>
    <w:p w14:paraId="38980897" w14:textId="77777777" w:rsidR="00ED2C05" w:rsidRDefault="00ED2C05" w:rsidP="00ED2C05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D2C05">
        <w:rPr>
          <w:rFonts w:ascii="Arial" w:hAnsi="Arial" w:cs="Arial"/>
          <w:bCs/>
          <w:color w:val="000000"/>
          <w:sz w:val="24"/>
          <w:szCs w:val="24"/>
        </w:rPr>
        <w:t>Your Expression of Interest form should be addressed to:</w:t>
      </w:r>
    </w:p>
    <w:p w14:paraId="3B8E4EB0" w14:textId="77777777" w:rsidR="00C70A81" w:rsidRPr="00ED2C05" w:rsidRDefault="00C70A81" w:rsidP="00ED2C05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5D6D9ADD" w14:textId="01B4BB81" w:rsidR="00ED2C05" w:rsidRPr="00ED2C05" w:rsidRDefault="00ED2C05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D2C05">
        <w:rPr>
          <w:rFonts w:ascii="Arial" w:hAnsi="Arial" w:cs="Arial"/>
          <w:b/>
          <w:bCs/>
          <w:sz w:val="24"/>
          <w:szCs w:val="24"/>
        </w:rPr>
        <w:t xml:space="preserve">Arts </w:t>
      </w:r>
      <w:r w:rsidR="00C70A81">
        <w:rPr>
          <w:rFonts w:ascii="Arial" w:hAnsi="Arial" w:cs="Arial"/>
          <w:b/>
          <w:bCs/>
          <w:sz w:val="24"/>
          <w:szCs w:val="24"/>
        </w:rPr>
        <w:t>Forum</w:t>
      </w:r>
    </w:p>
    <w:p w14:paraId="3A5C5E35" w14:textId="57DA4BCB" w:rsidR="00792014" w:rsidRDefault="00792014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FAO Arts Manager</w:t>
      </w:r>
    </w:p>
    <w:p w14:paraId="50DB03D3" w14:textId="0663B67C" w:rsidR="00ED2C05" w:rsidRPr="00ED2C05" w:rsidRDefault="00ED2C05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D2C05">
        <w:rPr>
          <w:rFonts w:ascii="Arial" w:hAnsi="Arial" w:cs="Arial"/>
          <w:bCs/>
          <w:color w:val="000000"/>
          <w:sz w:val="24"/>
          <w:szCs w:val="24"/>
        </w:rPr>
        <w:t xml:space="preserve">Fermanagh </w:t>
      </w:r>
      <w:r w:rsidR="003C2F60">
        <w:rPr>
          <w:rFonts w:ascii="Arial" w:hAnsi="Arial" w:cs="Arial"/>
          <w:bCs/>
          <w:color w:val="000000"/>
          <w:sz w:val="24"/>
          <w:szCs w:val="24"/>
        </w:rPr>
        <w:t xml:space="preserve">and Omagh </w:t>
      </w:r>
      <w:r w:rsidRPr="00ED2C05">
        <w:rPr>
          <w:rFonts w:ascii="Arial" w:hAnsi="Arial" w:cs="Arial"/>
          <w:bCs/>
          <w:color w:val="000000"/>
          <w:sz w:val="24"/>
          <w:szCs w:val="24"/>
        </w:rPr>
        <w:t>District Council</w:t>
      </w:r>
    </w:p>
    <w:p w14:paraId="7D2E92EF" w14:textId="77777777" w:rsidR="00ED2C05" w:rsidRPr="00ED2C05" w:rsidRDefault="00C70A81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Townh</w:t>
      </w:r>
      <w:r w:rsidR="00ED2C05" w:rsidRPr="00ED2C05">
        <w:rPr>
          <w:rFonts w:ascii="Arial" w:hAnsi="Arial" w:cs="Arial"/>
          <w:bCs/>
          <w:color w:val="000000"/>
          <w:sz w:val="24"/>
          <w:szCs w:val="24"/>
        </w:rPr>
        <w:t>all</w:t>
      </w:r>
    </w:p>
    <w:p w14:paraId="7EC7E07E" w14:textId="77777777" w:rsidR="00ED2C05" w:rsidRPr="00ED2C05" w:rsidRDefault="00ED2C05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D2C05">
        <w:rPr>
          <w:rFonts w:ascii="Arial" w:hAnsi="Arial" w:cs="Arial"/>
          <w:bCs/>
          <w:color w:val="000000"/>
          <w:sz w:val="24"/>
          <w:szCs w:val="24"/>
        </w:rPr>
        <w:t>2 Townhall Street</w:t>
      </w:r>
    </w:p>
    <w:p w14:paraId="54FC43C6" w14:textId="77777777" w:rsidR="00ED2C05" w:rsidRPr="00ED2C05" w:rsidRDefault="00ED2C05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D2C05">
        <w:rPr>
          <w:rFonts w:ascii="Arial" w:hAnsi="Arial" w:cs="Arial"/>
          <w:bCs/>
          <w:color w:val="000000"/>
          <w:sz w:val="24"/>
          <w:szCs w:val="24"/>
        </w:rPr>
        <w:t>Enniskillen</w:t>
      </w:r>
    </w:p>
    <w:p w14:paraId="6CC0E276" w14:textId="77777777" w:rsidR="00ED2C05" w:rsidRPr="00ED2C05" w:rsidRDefault="00ED2C05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D2C05">
        <w:rPr>
          <w:rFonts w:ascii="Arial" w:hAnsi="Arial" w:cs="Arial"/>
          <w:bCs/>
          <w:color w:val="000000"/>
          <w:sz w:val="24"/>
          <w:szCs w:val="24"/>
        </w:rPr>
        <w:lastRenderedPageBreak/>
        <w:t>Co Fermanagh</w:t>
      </w:r>
    </w:p>
    <w:p w14:paraId="3EBCB969" w14:textId="6C9A8F5F" w:rsidR="00ED2C05" w:rsidRDefault="00ED2C05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D2C05">
        <w:rPr>
          <w:rFonts w:ascii="Arial" w:hAnsi="Arial" w:cs="Arial"/>
          <w:bCs/>
          <w:color w:val="000000"/>
          <w:sz w:val="24"/>
          <w:szCs w:val="24"/>
        </w:rPr>
        <w:t>BT74 7BA</w:t>
      </w:r>
    </w:p>
    <w:p w14:paraId="6921C463" w14:textId="77777777" w:rsidR="00C70A81" w:rsidRDefault="00C70A81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F780299" w14:textId="77777777" w:rsidR="003C2F60" w:rsidRDefault="003C2F60" w:rsidP="00ED2C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A08925B" w14:textId="77777777" w:rsidR="003C2F60" w:rsidRPr="003C2F60" w:rsidRDefault="003C2F60" w:rsidP="003C2F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F60">
        <w:rPr>
          <w:rFonts w:ascii="Arial" w:hAnsi="Arial" w:cs="Arial"/>
          <w:b/>
          <w:bCs/>
          <w:color w:val="000000"/>
          <w:sz w:val="24"/>
          <w:szCs w:val="24"/>
        </w:rPr>
        <w:t>By hand</w:t>
      </w:r>
    </w:p>
    <w:p w14:paraId="45E380AE" w14:textId="41E0002D" w:rsidR="003C2F60" w:rsidRPr="00C52C74" w:rsidRDefault="003C2F60" w:rsidP="003C2F6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 should mark your envelope </w:t>
      </w:r>
      <w:r w:rsidRPr="00ED2C05">
        <w:rPr>
          <w:rFonts w:ascii="Arial" w:hAnsi="Arial" w:cs="Arial"/>
          <w:b/>
          <w:bCs/>
          <w:sz w:val="24"/>
          <w:szCs w:val="24"/>
        </w:rPr>
        <w:t xml:space="preserve">Arts </w:t>
      </w:r>
      <w:r w:rsidR="00C70A81">
        <w:rPr>
          <w:rFonts w:ascii="Arial" w:hAnsi="Arial" w:cs="Arial"/>
          <w:b/>
          <w:bCs/>
          <w:sz w:val="24"/>
          <w:szCs w:val="24"/>
        </w:rPr>
        <w:t>Forum</w:t>
      </w:r>
      <w:r w:rsidR="00060C06">
        <w:rPr>
          <w:rFonts w:ascii="Arial" w:hAnsi="Arial" w:cs="Arial"/>
          <w:b/>
          <w:bCs/>
          <w:sz w:val="24"/>
          <w:szCs w:val="24"/>
        </w:rPr>
        <w:t>: FAO Arts Manager</w:t>
      </w:r>
      <w:r>
        <w:rPr>
          <w:rFonts w:ascii="Arial" w:hAnsi="Arial" w:cs="Arial"/>
          <w:bCs/>
          <w:sz w:val="24"/>
          <w:szCs w:val="24"/>
        </w:rPr>
        <w:t xml:space="preserve"> and leave it at </w:t>
      </w:r>
      <w:r w:rsidR="00C70A81" w:rsidRPr="00C70A81">
        <w:rPr>
          <w:rFonts w:ascii="Arial" w:hAnsi="Arial" w:cs="Arial"/>
          <w:bCs/>
          <w:sz w:val="24"/>
          <w:szCs w:val="24"/>
        </w:rPr>
        <w:t>the</w:t>
      </w:r>
      <w:r w:rsidR="00C70A8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Townhall in Enniskillen </w:t>
      </w:r>
      <w:r w:rsidR="00C52C74">
        <w:rPr>
          <w:rFonts w:ascii="Arial" w:hAnsi="Arial" w:cs="Arial"/>
          <w:bCs/>
          <w:sz w:val="24"/>
          <w:szCs w:val="24"/>
        </w:rPr>
        <w:t xml:space="preserve">(address above) or </w:t>
      </w:r>
      <w:r w:rsidR="00792014" w:rsidRPr="00792014">
        <w:rPr>
          <w:rFonts w:ascii="Arial" w:hAnsi="Arial" w:cs="Arial"/>
          <w:sz w:val="24"/>
          <w:szCs w:val="24"/>
        </w:rPr>
        <w:t>the</w:t>
      </w:r>
      <w:r w:rsidR="00413161" w:rsidRPr="00792014">
        <w:rPr>
          <w:rFonts w:ascii="Arial" w:hAnsi="Arial" w:cs="Arial"/>
          <w:sz w:val="24"/>
          <w:szCs w:val="24"/>
        </w:rPr>
        <w:t xml:space="preserve"> </w:t>
      </w:r>
      <w:r w:rsidR="00413161">
        <w:rPr>
          <w:rFonts w:ascii="Arial" w:hAnsi="Arial" w:cs="Arial"/>
          <w:b/>
          <w:bCs/>
          <w:sz w:val="24"/>
          <w:szCs w:val="24"/>
        </w:rPr>
        <w:t>Strule Arts Centre</w:t>
      </w:r>
      <w:r w:rsidR="00C70A81">
        <w:rPr>
          <w:rFonts w:ascii="Arial" w:hAnsi="Arial" w:cs="Arial"/>
          <w:b/>
          <w:bCs/>
          <w:sz w:val="24"/>
          <w:szCs w:val="24"/>
        </w:rPr>
        <w:t>, Townhall Square, Omagh, BT78 1BL.</w:t>
      </w:r>
    </w:p>
    <w:p w14:paraId="43CC61F6" w14:textId="77777777" w:rsidR="00ED2C05" w:rsidRPr="00ED2C05" w:rsidRDefault="00ED2C05" w:rsidP="00ED2C05">
      <w:pPr>
        <w:spacing w:after="0"/>
        <w:rPr>
          <w:rFonts w:ascii="Arial" w:hAnsi="Arial" w:cs="Arial"/>
          <w:bCs/>
          <w:sz w:val="24"/>
          <w:szCs w:val="24"/>
        </w:rPr>
      </w:pPr>
    </w:p>
    <w:p w14:paraId="12D6F08A" w14:textId="77777777" w:rsidR="00ED2C05" w:rsidRPr="00ED2C05" w:rsidRDefault="00ED2C05" w:rsidP="00ED2C0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D2C05">
        <w:rPr>
          <w:rFonts w:ascii="Arial" w:hAnsi="Arial" w:cs="Arial"/>
          <w:b/>
          <w:bCs/>
          <w:sz w:val="24"/>
          <w:szCs w:val="24"/>
        </w:rPr>
        <w:t>Electronically</w:t>
      </w:r>
    </w:p>
    <w:p w14:paraId="5AD68D43" w14:textId="30091932" w:rsidR="00ED2C05" w:rsidRPr="00ED2C05" w:rsidRDefault="00ED2C05" w:rsidP="00ED2C0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2C05">
        <w:rPr>
          <w:rFonts w:ascii="Arial" w:hAnsi="Arial" w:cs="Arial"/>
          <w:bCs/>
          <w:sz w:val="24"/>
          <w:szCs w:val="24"/>
        </w:rPr>
        <w:t xml:space="preserve">You </w:t>
      </w:r>
      <w:r w:rsidR="00C52C74">
        <w:rPr>
          <w:rFonts w:ascii="Arial" w:hAnsi="Arial" w:cs="Arial"/>
          <w:bCs/>
          <w:sz w:val="24"/>
          <w:szCs w:val="24"/>
        </w:rPr>
        <w:t>can</w:t>
      </w:r>
      <w:r w:rsidRPr="00ED2C05">
        <w:rPr>
          <w:rFonts w:ascii="Arial" w:hAnsi="Arial" w:cs="Arial"/>
          <w:bCs/>
          <w:sz w:val="24"/>
          <w:szCs w:val="24"/>
        </w:rPr>
        <w:t xml:space="preserve"> e-mail your completed application to</w:t>
      </w:r>
      <w:r w:rsidRPr="00ED2C05">
        <w:rPr>
          <w:rFonts w:ascii="Arial" w:hAnsi="Arial" w:cs="Arial"/>
          <w:b/>
          <w:bCs/>
          <w:sz w:val="24"/>
          <w:szCs w:val="24"/>
        </w:rPr>
        <w:t xml:space="preserve"> </w:t>
      </w:r>
      <w:r w:rsidR="003C2F60" w:rsidRPr="00792014">
        <w:rPr>
          <w:rFonts w:ascii="Arial" w:hAnsi="Arial" w:cs="Arial"/>
          <w:sz w:val="24"/>
          <w:szCs w:val="24"/>
        </w:rPr>
        <w:t>culture@fermanaghomagh.com</w:t>
      </w:r>
      <w:r w:rsidRPr="0079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2C05">
        <w:rPr>
          <w:rFonts w:ascii="Arial" w:hAnsi="Arial" w:cs="Arial"/>
          <w:bCs/>
          <w:sz w:val="24"/>
          <w:szCs w:val="24"/>
        </w:rPr>
        <w:t xml:space="preserve">titling the e-mail </w:t>
      </w:r>
      <w:r w:rsidR="00792014">
        <w:rPr>
          <w:rFonts w:ascii="Arial" w:hAnsi="Arial" w:cs="Arial"/>
          <w:bCs/>
          <w:sz w:val="24"/>
          <w:szCs w:val="24"/>
        </w:rPr>
        <w:t>‘</w:t>
      </w:r>
      <w:r w:rsidR="00413161">
        <w:rPr>
          <w:rFonts w:ascii="Arial" w:hAnsi="Arial" w:cs="Arial"/>
          <w:bCs/>
          <w:sz w:val="24"/>
          <w:szCs w:val="24"/>
        </w:rPr>
        <w:t xml:space="preserve">Arts </w:t>
      </w:r>
      <w:r w:rsidR="00C70A81">
        <w:rPr>
          <w:rFonts w:ascii="Arial" w:hAnsi="Arial" w:cs="Arial"/>
          <w:bCs/>
          <w:sz w:val="24"/>
          <w:szCs w:val="24"/>
        </w:rPr>
        <w:t>Forum</w:t>
      </w:r>
      <w:r w:rsidR="00060C06">
        <w:rPr>
          <w:rFonts w:ascii="Arial" w:hAnsi="Arial" w:cs="Arial"/>
          <w:bCs/>
          <w:sz w:val="24"/>
          <w:szCs w:val="24"/>
        </w:rPr>
        <w:t xml:space="preserve"> application</w:t>
      </w:r>
      <w:r w:rsidR="00792014">
        <w:rPr>
          <w:rFonts w:ascii="Arial" w:hAnsi="Arial" w:cs="Arial"/>
          <w:bCs/>
          <w:sz w:val="24"/>
          <w:szCs w:val="24"/>
        </w:rPr>
        <w:t>’</w:t>
      </w:r>
      <w:r w:rsidRPr="00ED2C05">
        <w:rPr>
          <w:rFonts w:ascii="Arial" w:hAnsi="Arial" w:cs="Arial"/>
          <w:bCs/>
          <w:sz w:val="24"/>
          <w:szCs w:val="24"/>
        </w:rPr>
        <w:t>.</w:t>
      </w:r>
      <w:r w:rsidRPr="00ED2C05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3F626D7" w14:textId="1733670C" w:rsidR="00ED2C05" w:rsidRDefault="00ED2C05" w:rsidP="00ED2C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04E3CB" w14:textId="39EC7259" w:rsidR="008D7D7C" w:rsidRDefault="008D7D7C" w:rsidP="00ED2C0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Queries</w:t>
      </w:r>
    </w:p>
    <w:p w14:paraId="3EEB8C9C" w14:textId="778409FD" w:rsidR="008D7D7C" w:rsidRPr="008D7D7C" w:rsidRDefault="008D7D7C" w:rsidP="00ED2C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any queries regarding membership of the Arts Forum to the Arts Manager, Bryony May – </w:t>
      </w:r>
      <w:hyperlink r:id="rId6" w:history="1">
        <w:r w:rsidRPr="008D7D7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bryony.may@fermanaghomagh.com</w:t>
        </w:r>
      </w:hyperlink>
      <w:r>
        <w:rPr>
          <w:rFonts w:ascii="Arial" w:hAnsi="Arial" w:cs="Arial"/>
          <w:sz w:val="24"/>
          <w:szCs w:val="24"/>
        </w:rPr>
        <w:t xml:space="preserve"> – by 3pm on Wednesday 3</w:t>
      </w:r>
      <w:r w:rsidR="0069395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October 2019.</w:t>
      </w:r>
    </w:p>
    <w:p w14:paraId="5AE00B2C" w14:textId="60198EB8" w:rsidR="008D7D7C" w:rsidRDefault="008D7D7C" w:rsidP="00ED2C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850CB9" w14:textId="77777777" w:rsidR="008D7D7C" w:rsidRPr="00ED2C05" w:rsidRDefault="008D7D7C" w:rsidP="00ED2C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3D0EB3" w14:textId="77777777" w:rsidR="00ED2C05" w:rsidRPr="00ED2C05" w:rsidRDefault="00ED2C05" w:rsidP="00ED2C0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2C05">
        <w:rPr>
          <w:rFonts w:ascii="Arial" w:hAnsi="Arial" w:cs="Arial"/>
          <w:b/>
          <w:bCs/>
          <w:sz w:val="24"/>
          <w:szCs w:val="24"/>
        </w:rPr>
        <w:t>What happens next?</w:t>
      </w:r>
    </w:p>
    <w:p w14:paraId="0CAD4172" w14:textId="6DB47061" w:rsidR="00060C06" w:rsidRDefault="003C2F60" w:rsidP="009079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C2F60">
        <w:rPr>
          <w:rFonts w:ascii="Arial" w:eastAsia="Times New Roman" w:hAnsi="Arial" w:cs="Arial"/>
          <w:sz w:val="24"/>
          <w:szCs w:val="24"/>
          <w:lang w:eastAsia="en-GB"/>
        </w:rPr>
        <w:t>Ap</w:t>
      </w:r>
      <w:r w:rsidR="00C70A81">
        <w:rPr>
          <w:rFonts w:ascii="Arial" w:eastAsia="Times New Roman" w:hAnsi="Arial" w:cs="Arial"/>
          <w:sz w:val="24"/>
          <w:szCs w:val="24"/>
          <w:lang w:eastAsia="en-GB"/>
        </w:rPr>
        <w:t>plications will be assessed by C</w:t>
      </w:r>
      <w:r w:rsidRPr="003C2F60">
        <w:rPr>
          <w:rFonts w:ascii="Arial" w:eastAsia="Times New Roman" w:hAnsi="Arial" w:cs="Arial"/>
          <w:sz w:val="24"/>
          <w:szCs w:val="24"/>
          <w:lang w:eastAsia="en-GB"/>
        </w:rPr>
        <w:t>ouncil</w:t>
      </w:r>
      <w:r w:rsidR="00C70A81">
        <w:rPr>
          <w:rFonts w:ascii="Arial" w:eastAsia="Times New Roman" w:hAnsi="Arial" w:cs="Arial"/>
          <w:sz w:val="24"/>
          <w:szCs w:val="24"/>
          <w:lang w:eastAsia="en-GB"/>
        </w:rPr>
        <w:t xml:space="preserve"> Officers</w:t>
      </w:r>
      <w:r w:rsidRPr="003C2F60">
        <w:rPr>
          <w:rFonts w:ascii="Arial" w:eastAsia="Times New Roman" w:hAnsi="Arial" w:cs="Arial"/>
          <w:sz w:val="24"/>
          <w:szCs w:val="24"/>
          <w:lang w:eastAsia="en-GB"/>
        </w:rPr>
        <w:t xml:space="preserve"> against the criteria of skills, expertise and knowledge relevant to the purpose and functions of the </w:t>
      </w:r>
      <w:r w:rsidR="00C70A81"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3C2F6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F290787" w14:textId="77777777" w:rsidR="004731D9" w:rsidRPr="003C2F60" w:rsidRDefault="004731D9" w:rsidP="009079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Additional criteria, e.g. geographical spread of applicants, may also be applied and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taken into account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1293BF" w14:textId="77777777" w:rsidR="003C2F60" w:rsidRDefault="003C2F60" w:rsidP="009079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C2F60">
        <w:rPr>
          <w:rFonts w:ascii="Arial" w:eastAsia="Times New Roman" w:hAnsi="Arial" w:cs="Arial"/>
          <w:sz w:val="24"/>
          <w:szCs w:val="24"/>
          <w:lang w:eastAsia="en-GB"/>
        </w:rPr>
        <w:t xml:space="preserve">Individuals whose applications for membership are recommended by </w:t>
      </w:r>
      <w:r w:rsidR="00C70A81">
        <w:rPr>
          <w:rFonts w:ascii="Arial" w:eastAsia="Times New Roman" w:hAnsi="Arial" w:cs="Arial"/>
          <w:sz w:val="24"/>
          <w:szCs w:val="24"/>
          <w:lang w:eastAsia="en-GB"/>
        </w:rPr>
        <w:t xml:space="preserve">Council Officers </w:t>
      </w:r>
      <w:r w:rsidRPr="003C2F60">
        <w:rPr>
          <w:rFonts w:ascii="Arial" w:eastAsia="Times New Roman" w:hAnsi="Arial" w:cs="Arial"/>
          <w:sz w:val="24"/>
          <w:szCs w:val="24"/>
          <w:lang w:eastAsia="en-GB"/>
        </w:rPr>
        <w:t>will be passed for approval to the Regeneration and Community Committee</w:t>
      </w:r>
      <w:r w:rsidR="00907960">
        <w:rPr>
          <w:rFonts w:ascii="Arial" w:eastAsia="Times New Roman" w:hAnsi="Arial" w:cs="Arial"/>
          <w:sz w:val="24"/>
          <w:szCs w:val="24"/>
          <w:lang w:eastAsia="en-GB"/>
        </w:rPr>
        <w:t xml:space="preserve"> and Fermanagh and Omagh District Council</w:t>
      </w:r>
      <w:r w:rsidRPr="003C2F6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7BAC7B9" w14:textId="5B4A8C99" w:rsidR="00413161" w:rsidRPr="00693955" w:rsidRDefault="00060C06" w:rsidP="009079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13161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4731D9">
        <w:rPr>
          <w:rFonts w:ascii="Arial" w:eastAsia="Times New Roman" w:hAnsi="Arial" w:cs="Arial"/>
          <w:sz w:val="24"/>
          <w:szCs w:val="24"/>
          <w:lang w:eastAsia="en-GB"/>
        </w:rPr>
        <w:t xml:space="preserve">next </w:t>
      </w:r>
      <w:r w:rsidR="00413161">
        <w:rPr>
          <w:rFonts w:ascii="Arial" w:eastAsia="Times New Roman" w:hAnsi="Arial" w:cs="Arial"/>
          <w:sz w:val="24"/>
          <w:szCs w:val="24"/>
          <w:lang w:eastAsia="en-GB"/>
        </w:rPr>
        <w:t xml:space="preserve">meeting of the </w:t>
      </w:r>
      <w:r w:rsidR="00C70A81"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="00413161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take place on </w:t>
      </w:r>
      <w:r w:rsidRPr="00601CAF">
        <w:rPr>
          <w:rFonts w:ascii="Arial" w:eastAsia="Times New Roman" w:hAnsi="Arial" w:cs="Arial"/>
          <w:b/>
          <w:sz w:val="24"/>
          <w:szCs w:val="24"/>
          <w:lang w:eastAsia="en-GB"/>
        </w:rPr>
        <w:t>Wednesday 27</w:t>
      </w:r>
      <w:r w:rsidR="00792014" w:rsidRPr="00601CA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13161" w:rsidRPr="00601CAF">
        <w:rPr>
          <w:rFonts w:ascii="Arial" w:eastAsia="Times New Roman" w:hAnsi="Arial" w:cs="Arial"/>
          <w:b/>
          <w:sz w:val="24"/>
          <w:szCs w:val="24"/>
          <w:lang w:eastAsia="en-GB"/>
        </w:rPr>
        <w:t>November 201</w:t>
      </w:r>
      <w:r w:rsidR="00792014" w:rsidRPr="00601CAF"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  <w:r w:rsidR="00693955">
        <w:rPr>
          <w:rFonts w:ascii="Arial" w:eastAsia="Times New Roman" w:hAnsi="Arial" w:cs="Arial"/>
          <w:sz w:val="24"/>
          <w:szCs w:val="24"/>
          <w:lang w:eastAsia="en-GB"/>
        </w:rPr>
        <w:t xml:space="preserve"> at the Ardhowen Theatre, Enniskillen</w:t>
      </w:r>
      <w:r w:rsidR="00413161" w:rsidRPr="0079201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8D7D7C">
        <w:rPr>
          <w:rFonts w:ascii="Arial" w:eastAsia="Times New Roman" w:hAnsi="Arial" w:cs="Arial"/>
          <w:sz w:val="24"/>
          <w:szCs w:val="24"/>
          <w:lang w:eastAsia="en-GB"/>
        </w:rPr>
        <w:t xml:space="preserve">  New members will be invited to an induction session prior to this meeting.</w:t>
      </w:r>
      <w:r w:rsidR="00693955">
        <w:rPr>
          <w:rFonts w:ascii="Arial" w:eastAsia="Times New Roman" w:hAnsi="Arial" w:cs="Arial"/>
          <w:sz w:val="24"/>
          <w:szCs w:val="24"/>
          <w:lang w:eastAsia="en-GB"/>
        </w:rPr>
        <w:t xml:space="preserve">  This is provisionally scheduled for </w:t>
      </w:r>
      <w:r w:rsidR="0069395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Thursday 21 November 2019 </w:t>
      </w:r>
      <w:r w:rsidR="00693955">
        <w:rPr>
          <w:rFonts w:ascii="Arial" w:eastAsia="Times New Roman" w:hAnsi="Arial" w:cs="Arial"/>
          <w:sz w:val="24"/>
          <w:szCs w:val="24"/>
          <w:lang w:eastAsia="en-GB"/>
        </w:rPr>
        <w:t>at the Strule Arts Centre, Omagh.   Both sessions will take place in the evening.</w:t>
      </w:r>
    </w:p>
    <w:p w14:paraId="538CED08" w14:textId="45FF4A64" w:rsidR="003C2F60" w:rsidRDefault="003C2F60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D5C9B3" w14:textId="3DA7BD08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0BB00C" w14:textId="466DBBE3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CDD325" w14:textId="452A30EC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A39896" w14:textId="65219DF0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B4EC4F" w14:textId="18DA70A9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20D4B2" w14:textId="798C6735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035E9C" w14:textId="4C51824E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21958A" w14:textId="7A729A35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586"/>
      </w:tblGrid>
      <w:tr w:rsidR="0096254D" w:rsidRPr="00ED2C05" w14:paraId="68D471C8" w14:textId="77777777" w:rsidTr="0068667D">
        <w:tc>
          <w:tcPr>
            <w:tcW w:w="3999" w:type="dxa"/>
          </w:tcPr>
          <w:p w14:paraId="3EF9F323" w14:textId="77777777" w:rsidR="0096254D" w:rsidRPr="00ED2C05" w:rsidRDefault="0096254D" w:rsidP="0068667D">
            <w:pPr>
              <w:spacing w:after="300"/>
              <w:jc w:val="center"/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2DA222F3" wp14:editId="40238098">
                  <wp:extent cx="2819400" cy="762000"/>
                  <wp:effectExtent l="0" t="0" r="0" b="0"/>
                  <wp:docPr id="2" name="Picture 2" descr="F&amp;ODC Master Dual Pantone 260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&amp;ODC Master Dual Pantone 260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14:paraId="15F165A0" w14:textId="77777777" w:rsidR="0096254D" w:rsidRPr="00ED2C05" w:rsidRDefault="0096254D" w:rsidP="0068667D">
            <w:pPr>
              <w:shd w:val="clear" w:color="auto" w:fill="FFFFFF"/>
              <w:spacing w:after="300"/>
              <w:jc w:val="center"/>
              <w:outlineLvl w:val="1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</w:tbl>
    <w:p w14:paraId="391DEA83" w14:textId="77777777" w:rsidR="0096254D" w:rsidRDefault="0096254D" w:rsidP="00962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BA69CC" w14:textId="77777777" w:rsidR="0096254D" w:rsidRDefault="0096254D" w:rsidP="00962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99884" w14:textId="77777777" w:rsidR="0096254D" w:rsidRDefault="0096254D" w:rsidP="009625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ED2C05">
        <w:rPr>
          <w:rFonts w:ascii="Arial" w:eastAsia="Times New Roman" w:hAnsi="Arial" w:cs="Arial"/>
          <w:b/>
          <w:sz w:val="40"/>
          <w:szCs w:val="40"/>
        </w:rPr>
        <w:t xml:space="preserve">Arts </w:t>
      </w:r>
      <w:r>
        <w:rPr>
          <w:rFonts w:ascii="Arial" w:eastAsia="Times New Roman" w:hAnsi="Arial" w:cs="Arial"/>
          <w:b/>
          <w:sz w:val="40"/>
          <w:szCs w:val="40"/>
        </w:rPr>
        <w:t>Forum:  Specific Responsibilities</w:t>
      </w:r>
    </w:p>
    <w:p w14:paraId="58DCDEE3" w14:textId="77777777" w:rsidR="0096254D" w:rsidRDefault="0096254D" w:rsidP="009625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2C5F89A0" w14:textId="77777777" w:rsidR="0096254D" w:rsidRDefault="0096254D" w:rsidP="009625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682F8CD3" w14:textId="77777777" w:rsidR="0096254D" w:rsidRDefault="0096254D" w:rsidP="0096254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Arts Gatherings </w:t>
      </w:r>
    </w:p>
    <w:p w14:paraId="033A625B" w14:textId="77777777" w:rsidR="0096254D" w:rsidRDefault="0096254D" w:rsidP="00962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Co-organise events with arts team</w:t>
      </w:r>
    </w:p>
    <w:p w14:paraId="71DBFF84" w14:textId="77777777" w:rsidR="0096254D" w:rsidRDefault="0096254D" w:rsidP="00962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Identification of guest speakers / topics</w:t>
      </w:r>
    </w:p>
    <w:p w14:paraId="1FE66F95" w14:textId="77777777" w:rsidR="0096254D" w:rsidRPr="005B5CD6" w:rsidRDefault="0096254D" w:rsidP="00962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Promotion &amp; marketing of events</w:t>
      </w:r>
    </w:p>
    <w:p w14:paraId="66535EA6" w14:textId="77777777" w:rsidR="0096254D" w:rsidRDefault="0096254D" w:rsidP="0096254D">
      <w:pPr>
        <w:pStyle w:val="ListParagraph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2762F700" w14:textId="77777777" w:rsidR="0096254D" w:rsidRDefault="0096254D" w:rsidP="0096254D">
      <w:pPr>
        <w:pStyle w:val="ListParagraph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1AAA75AC" w14:textId="77777777" w:rsidR="0096254D" w:rsidRDefault="0096254D" w:rsidP="0096254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Visual Arts programme</w:t>
      </w:r>
    </w:p>
    <w:p w14:paraId="18710394" w14:textId="77777777" w:rsidR="0096254D" w:rsidRPr="005B5CD6" w:rsidRDefault="0096254D" w:rsidP="00962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Advise on application to Strule Arts &amp; pop-up gallery programme exhibitions </w:t>
      </w:r>
    </w:p>
    <w:p w14:paraId="42A3122B" w14:textId="77777777" w:rsidR="0096254D" w:rsidRDefault="0096254D" w:rsidP="0096254D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04FCC774" w14:textId="77777777" w:rsidR="0096254D" w:rsidRPr="005B5CD6" w:rsidRDefault="0096254D" w:rsidP="0096254D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707C59B8" w14:textId="77777777" w:rsidR="0096254D" w:rsidRDefault="0096254D" w:rsidP="0096254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Guest speakers</w:t>
      </w:r>
    </w:p>
    <w:p w14:paraId="6D8AEAF7" w14:textId="77777777" w:rsidR="0096254D" w:rsidRDefault="0096254D" w:rsidP="00962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Research, source, recommend &amp; book guest speakers for each Arts Forum meeting</w:t>
      </w:r>
    </w:p>
    <w:p w14:paraId="05650124" w14:textId="77777777" w:rsidR="0096254D" w:rsidRDefault="0096254D" w:rsidP="0096254D">
      <w:pPr>
        <w:pStyle w:val="ListParagraph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0EE97BDA" w14:textId="77777777" w:rsidR="0096254D" w:rsidRPr="00C376DB" w:rsidRDefault="0096254D" w:rsidP="0096254D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2E410F65" w14:textId="77777777" w:rsidR="0096254D" w:rsidRDefault="0096254D" w:rsidP="0096254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Programming product</w:t>
      </w:r>
    </w:p>
    <w:p w14:paraId="10F86E2F" w14:textId="77777777" w:rsidR="0096254D" w:rsidRPr="00C376DB" w:rsidRDefault="0096254D" w:rsidP="00962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Research &amp; identification of artistic product (performances, workshops, masterclasses </w:t>
      </w:r>
    </w:p>
    <w:p w14:paraId="25A7C868" w14:textId="77777777" w:rsidR="0096254D" w:rsidRDefault="0096254D" w:rsidP="0096254D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30C014A0" w14:textId="77777777" w:rsidR="0096254D" w:rsidRPr="005B5CD6" w:rsidRDefault="0096254D" w:rsidP="0096254D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53E4059B" w14:textId="77777777" w:rsidR="0096254D" w:rsidRDefault="0096254D" w:rsidP="0096254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Supporting external links to wider cultural context</w:t>
      </w:r>
    </w:p>
    <w:p w14:paraId="6DB7F016" w14:textId="77777777" w:rsidR="0096254D" w:rsidRPr="005B5CD6" w:rsidRDefault="0096254D" w:rsidP="0096254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Identify &amp; support opportunities to enhance programme through links to wider cultural context e.g. Culture Night, European Heritage Open Night, Science Week, Craft Month, cultural tourism etc.</w:t>
      </w:r>
    </w:p>
    <w:p w14:paraId="44826198" w14:textId="77777777" w:rsidR="0096254D" w:rsidRDefault="0096254D" w:rsidP="009625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E6E9BF" w14:textId="77777777" w:rsidR="0096254D" w:rsidRDefault="0096254D" w:rsidP="00962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2E39C" w14:textId="333290FE" w:rsidR="0096254D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F13864" w14:textId="77777777" w:rsidR="0096254D" w:rsidRPr="003C2F60" w:rsidRDefault="0096254D" w:rsidP="003C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6E2A3D" w14:textId="77777777" w:rsidR="00C52C74" w:rsidRDefault="00C52C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5243"/>
      </w:tblGrid>
      <w:tr w:rsidR="00C52C74" w:rsidRPr="00C52C74" w14:paraId="1C20FC93" w14:textId="77777777" w:rsidTr="00732350">
        <w:tc>
          <w:tcPr>
            <w:tcW w:w="3999" w:type="dxa"/>
          </w:tcPr>
          <w:p w14:paraId="7D575A4C" w14:textId="77777777" w:rsidR="00C52C74" w:rsidRPr="00C52C74" w:rsidRDefault="00C52C74" w:rsidP="00C52C74">
            <w:pPr>
              <w:spacing w:after="300"/>
              <w:jc w:val="center"/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52C7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22A4448D" wp14:editId="12E69EA8">
                  <wp:extent cx="2190750" cy="592094"/>
                  <wp:effectExtent l="0" t="0" r="0" b="0"/>
                  <wp:docPr id="3" name="Picture 3" descr="F&amp;ODC Master Dual Pantone 260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&amp;ODC Master Dual Pantone 260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9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14:paraId="1B300448" w14:textId="5F762EFC" w:rsidR="00C52C74" w:rsidRPr="00C52C74" w:rsidRDefault="00C52C74" w:rsidP="00C52C74">
            <w:pPr>
              <w:shd w:val="clear" w:color="auto" w:fill="FFFFFF"/>
              <w:spacing w:after="300"/>
              <w:jc w:val="center"/>
              <w:outlineLvl w:val="1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C52C74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Arts </w:t>
            </w:r>
            <w:r w:rsidR="00C70A81">
              <w:rPr>
                <w:rFonts w:ascii="Arial" w:eastAsia="Times New Roman" w:hAnsi="Arial" w:cs="Arial"/>
                <w:b/>
                <w:sz w:val="40"/>
                <w:szCs w:val="40"/>
              </w:rPr>
              <w:t>Forum</w:t>
            </w:r>
          </w:p>
        </w:tc>
      </w:tr>
    </w:tbl>
    <w:p w14:paraId="388652A5" w14:textId="77777777" w:rsidR="008C5F9C" w:rsidRDefault="008C5F9C" w:rsidP="008C5F9C">
      <w:pPr>
        <w:spacing w:after="0" w:line="240" w:lineRule="auto"/>
        <w:ind w:right="1106"/>
        <w:rPr>
          <w:rFonts w:ascii="Arial" w:eastAsia="Times New Roman" w:hAnsi="Arial" w:cs="Arial"/>
          <w:b/>
          <w:sz w:val="28"/>
          <w:szCs w:val="28"/>
        </w:rPr>
      </w:pPr>
    </w:p>
    <w:p w14:paraId="141D431C" w14:textId="77777777" w:rsidR="00C52C74" w:rsidRPr="008C5F9C" w:rsidRDefault="008C5F9C" w:rsidP="008C5F9C">
      <w:pPr>
        <w:spacing w:after="0" w:line="240" w:lineRule="auto"/>
        <w:ind w:right="110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Application Form</w:t>
      </w:r>
    </w:p>
    <w:p w14:paraId="41A4415E" w14:textId="77777777" w:rsidR="00C52C74" w:rsidRPr="00C52C74" w:rsidRDefault="00C52C74" w:rsidP="00C52C74">
      <w:pPr>
        <w:spacing w:after="0" w:line="240" w:lineRule="auto"/>
        <w:ind w:right="1106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C52C74" w:rsidRPr="00C52C74" w14:paraId="6C235FFA" w14:textId="77777777" w:rsidTr="00054FE6">
        <w:tc>
          <w:tcPr>
            <w:tcW w:w="4928" w:type="dxa"/>
          </w:tcPr>
          <w:p w14:paraId="556C95D4" w14:textId="77777777" w:rsidR="008C5F9C" w:rsidRDefault="008C5F9C" w:rsidP="00C52C74">
            <w:pPr>
              <w:ind w:right="1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BCC852" w14:textId="77777777" w:rsidR="00C52C74" w:rsidRPr="00C52C74" w:rsidRDefault="00C52C74" w:rsidP="00C52C74">
            <w:pPr>
              <w:ind w:right="1106"/>
              <w:rPr>
                <w:rFonts w:ascii="Arial" w:eastAsia="Times New Roman" w:hAnsi="Arial" w:cs="Arial"/>
                <w:sz w:val="24"/>
                <w:szCs w:val="24"/>
              </w:rPr>
            </w:pPr>
            <w:r w:rsidRPr="00C52C74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Pr="00C52C7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C52C7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highlight w:val="lightGray"/>
                </w:rPr>
                <w:id w:val="744528962"/>
                <w:placeholder>
                  <w:docPart w:val="DA4AFEEA33B444238576547B5F8BAED8"/>
                </w:placeholder>
                <w:showingPlcHdr/>
                <w:text/>
              </w:sdtPr>
              <w:sdtEndPr/>
              <w:sdtContent>
                <w:r w:rsidR="00907960" w:rsidRPr="00907960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Enter name here</w:t>
                </w:r>
              </w:sdtContent>
            </w:sdt>
          </w:p>
          <w:p w14:paraId="025DD79F" w14:textId="77777777" w:rsidR="00C52C74" w:rsidRPr="00C52C74" w:rsidRDefault="00C52C74" w:rsidP="00C52C74">
            <w:pPr>
              <w:ind w:right="-108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52C74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  <w:r w:rsidRPr="00C52C7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highlight w:val="lightGray"/>
                </w:rPr>
                <w:id w:val="1711843374"/>
                <w:placeholder>
                  <w:docPart w:val="A4AF4ED24B4C47C5AFB770A603A122CD"/>
                </w:placeholder>
                <w:showingPlcHdr/>
                <w:text/>
              </w:sdtPr>
              <w:sdtEndPr/>
              <w:sdtContent>
                <w:r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Address Line 1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id w:val="-588305083"/>
              <w:placeholder>
                <w:docPart w:val="6D9F40674FD14CC99CEF6F9FF49E5141"/>
              </w:placeholder>
              <w:showingPlcHdr/>
              <w:text/>
            </w:sdtPr>
            <w:sdtEndPr/>
            <w:sdtContent>
              <w:p w14:paraId="65259C77" w14:textId="77777777" w:rsidR="00C52C74" w:rsidRPr="00C52C74" w:rsidRDefault="00C52C74" w:rsidP="00C52C74">
                <w:pPr>
                  <w:ind w:left="720" w:right="-108" w:firstLine="720"/>
                  <w:rPr>
                    <w:rFonts w:ascii="Arial" w:eastAsia="Times New Roman" w:hAnsi="Arial" w:cs="Arial"/>
                    <w:sz w:val="24"/>
                    <w:szCs w:val="24"/>
                    <w:highlight w:val="lightGray"/>
                  </w:rPr>
                </w:pPr>
                <w:r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Townland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id w:val="-905384349"/>
              <w:placeholder>
                <w:docPart w:val="2D95C9BA574D46DCB4FD4C9CCC049FD1"/>
              </w:placeholder>
              <w:showingPlcHdr/>
              <w:text/>
            </w:sdtPr>
            <w:sdtEndPr/>
            <w:sdtContent>
              <w:p w14:paraId="6EF079CA" w14:textId="77777777" w:rsidR="00C52C74" w:rsidRPr="00C52C74" w:rsidRDefault="00C52C74" w:rsidP="00C52C74">
                <w:pPr>
                  <w:ind w:left="720" w:right="-108" w:firstLine="720"/>
                  <w:rPr>
                    <w:rFonts w:ascii="Arial" w:eastAsia="Times New Roman" w:hAnsi="Arial" w:cs="Arial"/>
                    <w:sz w:val="24"/>
                    <w:szCs w:val="24"/>
                    <w:highlight w:val="lightGray"/>
                  </w:rPr>
                </w:pPr>
                <w:r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Town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id w:val="-945619174"/>
              <w:placeholder>
                <w:docPart w:val="98CCCC43DD8B483F86A6572A02C43CE1"/>
              </w:placeholder>
              <w:showingPlcHdr/>
              <w:text/>
            </w:sdtPr>
            <w:sdtEndPr/>
            <w:sdtContent>
              <w:p w14:paraId="1A7D3531" w14:textId="77777777" w:rsidR="00C52C74" w:rsidRPr="00C52C74" w:rsidRDefault="00C52C74" w:rsidP="00C52C74">
                <w:pPr>
                  <w:ind w:left="720" w:right="-108" w:firstLine="720"/>
                  <w:rPr>
                    <w:rFonts w:ascii="Arial" w:eastAsia="Times New Roman" w:hAnsi="Arial" w:cs="Arial"/>
                    <w:sz w:val="24"/>
                    <w:szCs w:val="24"/>
                    <w:highlight w:val="lightGray"/>
                  </w:rPr>
                </w:pPr>
                <w:r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County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id w:val="1373271209"/>
              <w:placeholder>
                <w:docPart w:val="644DB2C67B724058BAA8FB389E677EAD"/>
              </w:placeholder>
              <w:showingPlcHdr/>
              <w:text/>
            </w:sdtPr>
            <w:sdtEndPr>
              <w:rPr>
                <w:highlight w:val="none"/>
              </w:rPr>
            </w:sdtEndPr>
            <w:sdtContent>
              <w:p w14:paraId="506E678D" w14:textId="77777777" w:rsidR="00C52C74" w:rsidRPr="00C52C74" w:rsidRDefault="00C52C74" w:rsidP="00C52C74">
                <w:pPr>
                  <w:ind w:left="720" w:right="1106" w:firstLine="72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Postcode</w:t>
                </w:r>
              </w:p>
            </w:sdtContent>
          </w:sdt>
        </w:tc>
        <w:tc>
          <w:tcPr>
            <w:tcW w:w="4314" w:type="dxa"/>
          </w:tcPr>
          <w:p w14:paraId="36876264" w14:textId="77777777" w:rsidR="00C52C74" w:rsidRPr="00C52C74" w:rsidRDefault="00C52C74" w:rsidP="00C52C74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52C74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  <w:r w:rsidRPr="00C52C7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highlight w:val="lightGray"/>
                </w:rPr>
                <w:id w:val="838430375"/>
                <w:placeholder>
                  <w:docPart w:val="5CFDE90B92EE4EBE98F4D870D5B47008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907960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Enter number h</w:t>
                </w:r>
                <w:r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ere.</w:t>
                </w:r>
              </w:sdtContent>
            </w:sdt>
          </w:p>
          <w:p w14:paraId="02D66BD3" w14:textId="45E31BA4" w:rsidR="00C52C74" w:rsidRPr="00C52C74" w:rsidRDefault="00657ECD" w:rsidP="00C52C74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Mobile </w:t>
            </w:r>
            <w:r w:rsidR="00C52C74" w:rsidRPr="00C52C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2C74" w:rsidRPr="00C52C7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Arial" w:eastAsia="Times New Roman" w:hAnsi="Arial" w:cs="Arial"/>
                  <w:sz w:val="24"/>
                  <w:szCs w:val="24"/>
                  <w:highlight w:val="lightGray"/>
                </w:rPr>
                <w:id w:val="-1251119315"/>
                <w:placeholder>
                  <w:docPart w:val="DBEA55B51D2A43EFAB7D6CF5115A2FEB"/>
                </w:placeholder>
                <w:text/>
              </w:sdtPr>
              <w:sdtEndPr>
                <w:rPr>
                  <w:highlight w:val="none"/>
                </w:rPr>
              </w:sdtEndPr>
              <w:sdtContent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Email number here</w:t>
                </w:r>
              </w:sdtContent>
            </w:sdt>
          </w:p>
          <w:p w14:paraId="5A662EEB" w14:textId="77777777" w:rsidR="00657ECD" w:rsidRPr="00C52C74" w:rsidRDefault="00657ECD" w:rsidP="00657ECD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52C74">
              <w:rPr>
                <w:rFonts w:ascii="Arial" w:eastAsia="Times New Roman" w:hAnsi="Arial" w:cs="Arial"/>
                <w:sz w:val="24"/>
                <w:szCs w:val="24"/>
              </w:rPr>
              <w:t xml:space="preserve">E-mail </w:t>
            </w:r>
            <w:r w:rsidRPr="00C52C7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highlight w:val="lightGray"/>
                </w:rPr>
                <w:id w:val="1122036613"/>
                <w:placeholder>
                  <w:docPart w:val="0C3B7D012E4B43358E18E28EB420B423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Enter e-mail here</w:t>
                </w:r>
              </w:sdtContent>
            </w:sdt>
          </w:p>
          <w:p w14:paraId="76F33ACA" w14:textId="77777777" w:rsidR="00C52C74" w:rsidRPr="00C52C74" w:rsidRDefault="00C52C74" w:rsidP="00C52C74">
            <w:pPr>
              <w:ind w:right="110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425EFAF" w14:textId="77777777" w:rsidR="00C52C74" w:rsidRPr="00C52C74" w:rsidRDefault="00C52C74" w:rsidP="00C52C74">
      <w:pPr>
        <w:spacing w:after="0" w:line="240" w:lineRule="auto"/>
        <w:ind w:right="1106"/>
        <w:rPr>
          <w:rFonts w:ascii="Arial" w:eastAsia="Times New Roman" w:hAnsi="Arial" w:cs="Arial"/>
          <w:sz w:val="16"/>
          <w:szCs w:val="16"/>
        </w:rPr>
      </w:pPr>
    </w:p>
    <w:p w14:paraId="5E68DBC6" w14:textId="77957737" w:rsidR="00C52C74" w:rsidRDefault="00C52C74" w:rsidP="00C52C74">
      <w:pPr>
        <w:shd w:val="clear" w:color="auto" w:fill="FFFFFF"/>
        <w:spacing w:after="150"/>
        <w:contextualSpacing/>
        <w:rPr>
          <w:rFonts w:ascii="Arial" w:hAnsi="Arial" w:cs="Arial"/>
          <w:lang w:eastAsia="en-GB"/>
        </w:rPr>
      </w:pPr>
      <w:r w:rsidRPr="00C52C74">
        <w:rPr>
          <w:rFonts w:ascii="Arial" w:hAnsi="Arial" w:cs="Arial"/>
        </w:rPr>
        <w:t xml:space="preserve">Briefly </w:t>
      </w:r>
      <w:r w:rsidR="008D7D7C">
        <w:rPr>
          <w:rFonts w:ascii="Arial" w:hAnsi="Arial" w:cs="Arial"/>
        </w:rPr>
        <w:t>tell us about</w:t>
      </w:r>
      <w:r w:rsidRPr="00C52C74">
        <w:rPr>
          <w:rFonts w:ascii="Arial" w:hAnsi="Arial" w:cs="Arial"/>
        </w:rPr>
        <w:t xml:space="preserve"> any previous </w:t>
      </w:r>
      <w:r w:rsidR="008D7D7C">
        <w:rPr>
          <w:rFonts w:ascii="Arial" w:hAnsi="Arial" w:cs="Arial"/>
        </w:rPr>
        <w:t xml:space="preserve">and current </w:t>
      </w:r>
      <w:r w:rsidRPr="00C52C74">
        <w:rPr>
          <w:rFonts w:ascii="Arial" w:hAnsi="Arial" w:cs="Arial"/>
        </w:rPr>
        <w:t>relevant experience</w:t>
      </w:r>
      <w:r w:rsidR="008D7D7C">
        <w:rPr>
          <w:rFonts w:ascii="Arial" w:hAnsi="Arial" w:cs="Arial"/>
        </w:rPr>
        <w:t xml:space="preserve"> </w:t>
      </w:r>
      <w:r w:rsidRPr="00C52C74">
        <w:rPr>
          <w:rFonts w:ascii="Arial" w:hAnsi="Arial" w:cs="Arial"/>
        </w:rPr>
        <w:t>/</w:t>
      </w:r>
      <w:r w:rsidR="008D7D7C">
        <w:rPr>
          <w:rFonts w:ascii="Arial" w:hAnsi="Arial" w:cs="Arial"/>
        </w:rPr>
        <w:t xml:space="preserve"> </w:t>
      </w:r>
      <w:r w:rsidRPr="00C52C74">
        <w:rPr>
          <w:rFonts w:ascii="Arial" w:hAnsi="Arial" w:cs="Arial"/>
        </w:rPr>
        <w:t>interest</w:t>
      </w:r>
      <w:r w:rsidR="008D7D7C">
        <w:rPr>
          <w:rFonts w:ascii="Arial" w:hAnsi="Arial" w:cs="Arial"/>
        </w:rPr>
        <w:t xml:space="preserve"> </w:t>
      </w:r>
      <w:r w:rsidRPr="00C52C74">
        <w:rPr>
          <w:rFonts w:ascii="Arial" w:hAnsi="Arial" w:cs="Arial"/>
        </w:rPr>
        <w:t>/</w:t>
      </w:r>
      <w:r w:rsidR="008D7D7C">
        <w:rPr>
          <w:rFonts w:ascii="Arial" w:hAnsi="Arial" w:cs="Arial"/>
        </w:rPr>
        <w:t xml:space="preserve"> </w:t>
      </w:r>
      <w:r w:rsidRPr="00C52C74">
        <w:rPr>
          <w:rFonts w:ascii="Arial" w:hAnsi="Arial" w:cs="Arial"/>
        </w:rPr>
        <w:t>knowledge of</w:t>
      </w:r>
      <w:r w:rsidR="008D7D7C">
        <w:rPr>
          <w:rFonts w:ascii="Arial" w:hAnsi="Arial" w:cs="Arial"/>
        </w:rPr>
        <w:t xml:space="preserve"> the a</w:t>
      </w:r>
      <w:r w:rsidRPr="00C52C74">
        <w:rPr>
          <w:rFonts w:ascii="Arial" w:hAnsi="Arial" w:cs="Arial"/>
          <w:lang w:eastAsia="en-GB"/>
        </w:rPr>
        <w:t>rts</w:t>
      </w:r>
      <w:r w:rsidR="008D7D7C">
        <w:rPr>
          <w:rFonts w:ascii="Arial" w:hAnsi="Arial" w:cs="Arial"/>
          <w:lang w:eastAsia="en-GB"/>
        </w:rPr>
        <w:t xml:space="preserve"> including your art form / area of interest</w:t>
      </w:r>
      <w:r w:rsidRPr="00C52C74">
        <w:rPr>
          <w:rFonts w:ascii="Arial" w:hAnsi="Arial" w:cs="Arial"/>
          <w:lang w:eastAsia="en-GB"/>
        </w:rPr>
        <w:t xml:space="preserve">; </w:t>
      </w:r>
      <w:r w:rsidR="008D7D7C">
        <w:rPr>
          <w:rFonts w:ascii="Arial" w:hAnsi="Arial" w:cs="Arial"/>
          <w:lang w:eastAsia="en-GB"/>
        </w:rPr>
        <w:t xml:space="preserve">the relevant skills (e.g. networks, lobbying &amp; advocacy) that you would bring to the Forum; and </w:t>
      </w:r>
      <w:r w:rsidRPr="00C52C74">
        <w:rPr>
          <w:rFonts w:ascii="Arial" w:hAnsi="Arial" w:cs="Arial"/>
          <w:lang w:eastAsia="en-GB"/>
        </w:rPr>
        <w:t xml:space="preserve">state why you would be interested in becoming a member of the </w:t>
      </w:r>
      <w:r w:rsidR="00C70A81">
        <w:rPr>
          <w:rFonts w:ascii="Arial" w:hAnsi="Arial" w:cs="Arial"/>
          <w:lang w:eastAsia="en-GB"/>
        </w:rPr>
        <w:t>Forum</w:t>
      </w:r>
      <w:r w:rsidRPr="00C52C74">
        <w:rPr>
          <w:rFonts w:ascii="Arial" w:hAnsi="Arial" w:cs="Arial"/>
          <w:lang w:eastAsia="en-GB"/>
        </w:rPr>
        <w:t>.</w:t>
      </w:r>
      <w:r w:rsidR="00054FE6">
        <w:rPr>
          <w:rFonts w:ascii="Arial" w:hAnsi="Arial" w:cs="Arial"/>
          <w:lang w:eastAsia="en-GB"/>
        </w:rPr>
        <w:t xml:space="preserve">  </w:t>
      </w:r>
    </w:p>
    <w:p w14:paraId="1D1B04DF" w14:textId="30969DF4" w:rsidR="008D7D7C" w:rsidRDefault="008D7D7C" w:rsidP="00C52C74">
      <w:pPr>
        <w:shd w:val="clear" w:color="auto" w:fill="FFFFFF"/>
        <w:spacing w:after="150"/>
        <w:contextualSpacing/>
        <w:rPr>
          <w:rFonts w:ascii="Arial" w:hAnsi="Arial" w:cs="Arial"/>
          <w:lang w:eastAsia="en-GB"/>
        </w:rPr>
      </w:pPr>
    </w:p>
    <w:p w14:paraId="1D36634C" w14:textId="1EF424C5" w:rsidR="008D7D7C" w:rsidRDefault="008D7D7C" w:rsidP="00C52C74">
      <w:pPr>
        <w:shd w:val="clear" w:color="auto" w:fill="FFFFFF"/>
        <w:spacing w:after="150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must demonstrate that you are actively engaged in the arts within the district.</w:t>
      </w:r>
    </w:p>
    <w:p w14:paraId="77C4148A" w14:textId="77777777" w:rsidR="00054FE6" w:rsidRPr="00C52C74" w:rsidRDefault="00054FE6" w:rsidP="00C52C74">
      <w:pPr>
        <w:shd w:val="clear" w:color="auto" w:fill="FFFFFF"/>
        <w:spacing w:after="150"/>
        <w:contextualSpacing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4FE6" w14:paraId="0A94B665" w14:textId="77777777" w:rsidTr="00054FE6">
        <w:trPr>
          <w:trHeight w:val="1508"/>
        </w:trPr>
        <w:tc>
          <w:tcPr>
            <w:tcW w:w="9242" w:type="dxa"/>
          </w:tcPr>
          <w:p w14:paraId="3854FBA1" w14:textId="77777777" w:rsidR="00054FE6" w:rsidRDefault="00054FE6">
            <w:pPr>
              <w:rPr>
                <w:rFonts w:ascii="Arial" w:hAnsi="Arial" w:cs="Arial"/>
              </w:rPr>
            </w:pPr>
          </w:p>
          <w:p w14:paraId="2F460EF4" w14:textId="77777777" w:rsidR="00054FE6" w:rsidRDefault="00DD1456" w:rsidP="00054FE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highlight w:val="lightGray"/>
                </w:rPr>
                <w:id w:val="2034528682"/>
                <w:placeholder>
                  <w:docPart w:val="E7DF26EBB90946CC8D1E62925538050F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054FE6"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 xml:space="preserve">Enter </w:t>
                </w:r>
                <w:r w:rsidR="00054FE6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text</w:t>
                </w:r>
                <w:r w:rsidR="00054FE6" w:rsidRPr="00C52C74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 xml:space="preserve"> here</w:t>
                </w:r>
              </w:sdtContent>
            </w:sdt>
          </w:p>
          <w:p w14:paraId="2DB87AB6" w14:textId="7C1E8F5F" w:rsidR="00054FE6" w:rsidRDefault="008D7D7C" w:rsidP="0005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9486A51" w14:textId="77777777" w:rsidR="00054FE6" w:rsidRDefault="00054FE6" w:rsidP="00054FE6">
            <w:pPr>
              <w:rPr>
                <w:rFonts w:ascii="Arial" w:hAnsi="Arial" w:cs="Arial"/>
              </w:rPr>
            </w:pPr>
          </w:p>
          <w:p w14:paraId="6835640D" w14:textId="77777777" w:rsidR="00054FE6" w:rsidRDefault="00054FE6" w:rsidP="00054FE6">
            <w:pPr>
              <w:rPr>
                <w:rFonts w:ascii="Arial" w:hAnsi="Arial" w:cs="Arial"/>
              </w:rPr>
            </w:pPr>
          </w:p>
          <w:p w14:paraId="7AC94323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1F5942F3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0BB00427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4F34FCE5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4FCAED79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58B0EB24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3FE9DE50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1C9B3A4D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612E4623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5563D7EC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51CC7696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6C4735F6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032BE365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56E0B4B6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58E8EF0C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37D103A0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4EE34FA4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3BCE9697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1FD09986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7B9E5D31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5455AB8A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7D314183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74BA4D52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5483A832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5CCDF933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318C11CC" w14:textId="77777777" w:rsidR="00DD1456" w:rsidRDefault="00DD1456" w:rsidP="00054FE6">
            <w:pPr>
              <w:rPr>
                <w:rFonts w:ascii="Arial" w:hAnsi="Arial" w:cs="Arial"/>
              </w:rPr>
            </w:pPr>
          </w:p>
          <w:p w14:paraId="0A2362DF" w14:textId="65938431" w:rsidR="00DD1456" w:rsidRDefault="00DD1456" w:rsidP="00054FE6">
            <w:pPr>
              <w:rPr>
                <w:rFonts w:ascii="Arial" w:hAnsi="Arial" w:cs="Arial"/>
              </w:rPr>
            </w:pPr>
          </w:p>
        </w:tc>
      </w:tr>
    </w:tbl>
    <w:p w14:paraId="0625E8B5" w14:textId="5F035A28" w:rsidR="00054FE6" w:rsidRPr="00DD1456" w:rsidRDefault="00DD1456">
      <w:pPr>
        <w:rPr>
          <w:rFonts w:ascii="Arial" w:hAnsi="Arial" w:cs="Arial"/>
        </w:rPr>
      </w:pPr>
      <w:r w:rsidRPr="00DD1456">
        <w:rPr>
          <w:rFonts w:ascii="Arial" w:hAnsi="Arial" w:cs="Arial"/>
        </w:rPr>
        <w:t xml:space="preserve">Please </w:t>
      </w:r>
      <w:proofErr w:type="gramStart"/>
      <w:r w:rsidRPr="00DD1456">
        <w:rPr>
          <w:rFonts w:ascii="Arial" w:hAnsi="Arial" w:cs="Arial"/>
        </w:rPr>
        <w:t>continue on</w:t>
      </w:r>
      <w:proofErr w:type="gramEnd"/>
      <w:r w:rsidRPr="00DD1456">
        <w:rPr>
          <w:rFonts w:ascii="Arial" w:hAnsi="Arial" w:cs="Arial"/>
        </w:rPr>
        <w:t xml:space="preserve"> a separate sheet if necessary</w:t>
      </w:r>
      <w:r w:rsidR="00054FE6" w:rsidRPr="00DD1456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C52C74" w:rsidRPr="00C52C74" w14:paraId="6681A96A" w14:textId="77777777" w:rsidTr="00054FE6">
        <w:tc>
          <w:tcPr>
            <w:tcW w:w="4219" w:type="dxa"/>
          </w:tcPr>
          <w:p w14:paraId="775D1B14" w14:textId="77777777" w:rsidR="00C52C74" w:rsidRPr="00C52C74" w:rsidRDefault="00C52C74" w:rsidP="00C52C74">
            <w:pPr>
              <w:spacing w:after="300"/>
              <w:jc w:val="center"/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346146CF" wp14:editId="12E63A62">
                  <wp:extent cx="2105025" cy="568926"/>
                  <wp:effectExtent l="0" t="0" r="0" b="3175"/>
                  <wp:docPr id="4" name="Picture 4" descr="F&amp;ODC Master Dual Pantone 260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&amp;ODC Master Dual Pantone 260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6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14:paraId="49E4B85D" w14:textId="77777777" w:rsidR="00C52C74" w:rsidRPr="00054FE6" w:rsidRDefault="00C52C74" w:rsidP="00C52C74">
            <w:pPr>
              <w:shd w:val="clear" w:color="auto" w:fill="FFFFFF"/>
              <w:spacing w:after="300"/>
              <w:jc w:val="center"/>
              <w:outlineLvl w:val="1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</w:tbl>
    <w:p w14:paraId="1D64BC11" w14:textId="77777777" w:rsidR="006101E3" w:rsidRDefault="006101E3" w:rsidP="006101E3">
      <w:pPr>
        <w:shd w:val="clear" w:color="auto" w:fill="FFFFFF"/>
        <w:tabs>
          <w:tab w:val="left" w:pos="945"/>
        </w:tabs>
        <w:spacing w:after="30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40"/>
          <w:szCs w:val="40"/>
        </w:rPr>
        <w:t>Arts</w:t>
      </w:r>
      <w:r w:rsidRPr="00054FE6">
        <w:rPr>
          <w:rFonts w:ascii="Arial" w:eastAsia="Times New Roman" w:hAnsi="Arial" w:cs="Arial"/>
          <w:b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</w:rPr>
        <w:t>Forum</w:t>
      </w:r>
    </w:p>
    <w:p w14:paraId="3C8F9D56" w14:textId="77777777" w:rsidR="006101E3" w:rsidRPr="00C52C74" w:rsidRDefault="006101E3" w:rsidP="006101E3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C52C74">
        <w:rPr>
          <w:rFonts w:ascii="Arial" w:eastAsia="Times New Roman" w:hAnsi="Arial" w:cs="Arial"/>
          <w:b/>
          <w:sz w:val="32"/>
          <w:szCs w:val="32"/>
          <w:lang w:eastAsia="en-GB"/>
        </w:rPr>
        <w:t>Terms of Reference</w:t>
      </w:r>
    </w:p>
    <w:p w14:paraId="6C93B8D1" w14:textId="77777777" w:rsidR="006101E3" w:rsidRPr="00C52C74" w:rsidRDefault="006101E3" w:rsidP="006101E3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b/>
          <w:sz w:val="24"/>
          <w:szCs w:val="24"/>
          <w:lang w:eastAsia="en-GB"/>
        </w:rPr>
        <w:t>Purpose, Definitions, Functions and Authority</w:t>
      </w:r>
    </w:p>
    <w:p w14:paraId="7A261C30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3145DCB" w14:textId="77777777" w:rsidR="006101E3" w:rsidRPr="00C52C74" w:rsidRDefault="006101E3" w:rsidP="006101E3">
      <w:pPr>
        <w:numPr>
          <w:ilvl w:val="1"/>
          <w:numId w:val="6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70A81">
        <w:rPr>
          <w:rFonts w:ascii="Arial" w:eastAsia="Times New Roman" w:hAnsi="Arial" w:cs="Arial"/>
          <w:b/>
          <w:sz w:val="24"/>
          <w:szCs w:val="24"/>
          <w:lang w:eastAsia="en-GB"/>
        </w:rPr>
        <w:t>The purpose</w:t>
      </w:r>
      <w:r w:rsidRPr="00C70A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of the Forum is to provide support to O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fficers of Fermanagh &amp; Omagh District Council on matters related 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Arts.  </w:t>
      </w:r>
    </w:p>
    <w:p w14:paraId="5F5EEE11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DFDA4A" w14:textId="77777777" w:rsidR="006101E3" w:rsidRPr="00C52C74" w:rsidRDefault="006101E3" w:rsidP="006101E3">
      <w:pPr>
        <w:shd w:val="clear" w:color="auto" w:fill="FFFFFF"/>
        <w:spacing w:after="15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It is expected that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 will provide Officers and C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ouncil with:</w:t>
      </w:r>
    </w:p>
    <w:p w14:paraId="41C63A1A" w14:textId="77777777" w:rsidR="006101E3" w:rsidRPr="00C52C74" w:rsidRDefault="006101E3" w:rsidP="006101E3">
      <w:pPr>
        <w:numPr>
          <w:ilvl w:val="2"/>
          <w:numId w:val="7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Access to expertise and knowledge</w:t>
      </w:r>
    </w:p>
    <w:p w14:paraId="6CAFBC87" w14:textId="77777777" w:rsidR="006101E3" w:rsidRPr="00C52C74" w:rsidRDefault="006101E3" w:rsidP="006101E3">
      <w:pPr>
        <w:numPr>
          <w:ilvl w:val="2"/>
          <w:numId w:val="7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Expanded networks</w:t>
      </w:r>
    </w:p>
    <w:p w14:paraId="2CE07304" w14:textId="77777777" w:rsidR="006101E3" w:rsidRPr="00C52C74" w:rsidRDefault="006101E3" w:rsidP="006101E3">
      <w:pPr>
        <w:numPr>
          <w:ilvl w:val="2"/>
          <w:numId w:val="7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Advocacy and lobbying</w:t>
      </w:r>
    </w:p>
    <w:p w14:paraId="39A9308D" w14:textId="77777777" w:rsidR="006101E3" w:rsidRPr="00C52C74" w:rsidRDefault="006101E3" w:rsidP="006101E3">
      <w:pPr>
        <w:shd w:val="clear" w:color="auto" w:fill="FFFFFF"/>
        <w:spacing w:after="150" w:line="240" w:lineRule="auto"/>
        <w:ind w:left="216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B871BB" w14:textId="77777777" w:rsidR="006101E3" w:rsidRPr="00DF1848" w:rsidRDefault="006101E3" w:rsidP="006101E3">
      <w:pPr>
        <w:numPr>
          <w:ilvl w:val="1"/>
          <w:numId w:val="7"/>
        </w:numPr>
        <w:shd w:val="clear" w:color="auto" w:fill="FFFFFF"/>
        <w:spacing w:after="150" w:line="240" w:lineRule="auto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DF1848">
        <w:rPr>
          <w:rFonts w:ascii="Arial" w:eastAsia="Times New Roman" w:hAnsi="Arial" w:cs="Arial"/>
          <w:sz w:val="24"/>
          <w:szCs w:val="24"/>
          <w:lang w:eastAsia="en-GB"/>
        </w:rPr>
        <w:t xml:space="preserve">With reference to the Forum, Arts </w:t>
      </w:r>
      <w:r w:rsidRPr="00DF1848">
        <w:rPr>
          <w:rFonts w:ascii="Arial" w:hAnsi="Arial" w:cs="Arial"/>
          <w:bCs/>
          <w:sz w:val="24"/>
          <w:szCs w:val="24"/>
          <w:lang w:val="en"/>
        </w:rPr>
        <w:t>shall include</w:t>
      </w:r>
      <w:r w:rsidRPr="00DF1848">
        <w:rPr>
          <w:rFonts w:ascii="Arial" w:hAnsi="Arial" w:cs="Arial"/>
          <w:sz w:val="24"/>
          <w:szCs w:val="24"/>
          <w:lang w:val="en"/>
        </w:rPr>
        <w:t xml:space="preserve"> a diverse range of </w:t>
      </w:r>
      <w:hyperlink r:id="rId7" w:tooltip="Human behavior" w:history="1">
        <w:r w:rsidRPr="00DF184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human activities</w:t>
        </w:r>
      </w:hyperlink>
      <w:r w:rsidRPr="00DF1848">
        <w:rPr>
          <w:rFonts w:ascii="Arial" w:hAnsi="Arial" w:cs="Arial"/>
          <w:sz w:val="24"/>
          <w:szCs w:val="24"/>
          <w:lang w:val="en"/>
        </w:rPr>
        <w:t xml:space="preserve"> in creating visual, auditory or performing artifacts (</w:t>
      </w:r>
      <w:hyperlink r:id="rId8" w:tooltip="Artworks" w:history="1">
        <w:r w:rsidRPr="00DF184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artworks</w:t>
        </w:r>
      </w:hyperlink>
      <w:r w:rsidRPr="00DF1848">
        <w:rPr>
          <w:rFonts w:ascii="Arial" w:hAnsi="Arial" w:cs="Arial"/>
          <w:sz w:val="24"/>
          <w:szCs w:val="24"/>
          <w:lang w:val="en"/>
        </w:rPr>
        <w:t xml:space="preserve">), expressing the author's </w:t>
      </w:r>
      <w:hyperlink r:id="rId9" w:tooltip="Imagination" w:history="1">
        <w:r w:rsidRPr="00DF184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imaginative</w:t>
        </w:r>
      </w:hyperlink>
      <w:r w:rsidRPr="00DF1848">
        <w:rPr>
          <w:rFonts w:ascii="Arial" w:hAnsi="Arial" w:cs="Arial"/>
          <w:sz w:val="24"/>
          <w:szCs w:val="24"/>
          <w:lang w:val="en"/>
        </w:rPr>
        <w:t xml:space="preserve"> or technical skill, intended to be appreciated for their beauty or emotional power</w:t>
      </w:r>
      <w:r w:rsidRPr="00DF18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0EFEAFA" w14:textId="77777777" w:rsidR="006101E3" w:rsidRPr="00C52C74" w:rsidRDefault="006101E3" w:rsidP="006101E3">
      <w:pPr>
        <w:shd w:val="clear" w:color="auto" w:fill="FFFFFF"/>
        <w:spacing w:after="15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163CB5" w14:textId="77777777" w:rsidR="006101E3" w:rsidRPr="00DF1848" w:rsidRDefault="006101E3" w:rsidP="006101E3">
      <w:pPr>
        <w:numPr>
          <w:ilvl w:val="2"/>
          <w:numId w:val="7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Within this broad definition, the primary focus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 will be arts</w:t>
      </w:r>
      <w:r w:rsidRPr="00DF1848">
        <w:rPr>
          <w:rFonts w:ascii="Arial" w:eastAsia="Times New Roman" w:hAnsi="Arial" w:cs="Arial"/>
          <w:sz w:val="24"/>
          <w:szCs w:val="24"/>
          <w:lang w:eastAsia="en-GB"/>
        </w:rPr>
        <w:t xml:space="preserve"> development across the district</w:t>
      </w:r>
    </w:p>
    <w:p w14:paraId="6323B4F5" w14:textId="77777777" w:rsidR="006101E3" w:rsidRPr="00C52C74" w:rsidRDefault="006101E3" w:rsidP="006101E3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E2121A" w14:textId="77777777" w:rsidR="006101E3" w:rsidRPr="009641E2" w:rsidRDefault="006101E3" w:rsidP="006101E3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70A81">
        <w:rPr>
          <w:rFonts w:ascii="Arial" w:eastAsia="Times New Roman" w:hAnsi="Arial" w:cs="Arial"/>
          <w:b/>
          <w:sz w:val="24"/>
          <w:szCs w:val="24"/>
          <w:lang w:eastAsia="en-GB"/>
        </w:rPr>
        <w:t>The function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will be conducted through meetings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and is to provide relevant and appropr</w:t>
      </w:r>
      <w:r>
        <w:rPr>
          <w:rFonts w:ascii="Arial" w:eastAsia="Times New Roman" w:hAnsi="Arial" w:cs="Arial"/>
          <w:sz w:val="24"/>
          <w:szCs w:val="24"/>
          <w:lang w:eastAsia="en-GB"/>
        </w:rPr>
        <w:t>iate advice and support to the O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fficers of Ferma</w:t>
      </w:r>
      <w:r>
        <w:rPr>
          <w:rFonts w:ascii="Arial" w:eastAsia="Times New Roman" w:hAnsi="Arial" w:cs="Arial"/>
          <w:sz w:val="24"/>
          <w:szCs w:val="24"/>
          <w:lang w:eastAsia="en-GB"/>
        </w:rPr>
        <w:t>nagh and Omagh District Council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ADD519A" w14:textId="77777777" w:rsidR="006101E3" w:rsidRPr="00C52C74" w:rsidRDefault="006101E3" w:rsidP="006101E3">
      <w:pPr>
        <w:shd w:val="clear" w:color="auto" w:fill="FFFFFF"/>
        <w:spacing w:after="150" w:line="240" w:lineRule="auto"/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1.4 </w:t>
      </w:r>
      <w:r w:rsidRPr="00923AEA">
        <w:rPr>
          <w:rFonts w:ascii="Arial" w:eastAsia="Times New Roman" w:hAnsi="Arial" w:cs="Arial"/>
          <w:b/>
          <w:sz w:val="24"/>
          <w:szCs w:val="24"/>
          <w:lang w:eastAsia="en-GB"/>
        </w:rPr>
        <w:t>The</w:t>
      </w:r>
      <w:r w:rsidRPr="00C70A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authority</w:t>
      </w:r>
      <w:r w:rsidRPr="00C52C7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is limited to the purpose (1.1) and to the function (1.3). 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has no authority other than that described in the Terms of Reference as accepted by Fermanagh and Omagh District Council.</w:t>
      </w:r>
    </w:p>
    <w:p w14:paraId="779058FC" w14:textId="77777777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7B2A5CB" w14:textId="77777777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b/>
          <w:sz w:val="24"/>
          <w:szCs w:val="24"/>
          <w:lang w:eastAsia="en-GB"/>
        </w:rPr>
        <w:t>2. Membership, Appointment, Tenure and Chair</w:t>
      </w:r>
    </w:p>
    <w:p w14:paraId="1B8F4C77" w14:textId="77777777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2.1 </w:t>
      </w:r>
      <w:r w:rsidRPr="00C70A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Membership 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will be:</w:t>
      </w:r>
    </w:p>
    <w:p w14:paraId="63754479" w14:textId="77777777" w:rsidR="006101E3" w:rsidRPr="00C52C74" w:rsidRDefault="006101E3" w:rsidP="006101E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2.1.1 At least </w:t>
      </w:r>
      <w:r>
        <w:rPr>
          <w:rFonts w:ascii="Arial" w:eastAsia="Times New Roman" w:hAnsi="Arial" w:cs="Arial"/>
          <w:sz w:val="24"/>
          <w:szCs w:val="24"/>
          <w:lang w:eastAsia="en-GB"/>
        </w:rPr>
        <w:t>five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Councillors of Fermanagh and Omagh District Council.</w:t>
      </w:r>
    </w:p>
    <w:p w14:paraId="24D0CE98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2.1.2 At least </w:t>
      </w:r>
      <w:r>
        <w:rPr>
          <w:rFonts w:ascii="Arial" w:eastAsia="Times New Roman" w:hAnsi="Arial" w:cs="Arial"/>
          <w:sz w:val="24"/>
          <w:szCs w:val="24"/>
          <w:lang w:eastAsia="en-GB"/>
        </w:rPr>
        <w:t>ten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volunteers with a demonstrable knowledge of and interest in the arts, culture and/or heritage.</w:t>
      </w:r>
    </w:p>
    <w:p w14:paraId="799261A0" w14:textId="77777777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2.2 </w:t>
      </w:r>
      <w:r w:rsidRPr="00C70A81">
        <w:rPr>
          <w:rFonts w:ascii="Arial" w:eastAsia="Times New Roman" w:hAnsi="Arial" w:cs="Arial"/>
          <w:b/>
          <w:sz w:val="24"/>
          <w:szCs w:val="24"/>
          <w:lang w:eastAsia="en-GB"/>
        </w:rPr>
        <w:t>Appointment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to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will normally be;</w:t>
      </w:r>
    </w:p>
    <w:p w14:paraId="7FB8311B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2.2.1 for </w:t>
      </w:r>
      <w:r w:rsidRPr="00C52C7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Councillors </w:t>
      </w:r>
      <w:proofErr w:type="gramStart"/>
      <w:r w:rsidRPr="00DD1456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C52C7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nomination</w:t>
      </w:r>
      <w:proofErr w:type="gramEnd"/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at the Annual General Meeting of Fermanagh and Omagh District Council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840CDEC" w14:textId="18BF76F5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2.2.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 For </w:t>
      </w:r>
      <w:r w:rsidRPr="00C52C74">
        <w:rPr>
          <w:rFonts w:ascii="Arial" w:eastAsia="Times New Roman" w:hAnsi="Arial" w:cs="Arial"/>
          <w:b/>
          <w:sz w:val="24"/>
          <w:szCs w:val="24"/>
          <w:lang w:eastAsia="en-GB"/>
        </w:rPr>
        <w:t>volunteers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- an open call for individual members made not less than once every three years.</w:t>
      </w:r>
    </w:p>
    <w:p w14:paraId="4928ACFA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2.2.2.1 Individuals wishing to join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will be asked to </w:t>
      </w:r>
      <w:r>
        <w:rPr>
          <w:rFonts w:ascii="Arial" w:eastAsia="Times New Roman" w:hAnsi="Arial" w:cs="Arial"/>
          <w:sz w:val="24"/>
          <w:szCs w:val="24"/>
          <w:lang w:eastAsia="en-GB"/>
        </w:rPr>
        <w:t>take part in an application process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880CF48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2.2.2.2 Ap</w:t>
      </w:r>
      <w:r>
        <w:rPr>
          <w:rFonts w:ascii="Arial" w:eastAsia="Times New Roman" w:hAnsi="Arial" w:cs="Arial"/>
          <w:sz w:val="24"/>
          <w:szCs w:val="24"/>
          <w:lang w:eastAsia="en-GB"/>
        </w:rPr>
        <w:t>plications will be assessed by O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fficers of the council against the following criteria of skills, expertise and knowledge relevant to the purpose and functions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09CDC8A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2.2.2.3 Individuals whose applications 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membership are recommended by O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fficers of the Council will be passed for approval to the Regeneration and Community Committee.</w:t>
      </w:r>
    </w:p>
    <w:p w14:paraId="5CC57CBD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2.2.2.4 Where there is an identified skills gap with respect to the purpose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forum 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that may limit its abili</w:t>
      </w:r>
      <w:r>
        <w:rPr>
          <w:rFonts w:ascii="Arial" w:eastAsia="Times New Roman" w:hAnsi="Arial" w:cs="Arial"/>
          <w:sz w:val="24"/>
          <w:szCs w:val="24"/>
          <w:lang w:eastAsia="en-GB"/>
        </w:rPr>
        <w:t>ty to discharge its functions, O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fficers of the Council may recommend an individual to the Regeneration and Community Committee for co-option to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F4F3A00" w14:textId="77777777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70D596" w14:textId="77777777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2.3 The </w:t>
      </w:r>
      <w:r w:rsidRPr="00923AEA">
        <w:rPr>
          <w:rFonts w:ascii="Arial" w:eastAsia="Times New Roman" w:hAnsi="Arial" w:cs="Arial"/>
          <w:b/>
          <w:sz w:val="24"/>
          <w:szCs w:val="24"/>
          <w:lang w:eastAsia="en-GB"/>
        </w:rPr>
        <w:t>normal term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for membership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is one year for Councillors and three years for individuals (selected and co-opted).</w:t>
      </w:r>
    </w:p>
    <w:p w14:paraId="2CBEAF30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2.3.1 Councillors may year on year be re-nominated by Council with no maximum number of tenures.</w:t>
      </w:r>
    </w:p>
    <w:p w14:paraId="2A539A28" w14:textId="2434E8E0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2.3.2 On completion of a </w:t>
      </w:r>
      <w:proofErr w:type="gramStart"/>
      <w:r w:rsidR="00DD1456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year</w:t>
      </w:r>
      <w:proofErr w:type="gramEnd"/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term, individuals may apply for re-selection.</w:t>
      </w:r>
    </w:p>
    <w:p w14:paraId="644DC293" w14:textId="77777777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2E7DA3" w14:textId="77777777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2.4 The </w:t>
      </w:r>
      <w:r w:rsidRPr="00923AEA">
        <w:rPr>
          <w:rFonts w:ascii="Arial" w:eastAsia="Times New Roman" w:hAnsi="Arial" w:cs="Arial"/>
          <w:b/>
          <w:sz w:val="24"/>
          <w:szCs w:val="24"/>
          <w:lang w:eastAsia="en-GB"/>
        </w:rPr>
        <w:t>Chair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will be responsible for ensuring that business is conducted effectively at meetings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0968FD7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2.4.1 The Chair will be elected from the members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at the first meeting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of the calendar year and will serve until the first meeting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in the next calendar year.</w:t>
      </w:r>
    </w:p>
    <w:p w14:paraId="7B18D25D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2.4.2 An outgoing Chair on completion of term may be re-elected.</w:t>
      </w:r>
    </w:p>
    <w:p w14:paraId="024B40E3" w14:textId="77777777" w:rsidR="006101E3" w:rsidRPr="00C52C74" w:rsidRDefault="006101E3" w:rsidP="006101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04E4C3" w14:textId="77777777" w:rsidR="006101E3" w:rsidRPr="00C52C74" w:rsidRDefault="006101E3" w:rsidP="006101E3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b/>
          <w:sz w:val="24"/>
          <w:szCs w:val="24"/>
          <w:lang w:eastAsia="en-GB"/>
        </w:rPr>
        <w:t>Frequency of Meetings, Quorum and Normal Business</w:t>
      </w:r>
    </w:p>
    <w:p w14:paraId="02C8CB56" w14:textId="295ACAB2" w:rsidR="006101E3" w:rsidRPr="00C52C74" w:rsidRDefault="006101E3" w:rsidP="006101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3.1 There will be a minimum of two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meetings per year</w:t>
      </w:r>
      <w:r w:rsidR="00DD145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bookmarkStart w:id="0" w:name="_GoBack"/>
      <w:bookmarkEnd w:id="0"/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scheduled quarterly.  </w:t>
      </w:r>
    </w:p>
    <w:p w14:paraId="6C2D5916" w14:textId="77777777" w:rsidR="006101E3" w:rsidRPr="00C52C74" w:rsidRDefault="006101E3" w:rsidP="006101E3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Quorum for the meeting shall be at least </w:t>
      </w:r>
      <w:r>
        <w:rPr>
          <w:rFonts w:ascii="Arial" w:eastAsia="Times New Roman" w:hAnsi="Arial" w:cs="Arial"/>
          <w:sz w:val="24"/>
          <w:szCs w:val="24"/>
          <w:lang w:eastAsia="en-GB"/>
        </w:rPr>
        <w:t>25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% of the membership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BF9FB3" w14:textId="1CD69CE3" w:rsidR="006101E3" w:rsidRPr="00DF1848" w:rsidRDefault="006101E3" w:rsidP="006101E3">
      <w:pPr>
        <w:numPr>
          <w:ilvl w:val="1"/>
          <w:numId w:val="9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The normal business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 will include r</w:t>
      </w:r>
      <w:r w:rsidRPr="00DF1848">
        <w:rPr>
          <w:rFonts w:ascii="Arial" w:eastAsia="Times New Roman" w:hAnsi="Arial" w:cs="Arial"/>
          <w:sz w:val="24"/>
          <w:szCs w:val="24"/>
          <w:lang w:eastAsia="en-GB"/>
        </w:rPr>
        <w:t>eceiving for note reports, draft documents, verbal updates/briefings and appraisals from staff relevant to the purpose and function of the Forum.</w:t>
      </w:r>
    </w:p>
    <w:p w14:paraId="2C5E666D" w14:textId="77777777" w:rsidR="006101E3" w:rsidRPr="00C52C74" w:rsidRDefault="006101E3" w:rsidP="006101E3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8C399E" w14:textId="77777777" w:rsidR="006101E3" w:rsidRPr="00C52C74" w:rsidRDefault="006101E3" w:rsidP="006101E3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b/>
          <w:sz w:val="24"/>
          <w:szCs w:val="24"/>
          <w:lang w:eastAsia="en-GB"/>
        </w:rPr>
        <w:t>Administrative Support and Communication</w:t>
      </w:r>
    </w:p>
    <w:p w14:paraId="6A8B29F4" w14:textId="77777777" w:rsidR="006101E3" w:rsidRPr="00C52C74" w:rsidRDefault="006101E3" w:rsidP="006101E3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4.1 Fermanagh and Omagh District Council staff will provide secretariat support to the </w:t>
      </w:r>
      <w:r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 to include:</w:t>
      </w:r>
    </w:p>
    <w:p w14:paraId="77D56162" w14:textId="77777777" w:rsidR="006101E3" w:rsidRPr="00C52C74" w:rsidRDefault="006101E3" w:rsidP="006101E3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 xml:space="preserve">Draft minutes for approval </w:t>
      </w:r>
    </w:p>
    <w:p w14:paraId="5005F472" w14:textId="77777777" w:rsidR="006101E3" w:rsidRPr="00C52C74" w:rsidRDefault="006101E3" w:rsidP="006101E3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Draft Agenda for approval by Chair</w:t>
      </w:r>
    </w:p>
    <w:p w14:paraId="0F7F9F65" w14:textId="77777777" w:rsidR="006101E3" w:rsidRPr="00C52C74" w:rsidRDefault="006101E3" w:rsidP="006101E3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2C74">
        <w:rPr>
          <w:rFonts w:ascii="Arial" w:eastAsia="Times New Roman" w:hAnsi="Arial" w:cs="Arial"/>
          <w:sz w:val="24"/>
          <w:szCs w:val="24"/>
          <w:lang w:eastAsia="en-GB"/>
        </w:rPr>
        <w:t>Relevant reports, papers and documents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E12A156" w14:textId="67C89AA3" w:rsidR="006101E3" w:rsidRPr="00F81B0E" w:rsidRDefault="006101E3" w:rsidP="006101E3">
      <w:pPr>
        <w:pStyle w:val="ListParagraph"/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1B0E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principal points of contact between Fermanagh and Omagh District Council staff and the Forum is the Chair of the Forum to 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Arts Manager of Fermanagh and </w:t>
      </w:r>
      <w:r w:rsidR="00DD1456">
        <w:rPr>
          <w:rFonts w:ascii="Arial" w:eastAsia="Times New Roman" w:hAnsi="Arial" w:cs="Arial"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sz w:val="24"/>
          <w:szCs w:val="24"/>
          <w:lang w:eastAsia="en-GB"/>
        </w:rPr>
        <w:t>magh District Council</w:t>
      </w:r>
      <w:r w:rsidRPr="00F81B0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BC42A33" w14:textId="77777777" w:rsidR="006101E3" w:rsidRDefault="006101E3" w:rsidP="006101E3">
      <w:pPr>
        <w:pStyle w:val="ListParagraph"/>
        <w:shd w:val="clear" w:color="auto" w:fill="FFFFFF"/>
        <w:spacing w:after="150" w:line="240" w:lineRule="auto"/>
        <w:ind w:left="141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93A4B8" w14:textId="77777777" w:rsidR="006101E3" w:rsidRPr="00F81B0E" w:rsidRDefault="006101E3" w:rsidP="006101E3">
      <w:pPr>
        <w:pStyle w:val="ListParagraph"/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Arts Forum</w:t>
      </w:r>
      <w:r w:rsidRPr="00F81B0E">
        <w:rPr>
          <w:rFonts w:ascii="Arial" w:eastAsia="Times New Roman" w:hAnsi="Arial" w:cs="Arial"/>
          <w:sz w:val="24"/>
          <w:szCs w:val="24"/>
          <w:lang w:eastAsia="en-GB"/>
        </w:rPr>
        <w:t xml:space="preserve"> will report to the Regeneration and Community Committee of Fermanagh and Omagh District Council.</w:t>
      </w:r>
    </w:p>
    <w:p w14:paraId="6E22F78A" w14:textId="77777777" w:rsidR="006101E3" w:rsidRPr="00F81B0E" w:rsidRDefault="006101E3" w:rsidP="006101E3">
      <w:pPr>
        <w:pStyle w:val="ListParagraph"/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7F5B06" w14:textId="77777777" w:rsidR="006101E3" w:rsidRPr="00C52C74" w:rsidRDefault="006101E3" w:rsidP="006101E3">
      <w:pPr>
        <w:rPr>
          <w:rFonts w:ascii="Arial" w:eastAsia="Calibri" w:hAnsi="Arial" w:cs="Arial"/>
          <w:sz w:val="24"/>
          <w:szCs w:val="24"/>
        </w:rPr>
      </w:pPr>
    </w:p>
    <w:p w14:paraId="06D3D29E" w14:textId="77777777" w:rsidR="006101E3" w:rsidRPr="00ED2C05" w:rsidRDefault="006101E3" w:rsidP="006101E3">
      <w:pPr>
        <w:rPr>
          <w:rFonts w:ascii="Arial" w:hAnsi="Arial" w:cs="Arial"/>
        </w:rPr>
      </w:pPr>
    </w:p>
    <w:p w14:paraId="38093B2D" w14:textId="77777777" w:rsidR="00B46C20" w:rsidRPr="00ED2C05" w:rsidRDefault="00DD1456" w:rsidP="003C2F60">
      <w:pPr>
        <w:rPr>
          <w:rFonts w:ascii="Arial" w:hAnsi="Arial" w:cs="Arial"/>
        </w:rPr>
      </w:pPr>
    </w:p>
    <w:sectPr w:rsidR="00B46C20" w:rsidRPr="00ED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F79"/>
    <w:multiLevelType w:val="multilevel"/>
    <w:tmpl w:val="6F1283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D11371"/>
    <w:multiLevelType w:val="hybridMultilevel"/>
    <w:tmpl w:val="C840DF88"/>
    <w:lvl w:ilvl="0" w:tplc="A6E66F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790"/>
    <w:multiLevelType w:val="multilevel"/>
    <w:tmpl w:val="BC825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5BA561D"/>
    <w:multiLevelType w:val="multilevel"/>
    <w:tmpl w:val="EB8E6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A340D4"/>
    <w:multiLevelType w:val="multilevel"/>
    <w:tmpl w:val="6792E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6A6CD4"/>
    <w:multiLevelType w:val="hybridMultilevel"/>
    <w:tmpl w:val="5F48AB6C"/>
    <w:lvl w:ilvl="0" w:tplc="F9783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2931"/>
    <w:multiLevelType w:val="multilevel"/>
    <w:tmpl w:val="CA2E0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E523B49"/>
    <w:multiLevelType w:val="hybridMultilevel"/>
    <w:tmpl w:val="2F0643BC"/>
    <w:lvl w:ilvl="0" w:tplc="097C48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43B5"/>
    <w:multiLevelType w:val="hybridMultilevel"/>
    <w:tmpl w:val="72BC1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817B6"/>
    <w:multiLevelType w:val="hybridMultilevel"/>
    <w:tmpl w:val="36DCE1E8"/>
    <w:lvl w:ilvl="0" w:tplc="FD2661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3D4B16"/>
    <w:multiLevelType w:val="hybridMultilevel"/>
    <w:tmpl w:val="E30ABA4A"/>
    <w:lvl w:ilvl="0" w:tplc="ECBA56B6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C05"/>
    <w:rsid w:val="00026D66"/>
    <w:rsid w:val="00033CDD"/>
    <w:rsid w:val="00054FE6"/>
    <w:rsid w:val="00060C06"/>
    <w:rsid w:val="00313A8E"/>
    <w:rsid w:val="003C2F60"/>
    <w:rsid w:val="00413161"/>
    <w:rsid w:val="004731D9"/>
    <w:rsid w:val="00601CAF"/>
    <w:rsid w:val="006101E3"/>
    <w:rsid w:val="00657ECD"/>
    <w:rsid w:val="00693955"/>
    <w:rsid w:val="006B1DFA"/>
    <w:rsid w:val="007020F2"/>
    <w:rsid w:val="00792014"/>
    <w:rsid w:val="00841AE2"/>
    <w:rsid w:val="008C5F9C"/>
    <w:rsid w:val="008D492E"/>
    <w:rsid w:val="008D7D7C"/>
    <w:rsid w:val="00907960"/>
    <w:rsid w:val="00923AEA"/>
    <w:rsid w:val="0096254D"/>
    <w:rsid w:val="00C52C74"/>
    <w:rsid w:val="00C70A81"/>
    <w:rsid w:val="00DD1456"/>
    <w:rsid w:val="00ED2C05"/>
    <w:rsid w:val="00F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6CF4"/>
  <w15:docId w15:val="{0E6A05F8-C0F6-4262-8785-28740E6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05"/>
    <w:pPr>
      <w:ind w:left="720"/>
      <w:contextualSpacing/>
    </w:pPr>
  </w:style>
  <w:style w:type="table" w:styleId="TableGrid">
    <w:name w:val="Table Grid"/>
    <w:basedOn w:val="TableNormal"/>
    <w:uiPriority w:val="59"/>
    <w:rsid w:val="00ED2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2C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1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rtwo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uman_behavi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ony.may@fermanaghomagh.com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magin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AF4ED24B4C47C5AFB770A603A1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98DA-CB23-4996-83CE-D48E78B31C91}"/>
      </w:docPartPr>
      <w:docPartBody>
        <w:p w:rsidR="004042D3" w:rsidRDefault="004042D3" w:rsidP="004042D3">
          <w:pPr>
            <w:pStyle w:val="A4AF4ED24B4C47C5AFB770A603A122CD5"/>
          </w:pP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>Address Line 1</w:t>
          </w:r>
        </w:p>
      </w:docPartBody>
    </w:docPart>
    <w:docPart>
      <w:docPartPr>
        <w:name w:val="6D9F40674FD14CC99CEF6F9FF49E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30EC-4BEF-4F89-97BB-7D3C3F36B99F}"/>
      </w:docPartPr>
      <w:docPartBody>
        <w:p w:rsidR="004042D3" w:rsidRDefault="004042D3" w:rsidP="004042D3">
          <w:pPr>
            <w:pStyle w:val="6D9F40674FD14CC99CEF6F9FF49E51415"/>
          </w:pP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>Townland</w:t>
          </w:r>
        </w:p>
      </w:docPartBody>
    </w:docPart>
    <w:docPart>
      <w:docPartPr>
        <w:name w:val="2D95C9BA574D46DCB4FD4C9CCC04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C529-EB5C-443D-A2B3-F0AB8BE425BC}"/>
      </w:docPartPr>
      <w:docPartBody>
        <w:p w:rsidR="004042D3" w:rsidRDefault="004042D3" w:rsidP="004042D3">
          <w:pPr>
            <w:pStyle w:val="2D95C9BA574D46DCB4FD4C9CCC049FD15"/>
          </w:pP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>Town</w:t>
          </w:r>
        </w:p>
      </w:docPartBody>
    </w:docPart>
    <w:docPart>
      <w:docPartPr>
        <w:name w:val="98CCCC43DD8B483F86A6572A02C4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FBDF-F5D3-4C34-8AE3-FB78FA08D405}"/>
      </w:docPartPr>
      <w:docPartBody>
        <w:p w:rsidR="004042D3" w:rsidRDefault="004042D3" w:rsidP="004042D3">
          <w:pPr>
            <w:pStyle w:val="98CCCC43DD8B483F86A6572A02C43CE15"/>
          </w:pP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>County</w:t>
          </w:r>
        </w:p>
      </w:docPartBody>
    </w:docPart>
    <w:docPart>
      <w:docPartPr>
        <w:name w:val="644DB2C67B724058BAA8FB389E67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5994-13AF-404E-B7DC-D057B76FB643}"/>
      </w:docPartPr>
      <w:docPartBody>
        <w:p w:rsidR="004042D3" w:rsidRDefault="004042D3" w:rsidP="004042D3">
          <w:pPr>
            <w:pStyle w:val="644DB2C67B724058BAA8FB389E677EAD5"/>
          </w:pP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>Postcode</w:t>
          </w:r>
        </w:p>
      </w:docPartBody>
    </w:docPart>
    <w:docPart>
      <w:docPartPr>
        <w:name w:val="5CFDE90B92EE4EBE98F4D870D5B47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6A52-FF0F-48DB-95E0-606ABF195970}"/>
      </w:docPartPr>
      <w:docPartBody>
        <w:p w:rsidR="004042D3" w:rsidRDefault="004042D3" w:rsidP="004042D3">
          <w:pPr>
            <w:pStyle w:val="5CFDE90B92EE4EBE98F4D870D5B470085"/>
          </w:pPr>
          <w:r>
            <w:rPr>
              <w:rFonts w:ascii="Arial" w:hAnsi="Arial" w:cs="Arial"/>
              <w:sz w:val="24"/>
              <w:szCs w:val="24"/>
              <w:highlight w:val="lightGray"/>
            </w:rPr>
            <w:t>Enter number h</w:t>
          </w: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>ere.</w:t>
          </w:r>
        </w:p>
      </w:docPartBody>
    </w:docPart>
    <w:docPart>
      <w:docPartPr>
        <w:name w:val="DBEA55B51D2A43EFAB7D6CF5115A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683C-733A-4479-8675-064E896E2111}"/>
      </w:docPartPr>
      <w:docPartBody>
        <w:p w:rsidR="004042D3" w:rsidRDefault="004042D3" w:rsidP="004042D3">
          <w:pPr>
            <w:pStyle w:val="DBEA55B51D2A43EFAB7D6CF5115A2FEB5"/>
          </w:pP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>Enter e-mail here</w:t>
          </w:r>
        </w:p>
      </w:docPartBody>
    </w:docPart>
    <w:docPart>
      <w:docPartPr>
        <w:name w:val="DA4AFEEA33B444238576547B5F8B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5FE4-B0CA-4BA7-80F9-EBC83D18EB34}"/>
      </w:docPartPr>
      <w:docPartBody>
        <w:p w:rsidR="00EE16BE" w:rsidRDefault="004042D3" w:rsidP="004042D3">
          <w:pPr>
            <w:pStyle w:val="DA4AFEEA33B444238576547B5F8BAED85"/>
          </w:pPr>
          <w:r w:rsidRPr="00907960">
            <w:rPr>
              <w:rFonts w:ascii="Arial" w:hAnsi="Arial" w:cs="Arial"/>
              <w:sz w:val="24"/>
              <w:szCs w:val="24"/>
              <w:highlight w:val="lightGray"/>
            </w:rPr>
            <w:t>Enter name here</w:t>
          </w:r>
        </w:p>
      </w:docPartBody>
    </w:docPart>
    <w:docPart>
      <w:docPartPr>
        <w:name w:val="E7DF26EBB90946CC8D1E62925538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EB35-0218-4FD8-8BAF-C86E4300CC2F}"/>
      </w:docPartPr>
      <w:docPartBody>
        <w:p w:rsidR="00EE16BE" w:rsidRDefault="004042D3" w:rsidP="004042D3">
          <w:pPr>
            <w:pStyle w:val="E7DF26EBB90946CC8D1E62925538050F"/>
          </w:pP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 xml:space="preserve">Enter </w:t>
          </w:r>
          <w:r>
            <w:rPr>
              <w:rFonts w:ascii="Arial" w:hAnsi="Arial" w:cs="Arial"/>
              <w:sz w:val="24"/>
              <w:szCs w:val="24"/>
              <w:highlight w:val="lightGray"/>
            </w:rPr>
            <w:t>text</w:t>
          </w: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 xml:space="preserve"> here</w:t>
          </w:r>
        </w:p>
      </w:docPartBody>
    </w:docPart>
    <w:docPart>
      <w:docPartPr>
        <w:name w:val="0C3B7D012E4B43358E18E28EB420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4DA7-21D7-4812-9A86-C26666B34D66}"/>
      </w:docPartPr>
      <w:docPartBody>
        <w:p w:rsidR="00971A94" w:rsidRDefault="00F03B11" w:rsidP="00F03B11">
          <w:pPr>
            <w:pStyle w:val="0C3B7D012E4B43358E18E28EB420B423"/>
          </w:pPr>
          <w:r w:rsidRPr="00C52C74">
            <w:rPr>
              <w:rFonts w:ascii="Arial" w:hAnsi="Arial" w:cs="Arial"/>
              <w:sz w:val="24"/>
              <w:szCs w:val="24"/>
              <w:highlight w:val="lightGray"/>
            </w:rPr>
            <w:t>Enter e-mail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4B2"/>
    <w:rsid w:val="004042D3"/>
    <w:rsid w:val="00971A94"/>
    <w:rsid w:val="00EE16BE"/>
    <w:rsid w:val="00F03B11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2D3"/>
    <w:rPr>
      <w:color w:val="808080"/>
    </w:rPr>
  </w:style>
  <w:style w:type="paragraph" w:customStyle="1" w:styleId="8F073ABAE6F84E43A50F458DCEF4E136">
    <w:name w:val="8F073ABAE6F84E43A50F458DCEF4E136"/>
    <w:rsid w:val="00FF34B2"/>
  </w:style>
  <w:style w:type="paragraph" w:customStyle="1" w:styleId="B516BF54D4EB4DF3AD26336D80C6162C">
    <w:name w:val="B516BF54D4EB4DF3AD26336D80C6162C"/>
    <w:rsid w:val="00FF34B2"/>
  </w:style>
  <w:style w:type="paragraph" w:customStyle="1" w:styleId="1C8FB1C441D64F15BCE8DA7EC487C900">
    <w:name w:val="1C8FB1C441D64F15BCE8DA7EC487C900"/>
    <w:rsid w:val="00FF34B2"/>
  </w:style>
  <w:style w:type="paragraph" w:customStyle="1" w:styleId="F8235D56ACF1438E97C562D300E5D47E">
    <w:name w:val="F8235D56ACF1438E97C562D300E5D47E"/>
    <w:rsid w:val="00FF34B2"/>
  </w:style>
  <w:style w:type="paragraph" w:customStyle="1" w:styleId="86D11F4061EE4BE58DBEFA6017DE6B28">
    <w:name w:val="86D11F4061EE4BE58DBEFA6017DE6B28"/>
    <w:rsid w:val="00FF34B2"/>
  </w:style>
  <w:style w:type="paragraph" w:customStyle="1" w:styleId="9256CB07AF794A629BD9E6A3BA94E249">
    <w:name w:val="9256CB07AF794A629BD9E6A3BA94E249"/>
    <w:rsid w:val="00FF34B2"/>
  </w:style>
  <w:style w:type="paragraph" w:customStyle="1" w:styleId="89BF3B76909E4460A1324C5FFDC2CD13">
    <w:name w:val="89BF3B76909E4460A1324C5FFDC2CD13"/>
    <w:rsid w:val="00FF34B2"/>
  </w:style>
  <w:style w:type="paragraph" w:customStyle="1" w:styleId="A4AF4ED24B4C47C5AFB770A603A122CD">
    <w:name w:val="A4AF4ED24B4C47C5AFB770A603A122CD"/>
    <w:rsid w:val="00FF34B2"/>
  </w:style>
  <w:style w:type="paragraph" w:customStyle="1" w:styleId="6D9F40674FD14CC99CEF6F9FF49E5141">
    <w:name w:val="6D9F40674FD14CC99CEF6F9FF49E5141"/>
    <w:rsid w:val="00FF34B2"/>
  </w:style>
  <w:style w:type="paragraph" w:customStyle="1" w:styleId="2D95C9BA574D46DCB4FD4C9CCC049FD1">
    <w:name w:val="2D95C9BA574D46DCB4FD4C9CCC049FD1"/>
    <w:rsid w:val="00FF34B2"/>
  </w:style>
  <w:style w:type="paragraph" w:customStyle="1" w:styleId="98CCCC43DD8B483F86A6572A02C43CE1">
    <w:name w:val="98CCCC43DD8B483F86A6572A02C43CE1"/>
    <w:rsid w:val="00FF34B2"/>
  </w:style>
  <w:style w:type="paragraph" w:customStyle="1" w:styleId="644DB2C67B724058BAA8FB389E677EAD">
    <w:name w:val="644DB2C67B724058BAA8FB389E677EAD"/>
    <w:rsid w:val="00FF34B2"/>
  </w:style>
  <w:style w:type="paragraph" w:customStyle="1" w:styleId="5CFDE90B92EE4EBE98F4D870D5B47008">
    <w:name w:val="5CFDE90B92EE4EBE98F4D870D5B47008"/>
    <w:rsid w:val="00FF34B2"/>
  </w:style>
  <w:style w:type="paragraph" w:customStyle="1" w:styleId="DBEA55B51D2A43EFAB7D6CF5115A2FEB">
    <w:name w:val="DBEA55B51D2A43EFAB7D6CF5115A2FEB"/>
    <w:rsid w:val="00FF34B2"/>
  </w:style>
  <w:style w:type="paragraph" w:customStyle="1" w:styleId="90D323CDE7BF42A5A92A558A5C2C1040">
    <w:name w:val="90D323CDE7BF42A5A92A558A5C2C1040"/>
    <w:rsid w:val="004042D3"/>
  </w:style>
  <w:style w:type="paragraph" w:customStyle="1" w:styleId="DA4AFEEA33B444238576547B5F8BAED8">
    <w:name w:val="DA4AFEEA33B444238576547B5F8BAED8"/>
    <w:rsid w:val="004042D3"/>
  </w:style>
  <w:style w:type="paragraph" w:customStyle="1" w:styleId="DA4AFEEA33B444238576547B5F8BAED81">
    <w:name w:val="DA4AFEEA33B444238576547B5F8BAED81"/>
    <w:rsid w:val="004042D3"/>
    <w:rPr>
      <w:rFonts w:eastAsiaTheme="minorHAnsi"/>
      <w:lang w:eastAsia="en-US"/>
    </w:rPr>
  </w:style>
  <w:style w:type="paragraph" w:customStyle="1" w:styleId="A4AF4ED24B4C47C5AFB770A603A122CD1">
    <w:name w:val="A4AF4ED24B4C47C5AFB770A603A122CD1"/>
    <w:rsid w:val="004042D3"/>
    <w:rPr>
      <w:rFonts w:eastAsiaTheme="minorHAnsi"/>
      <w:lang w:eastAsia="en-US"/>
    </w:rPr>
  </w:style>
  <w:style w:type="paragraph" w:customStyle="1" w:styleId="6D9F40674FD14CC99CEF6F9FF49E51411">
    <w:name w:val="6D9F40674FD14CC99CEF6F9FF49E51411"/>
    <w:rsid w:val="004042D3"/>
    <w:rPr>
      <w:rFonts w:eastAsiaTheme="minorHAnsi"/>
      <w:lang w:eastAsia="en-US"/>
    </w:rPr>
  </w:style>
  <w:style w:type="paragraph" w:customStyle="1" w:styleId="2D95C9BA574D46DCB4FD4C9CCC049FD11">
    <w:name w:val="2D95C9BA574D46DCB4FD4C9CCC049FD11"/>
    <w:rsid w:val="004042D3"/>
    <w:rPr>
      <w:rFonts w:eastAsiaTheme="minorHAnsi"/>
      <w:lang w:eastAsia="en-US"/>
    </w:rPr>
  </w:style>
  <w:style w:type="paragraph" w:customStyle="1" w:styleId="98CCCC43DD8B483F86A6572A02C43CE11">
    <w:name w:val="98CCCC43DD8B483F86A6572A02C43CE11"/>
    <w:rsid w:val="004042D3"/>
    <w:rPr>
      <w:rFonts w:eastAsiaTheme="minorHAnsi"/>
      <w:lang w:eastAsia="en-US"/>
    </w:rPr>
  </w:style>
  <w:style w:type="paragraph" w:customStyle="1" w:styleId="644DB2C67B724058BAA8FB389E677EAD1">
    <w:name w:val="644DB2C67B724058BAA8FB389E677EAD1"/>
    <w:rsid w:val="004042D3"/>
    <w:rPr>
      <w:rFonts w:eastAsiaTheme="minorHAnsi"/>
      <w:lang w:eastAsia="en-US"/>
    </w:rPr>
  </w:style>
  <w:style w:type="paragraph" w:customStyle="1" w:styleId="5CFDE90B92EE4EBE98F4D870D5B470081">
    <w:name w:val="5CFDE90B92EE4EBE98F4D870D5B470081"/>
    <w:rsid w:val="004042D3"/>
    <w:rPr>
      <w:rFonts w:eastAsiaTheme="minorHAnsi"/>
      <w:lang w:eastAsia="en-US"/>
    </w:rPr>
  </w:style>
  <w:style w:type="paragraph" w:customStyle="1" w:styleId="DBEA55B51D2A43EFAB7D6CF5115A2FEB1">
    <w:name w:val="DBEA55B51D2A43EFAB7D6CF5115A2FEB1"/>
    <w:rsid w:val="004042D3"/>
    <w:rPr>
      <w:rFonts w:eastAsiaTheme="minorHAnsi"/>
      <w:lang w:eastAsia="en-US"/>
    </w:rPr>
  </w:style>
  <w:style w:type="paragraph" w:customStyle="1" w:styleId="90D323CDE7BF42A5A92A558A5C2C10401">
    <w:name w:val="90D323CDE7BF42A5A92A558A5C2C10401"/>
    <w:rsid w:val="004042D3"/>
    <w:rPr>
      <w:rFonts w:eastAsiaTheme="minorHAnsi"/>
      <w:lang w:eastAsia="en-US"/>
    </w:rPr>
  </w:style>
  <w:style w:type="paragraph" w:customStyle="1" w:styleId="DA4AFEEA33B444238576547B5F8BAED82">
    <w:name w:val="DA4AFEEA33B444238576547B5F8BAED82"/>
    <w:rsid w:val="004042D3"/>
    <w:rPr>
      <w:rFonts w:eastAsiaTheme="minorHAnsi"/>
      <w:lang w:eastAsia="en-US"/>
    </w:rPr>
  </w:style>
  <w:style w:type="paragraph" w:customStyle="1" w:styleId="A4AF4ED24B4C47C5AFB770A603A122CD2">
    <w:name w:val="A4AF4ED24B4C47C5AFB770A603A122CD2"/>
    <w:rsid w:val="004042D3"/>
    <w:rPr>
      <w:rFonts w:eastAsiaTheme="minorHAnsi"/>
      <w:lang w:eastAsia="en-US"/>
    </w:rPr>
  </w:style>
  <w:style w:type="paragraph" w:customStyle="1" w:styleId="6D9F40674FD14CC99CEF6F9FF49E51412">
    <w:name w:val="6D9F40674FD14CC99CEF6F9FF49E51412"/>
    <w:rsid w:val="004042D3"/>
    <w:rPr>
      <w:rFonts w:eastAsiaTheme="minorHAnsi"/>
      <w:lang w:eastAsia="en-US"/>
    </w:rPr>
  </w:style>
  <w:style w:type="paragraph" w:customStyle="1" w:styleId="2D95C9BA574D46DCB4FD4C9CCC049FD12">
    <w:name w:val="2D95C9BA574D46DCB4FD4C9CCC049FD12"/>
    <w:rsid w:val="004042D3"/>
    <w:rPr>
      <w:rFonts w:eastAsiaTheme="minorHAnsi"/>
      <w:lang w:eastAsia="en-US"/>
    </w:rPr>
  </w:style>
  <w:style w:type="paragraph" w:customStyle="1" w:styleId="98CCCC43DD8B483F86A6572A02C43CE12">
    <w:name w:val="98CCCC43DD8B483F86A6572A02C43CE12"/>
    <w:rsid w:val="004042D3"/>
    <w:rPr>
      <w:rFonts w:eastAsiaTheme="minorHAnsi"/>
      <w:lang w:eastAsia="en-US"/>
    </w:rPr>
  </w:style>
  <w:style w:type="paragraph" w:customStyle="1" w:styleId="644DB2C67B724058BAA8FB389E677EAD2">
    <w:name w:val="644DB2C67B724058BAA8FB389E677EAD2"/>
    <w:rsid w:val="004042D3"/>
    <w:rPr>
      <w:rFonts w:eastAsiaTheme="minorHAnsi"/>
      <w:lang w:eastAsia="en-US"/>
    </w:rPr>
  </w:style>
  <w:style w:type="paragraph" w:customStyle="1" w:styleId="5CFDE90B92EE4EBE98F4D870D5B470082">
    <w:name w:val="5CFDE90B92EE4EBE98F4D870D5B470082"/>
    <w:rsid w:val="004042D3"/>
    <w:rPr>
      <w:rFonts w:eastAsiaTheme="minorHAnsi"/>
      <w:lang w:eastAsia="en-US"/>
    </w:rPr>
  </w:style>
  <w:style w:type="paragraph" w:customStyle="1" w:styleId="DBEA55B51D2A43EFAB7D6CF5115A2FEB2">
    <w:name w:val="DBEA55B51D2A43EFAB7D6CF5115A2FEB2"/>
    <w:rsid w:val="004042D3"/>
    <w:rPr>
      <w:rFonts w:eastAsiaTheme="minorHAnsi"/>
      <w:lang w:eastAsia="en-US"/>
    </w:rPr>
  </w:style>
  <w:style w:type="paragraph" w:customStyle="1" w:styleId="90D323CDE7BF42A5A92A558A5C2C10402">
    <w:name w:val="90D323CDE7BF42A5A92A558A5C2C10402"/>
    <w:rsid w:val="004042D3"/>
    <w:rPr>
      <w:rFonts w:eastAsiaTheme="minorHAnsi"/>
      <w:lang w:eastAsia="en-US"/>
    </w:rPr>
  </w:style>
  <w:style w:type="paragraph" w:customStyle="1" w:styleId="DA4AFEEA33B444238576547B5F8BAED83">
    <w:name w:val="DA4AFEEA33B444238576547B5F8BAED83"/>
    <w:rsid w:val="004042D3"/>
    <w:rPr>
      <w:rFonts w:eastAsiaTheme="minorHAnsi"/>
      <w:lang w:eastAsia="en-US"/>
    </w:rPr>
  </w:style>
  <w:style w:type="paragraph" w:customStyle="1" w:styleId="A4AF4ED24B4C47C5AFB770A603A122CD3">
    <w:name w:val="A4AF4ED24B4C47C5AFB770A603A122CD3"/>
    <w:rsid w:val="004042D3"/>
    <w:rPr>
      <w:rFonts w:eastAsiaTheme="minorHAnsi"/>
      <w:lang w:eastAsia="en-US"/>
    </w:rPr>
  </w:style>
  <w:style w:type="paragraph" w:customStyle="1" w:styleId="6D9F40674FD14CC99CEF6F9FF49E51413">
    <w:name w:val="6D9F40674FD14CC99CEF6F9FF49E51413"/>
    <w:rsid w:val="004042D3"/>
    <w:rPr>
      <w:rFonts w:eastAsiaTheme="minorHAnsi"/>
      <w:lang w:eastAsia="en-US"/>
    </w:rPr>
  </w:style>
  <w:style w:type="paragraph" w:customStyle="1" w:styleId="2D95C9BA574D46DCB4FD4C9CCC049FD13">
    <w:name w:val="2D95C9BA574D46DCB4FD4C9CCC049FD13"/>
    <w:rsid w:val="004042D3"/>
    <w:rPr>
      <w:rFonts w:eastAsiaTheme="minorHAnsi"/>
      <w:lang w:eastAsia="en-US"/>
    </w:rPr>
  </w:style>
  <w:style w:type="paragraph" w:customStyle="1" w:styleId="98CCCC43DD8B483F86A6572A02C43CE13">
    <w:name w:val="98CCCC43DD8B483F86A6572A02C43CE13"/>
    <w:rsid w:val="004042D3"/>
    <w:rPr>
      <w:rFonts w:eastAsiaTheme="minorHAnsi"/>
      <w:lang w:eastAsia="en-US"/>
    </w:rPr>
  </w:style>
  <w:style w:type="paragraph" w:customStyle="1" w:styleId="644DB2C67B724058BAA8FB389E677EAD3">
    <w:name w:val="644DB2C67B724058BAA8FB389E677EAD3"/>
    <w:rsid w:val="004042D3"/>
    <w:rPr>
      <w:rFonts w:eastAsiaTheme="minorHAnsi"/>
      <w:lang w:eastAsia="en-US"/>
    </w:rPr>
  </w:style>
  <w:style w:type="paragraph" w:customStyle="1" w:styleId="5CFDE90B92EE4EBE98F4D870D5B470083">
    <w:name w:val="5CFDE90B92EE4EBE98F4D870D5B470083"/>
    <w:rsid w:val="004042D3"/>
    <w:rPr>
      <w:rFonts w:eastAsiaTheme="minorHAnsi"/>
      <w:lang w:eastAsia="en-US"/>
    </w:rPr>
  </w:style>
  <w:style w:type="paragraph" w:customStyle="1" w:styleId="DBEA55B51D2A43EFAB7D6CF5115A2FEB3">
    <w:name w:val="DBEA55B51D2A43EFAB7D6CF5115A2FEB3"/>
    <w:rsid w:val="004042D3"/>
    <w:rPr>
      <w:rFonts w:eastAsiaTheme="minorHAnsi"/>
      <w:lang w:eastAsia="en-US"/>
    </w:rPr>
  </w:style>
  <w:style w:type="paragraph" w:customStyle="1" w:styleId="6F2A96E370E5476B9DA6C3CA85ABC714">
    <w:name w:val="6F2A96E370E5476B9DA6C3CA85ABC714"/>
    <w:rsid w:val="004042D3"/>
    <w:rPr>
      <w:rFonts w:eastAsiaTheme="minorHAnsi"/>
      <w:lang w:eastAsia="en-US"/>
    </w:rPr>
  </w:style>
  <w:style w:type="paragraph" w:customStyle="1" w:styleId="DA4AFEEA33B444238576547B5F8BAED84">
    <w:name w:val="DA4AFEEA33B444238576547B5F8BAED84"/>
    <w:rsid w:val="004042D3"/>
    <w:rPr>
      <w:rFonts w:eastAsiaTheme="minorHAnsi"/>
      <w:lang w:eastAsia="en-US"/>
    </w:rPr>
  </w:style>
  <w:style w:type="paragraph" w:customStyle="1" w:styleId="A4AF4ED24B4C47C5AFB770A603A122CD4">
    <w:name w:val="A4AF4ED24B4C47C5AFB770A603A122CD4"/>
    <w:rsid w:val="004042D3"/>
    <w:rPr>
      <w:rFonts w:eastAsiaTheme="minorHAnsi"/>
      <w:lang w:eastAsia="en-US"/>
    </w:rPr>
  </w:style>
  <w:style w:type="paragraph" w:customStyle="1" w:styleId="6D9F40674FD14CC99CEF6F9FF49E51414">
    <w:name w:val="6D9F40674FD14CC99CEF6F9FF49E51414"/>
    <w:rsid w:val="004042D3"/>
    <w:rPr>
      <w:rFonts w:eastAsiaTheme="minorHAnsi"/>
      <w:lang w:eastAsia="en-US"/>
    </w:rPr>
  </w:style>
  <w:style w:type="paragraph" w:customStyle="1" w:styleId="2D95C9BA574D46DCB4FD4C9CCC049FD14">
    <w:name w:val="2D95C9BA574D46DCB4FD4C9CCC049FD14"/>
    <w:rsid w:val="004042D3"/>
    <w:rPr>
      <w:rFonts w:eastAsiaTheme="minorHAnsi"/>
      <w:lang w:eastAsia="en-US"/>
    </w:rPr>
  </w:style>
  <w:style w:type="paragraph" w:customStyle="1" w:styleId="98CCCC43DD8B483F86A6572A02C43CE14">
    <w:name w:val="98CCCC43DD8B483F86A6572A02C43CE14"/>
    <w:rsid w:val="004042D3"/>
    <w:rPr>
      <w:rFonts w:eastAsiaTheme="minorHAnsi"/>
      <w:lang w:eastAsia="en-US"/>
    </w:rPr>
  </w:style>
  <w:style w:type="paragraph" w:customStyle="1" w:styleId="644DB2C67B724058BAA8FB389E677EAD4">
    <w:name w:val="644DB2C67B724058BAA8FB389E677EAD4"/>
    <w:rsid w:val="004042D3"/>
    <w:rPr>
      <w:rFonts w:eastAsiaTheme="minorHAnsi"/>
      <w:lang w:eastAsia="en-US"/>
    </w:rPr>
  </w:style>
  <w:style w:type="paragraph" w:customStyle="1" w:styleId="5CFDE90B92EE4EBE98F4D870D5B470084">
    <w:name w:val="5CFDE90B92EE4EBE98F4D870D5B470084"/>
    <w:rsid w:val="004042D3"/>
    <w:rPr>
      <w:rFonts w:eastAsiaTheme="minorHAnsi"/>
      <w:lang w:eastAsia="en-US"/>
    </w:rPr>
  </w:style>
  <w:style w:type="paragraph" w:customStyle="1" w:styleId="DBEA55B51D2A43EFAB7D6CF5115A2FEB4">
    <w:name w:val="DBEA55B51D2A43EFAB7D6CF5115A2FEB4"/>
    <w:rsid w:val="004042D3"/>
    <w:rPr>
      <w:rFonts w:eastAsiaTheme="minorHAnsi"/>
      <w:lang w:eastAsia="en-US"/>
    </w:rPr>
  </w:style>
  <w:style w:type="paragraph" w:customStyle="1" w:styleId="6F2A96E370E5476B9DA6C3CA85ABC7141">
    <w:name w:val="6F2A96E370E5476B9DA6C3CA85ABC7141"/>
    <w:rsid w:val="004042D3"/>
    <w:rPr>
      <w:rFonts w:eastAsiaTheme="minorHAnsi"/>
      <w:lang w:eastAsia="en-US"/>
    </w:rPr>
  </w:style>
  <w:style w:type="paragraph" w:customStyle="1" w:styleId="FC6EC8C52652411C8C3D73A832EB3820">
    <w:name w:val="FC6EC8C52652411C8C3D73A832EB3820"/>
    <w:rsid w:val="004042D3"/>
  </w:style>
  <w:style w:type="paragraph" w:customStyle="1" w:styleId="DA4AFEEA33B444238576547B5F8BAED85">
    <w:name w:val="DA4AFEEA33B444238576547B5F8BAED85"/>
    <w:rsid w:val="004042D3"/>
    <w:rPr>
      <w:rFonts w:eastAsiaTheme="minorHAnsi"/>
      <w:lang w:eastAsia="en-US"/>
    </w:rPr>
  </w:style>
  <w:style w:type="paragraph" w:customStyle="1" w:styleId="A4AF4ED24B4C47C5AFB770A603A122CD5">
    <w:name w:val="A4AF4ED24B4C47C5AFB770A603A122CD5"/>
    <w:rsid w:val="004042D3"/>
    <w:rPr>
      <w:rFonts w:eastAsiaTheme="minorHAnsi"/>
      <w:lang w:eastAsia="en-US"/>
    </w:rPr>
  </w:style>
  <w:style w:type="paragraph" w:customStyle="1" w:styleId="6D9F40674FD14CC99CEF6F9FF49E51415">
    <w:name w:val="6D9F40674FD14CC99CEF6F9FF49E51415"/>
    <w:rsid w:val="004042D3"/>
    <w:rPr>
      <w:rFonts w:eastAsiaTheme="minorHAnsi"/>
      <w:lang w:eastAsia="en-US"/>
    </w:rPr>
  </w:style>
  <w:style w:type="paragraph" w:customStyle="1" w:styleId="2D95C9BA574D46DCB4FD4C9CCC049FD15">
    <w:name w:val="2D95C9BA574D46DCB4FD4C9CCC049FD15"/>
    <w:rsid w:val="004042D3"/>
    <w:rPr>
      <w:rFonts w:eastAsiaTheme="minorHAnsi"/>
      <w:lang w:eastAsia="en-US"/>
    </w:rPr>
  </w:style>
  <w:style w:type="paragraph" w:customStyle="1" w:styleId="98CCCC43DD8B483F86A6572A02C43CE15">
    <w:name w:val="98CCCC43DD8B483F86A6572A02C43CE15"/>
    <w:rsid w:val="004042D3"/>
    <w:rPr>
      <w:rFonts w:eastAsiaTheme="minorHAnsi"/>
      <w:lang w:eastAsia="en-US"/>
    </w:rPr>
  </w:style>
  <w:style w:type="paragraph" w:customStyle="1" w:styleId="644DB2C67B724058BAA8FB389E677EAD5">
    <w:name w:val="644DB2C67B724058BAA8FB389E677EAD5"/>
    <w:rsid w:val="004042D3"/>
    <w:rPr>
      <w:rFonts w:eastAsiaTheme="minorHAnsi"/>
      <w:lang w:eastAsia="en-US"/>
    </w:rPr>
  </w:style>
  <w:style w:type="paragraph" w:customStyle="1" w:styleId="5CFDE90B92EE4EBE98F4D870D5B470085">
    <w:name w:val="5CFDE90B92EE4EBE98F4D870D5B470085"/>
    <w:rsid w:val="004042D3"/>
    <w:rPr>
      <w:rFonts w:eastAsiaTheme="minorHAnsi"/>
      <w:lang w:eastAsia="en-US"/>
    </w:rPr>
  </w:style>
  <w:style w:type="paragraph" w:customStyle="1" w:styleId="DBEA55B51D2A43EFAB7D6CF5115A2FEB5">
    <w:name w:val="DBEA55B51D2A43EFAB7D6CF5115A2FEB5"/>
    <w:rsid w:val="004042D3"/>
    <w:rPr>
      <w:rFonts w:eastAsiaTheme="minorHAnsi"/>
      <w:lang w:eastAsia="en-US"/>
    </w:rPr>
  </w:style>
  <w:style w:type="paragraph" w:customStyle="1" w:styleId="FC6EC8C52652411C8C3D73A832EB38201">
    <w:name w:val="FC6EC8C52652411C8C3D73A832EB38201"/>
    <w:rsid w:val="004042D3"/>
    <w:rPr>
      <w:rFonts w:eastAsiaTheme="minorHAnsi"/>
      <w:lang w:eastAsia="en-US"/>
    </w:rPr>
  </w:style>
  <w:style w:type="paragraph" w:customStyle="1" w:styleId="DF3C5D90B3EA449AB55EFE2DCF0A4AB1">
    <w:name w:val="DF3C5D90B3EA449AB55EFE2DCF0A4AB1"/>
    <w:rsid w:val="004042D3"/>
  </w:style>
  <w:style w:type="paragraph" w:customStyle="1" w:styleId="E7DF26EBB90946CC8D1E62925538050F">
    <w:name w:val="E7DF26EBB90946CC8D1E62925538050F"/>
    <w:rsid w:val="004042D3"/>
  </w:style>
  <w:style w:type="paragraph" w:customStyle="1" w:styleId="0C3B7D012E4B43358E18E28EB420B423">
    <w:name w:val="0C3B7D012E4B43358E18E28EB420B423"/>
    <w:rsid w:val="00F03B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Davidson</dc:creator>
  <cp:lastModifiedBy>Bryony May</cp:lastModifiedBy>
  <cp:revision>13</cp:revision>
  <dcterms:created xsi:type="dcterms:W3CDTF">2016-01-25T17:35:00Z</dcterms:created>
  <dcterms:modified xsi:type="dcterms:W3CDTF">2019-10-07T14:46:00Z</dcterms:modified>
</cp:coreProperties>
</file>